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95EBD" w14:textId="77777777" w:rsidR="000D6B11" w:rsidRPr="00D964BF" w:rsidRDefault="000D6B11" w:rsidP="00031FCA">
      <w:pPr>
        <w:pBdr>
          <w:bottom w:val="single" w:sz="4" w:space="1" w:color="auto"/>
        </w:pBdr>
        <w:spacing w:after="0" w:line="240" w:lineRule="auto"/>
        <w:jc w:val="center"/>
        <w:rPr>
          <w:rFonts w:ascii="Times New Roman" w:hAnsi="Times New Roman" w:cs="Times New Roman"/>
          <w:b/>
          <w:sz w:val="24"/>
          <w:szCs w:val="24"/>
        </w:rPr>
      </w:pPr>
      <w:r w:rsidRPr="00D964BF">
        <w:rPr>
          <w:rFonts w:ascii="Times New Roman" w:hAnsi="Times New Roman" w:cs="Times New Roman"/>
          <w:b/>
          <w:sz w:val="24"/>
          <w:szCs w:val="24"/>
        </w:rPr>
        <w:t>НАЦИОНАЛЬНЫЙ СТАНДАРТ РЕСПУБЛИКИ КАЗАХСТАН</w:t>
      </w:r>
    </w:p>
    <w:p w14:paraId="1F445486" w14:textId="77777777" w:rsidR="000D6B11" w:rsidRPr="00D964BF" w:rsidRDefault="000D6B11" w:rsidP="00031FCA">
      <w:pPr>
        <w:shd w:val="clear" w:color="auto" w:fill="FFFFFF"/>
        <w:spacing w:after="0" w:line="240" w:lineRule="auto"/>
        <w:jc w:val="center"/>
        <w:rPr>
          <w:rFonts w:ascii="Times New Roman" w:hAnsi="Times New Roman" w:cs="Times New Roman"/>
          <w:b/>
          <w:bCs/>
          <w:sz w:val="24"/>
          <w:szCs w:val="24"/>
        </w:rPr>
      </w:pPr>
    </w:p>
    <w:p w14:paraId="6918AB43" w14:textId="3B161107" w:rsidR="006E32E5" w:rsidRPr="00D964BF" w:rsidRDefault="007D2021" w:rsidP="00031FCA">
      <w:pPr>
        <w:spacing w:after="0" w:line="240" w:lineRule="auto"/>
        <w:jc w:val="center"/>
        <w:rPr>
          <w:rFonts w:ascii="Times New Roman" w:hAnsi="Times New Roman" w:cs="Times New Roman"/>
          <w:b/>
          <w:bCs/>
          <w:sz w:val="24"/>
          <w:szCs w:val="24"/>
          <w:lang w:val="kk-KZ"/>
        </w:rPr>
      </w:pPr>
      <w:r w:rsidRPr="00D964BF">
        <w:rPr>
          <w:rFonts w:ascii="Times New Roman" w:eastAsia="Times New Roman" w:hAnsi="Times New Roman" w:cs="Times New Roman"/>
          <w:b/>
          <w:sz w:val="24"/>
          <w:szCs w:val="24"/>
        </w:rPr>
        <w:t>ВОДОНАГРЕВАТЕЛИ НАКОПИТЕЛЬНЫЕ ГЕРМЕТИЧНЫЕ ДЛЯ ПРОИЗВОДСТВА САНИТАРНОЙ ГОРЯЧЕЙ ВОДЫ, РАБОТАЮЩИЕ НА СЖИЖЕННОМ УГЛЕВОДОРОДНОМ ГАЗЕ (LPG), ДЛЯ ТРАНСПОРТНЫХ СРЕДСТВ И ЛОДОК</w:t>
      </w:r>
    </w:p>
    <w:p w14:paraId="726F11B6" w14:textId="77777777" w:rsidR="002669D3" w:rsidRPr="00D964BF" w:rsidRDefault="002669D3" w:rsidP="00031FCA">
      <w:pPr>
        <w:spacing w:after="0" w:line="240" w:lineRule="auto"/>
        <w:jc w:val="center"/>
        <w:rPr>
          <w:rFonts w:ascii="Times New Roman" w:hAnsi="Times New Roman" w:cs="Times New Roman"/>
          <w:b/>
          <w:sz w:val="24"/>
          <w:szCs w:val="24"/>
        </w:rPr>
      </w:pPr>
    </w:p>
    <w:p w14:paraId="2A07744C" w14:textId="77777777" w:rsidR="000D6B11" w:rsidRPr="00D964BF" w:rsidRDefault="000D6B11" w:rsidP="00031FCA">
      <w:pPr>
        <w:pBdr>
          <w:top w:val="single" w:sz="4" w:space="1" w:color="auto"/>
        </w:pBdr>
        <w:shd w:val="clear" w:color="auto" w:fill="FFFFFF"/>
        <w:spacing w:after="0" w:line="240" w:lineRule="auto"/>
        <w:jc w:val="right"/>
        <w:rPr>
          <w:rFonts w:ascii="Times New Roman" w:hAnsi="Times New Roman" w:cs="Times New Roman"/>
          <w:b/>
          <w:bCs/>
          <w:sz w:val="24"/>
          <w:szCs w:val="24"/>
        </w:rPr>
      </w:pPr>
      <w:r w:rsidRPr="00D964BF">
        <w:rPr>
          <w:rFonts w:ascii="Times New Roman" w:hAnsi="Times New Roman" w:cs="Times New Roman"/>
          <w:b/>
          <w:bCs/>
          <w:sz w:val="24"/>
          <w:szCs w:val="24"/>
        </w:rPr>
        <w:t>Дата введения</w:t>
      </w:r>
      <w:r w:rsidRPr="00D964BF">
        <w:rPr>
          <w:rFonts w:ascii="Times New Roman" w:hAnsi="Times New Roman" w:cs="Times New Roman"/>
          <w:b/>
          <w:bCs/>
          <w:sz w:val="24"/>
          <w:szCs w:val="24"/>
          <w:lang w:val="kk-KZ"/>
        </w:rPr>
        <w:t xml:space="preserve"> </w:t>
      </w:r>
    </w:p>
    <w:p w14:paraId="7B0540C7" w14:textId="77777777" w:rsidR="004F330C" w:rsidRPr="00D964BF" w:rsidRDefault="004F330C" w:rsidP="00031FCA">
      <w:pPr>
        <w:pStyle w:val="Style11"/>
        <w:widowControl/>
        <w:ind w:firstLine="567"/>
        <w:jc w:val="both"/>
        <w:rPr>
          <w:rStyle w:val="FontStyle46"/>
          <w:rFonts w:ascii="Times New Roman" w:hAnsi="Times New Roman" w:cs="Times New Roman"/>
          <w:color w:val="auto"/>
          <w:lang w:eastAsia="en-US"/>
        </w:rPr>
      </w:pPr>
      <w:r w:rsidRPr="00D964BF">
        <w:rPr>
          <w:rStyle w:val="FontStyle46"/>
          <w:rFonts w:ascii="Times New Roman" w:hAnsi="Times New Roman" w:cs="Times New Roman"/>
          <w:color w:val="auto"/>
          <w:lang w:eastAsia="en-US"/>
        </w:rPr>
        <w:t>1 Область применения</w:t>
      </w:r>
    </w:p>
    <w:p w14:paraId="139302D7" w14:textId="77777777" w:rsidR="004F330C" w:rsidRPr="00D964BF" w:rsidRDefault="004F330C" w:rsidP="00031FCA">
      <w:pPr>
        <w:pStyle w:val="Style20"/>
        <w:widowControl/>
        <w:ind w:firstLine="567"/>
        <w:jc w:val="both"/>
        <w:rPr>
          <w:rStyle w:val="FontStyle48"/>
          <w:rFonts w:ascii="Times New Roman" w:hAnsi="Times New Roman" w:cs="Times New Roman"/>
          <w:color w:val="auto"/>
          <w:sz w:val="24"/>
          <w:szCs w:val="24"/>
          <w:lang w:eastAsia="en-US"/>
        </w:rPr>
      </w:pPr>
    </w:p>
    <w:p w14:paraId="65BD6AB3" w14:textId="391B125B"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Настоящий стандарт </w:t>
      </w:r>
      <w:r w:rsidR="004745F1" w:rsidRPr="00D964BF">
        <w:rPr>
          <w:rFonts w:ascii="Times New Roman" w:eastAsia="Times New Roman" w:hAnsi="Times New Roman" w:cs="Times New Roman"/>
          <w:sz w:val="24"/>
          <w:szCs w:val="24"/>
        </w:rPr>
        <w:t>устанавливает</w:t>
      </w:r>
      <w:r w:rsidRPr="00D964BF">
        <w:rPr>
          <w:rFonts w:ascii="Times New Roman" w:eastAsia="Times New Roman" w:hAnsi="Times New Roman" w:cs="Times New Roman"/>
          <w:sz w:val="24"/>
          <w:szCs w:val="24"/>
        </w:rPr>
        <w:t xml:space="preserve"> технические характеристики и методы испытаний </w:t>
      </w:r>
      <w:r w:rsidR="00C24C58" w:rsidRPr="00D964BF">
        <w:rPr>
          <w:rFonts w:ascii="Times New Roman" w:eastAsia="Times New Roman" w:hAnsi="Times New Roman" w:cs="Times New Roman"/>
          <w:sz w:val="24"/>
          <w:szCs w:val="24"/>
          <w:lang w:val="kk-KZ"/>
        </w:rPr>
        <w:t>для</w:t>
      </w:r>
      <w:r w:rsidRPr="00D964BF">
        <w:rPr>
          <w:rFonts w:ascii="Times New Roman" w:eastAsia="Times New Roman" w:hAnsi="Times New Roman" w:cs="Times New Roman"/>
          <w:sz w:val="24"/>
          <w:szCs w:val="24"/>
        </w:rPr>
        <w:t xml:space="preserve"> конструкции, безопасности, рационального использования энергии и пригодности к использованию по назначению, окружающей среде, классификации и маркировке накопительных герметичных водонагревателей для производства санитарно-технической горячей воды с использованием </w:t>
      </w:r>
      <w:r w:rsidR="00B52C4E" w:rsidRPr="00B52C4E">
        <w:rPr>
          <w:rFonts w:ascii="Times New Roman" w:eastAsia="Times New Roman" w:hAnsi="Times New Roman" w:cs="Times New Roman"/>
          <w:sz w:val="24"/>
          <w:szCs w:val="24"/>
        </w:rPr>
        <w:t>LPG</w:t>
      </w:r>
      <w:r w:rsidR="00B52C4E"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для</w:t>
      </w:r>
      <w:proofErr w:type="gramEnd"/>
      <w:r w:rsidRPr="00D964BF">
        <w:rPr>
          <w:rFonts w:ascii="Times New Roman" w:eastAsia="Times New Roman" w:hAnsi="Times New Roman" w:cs="Times New Roman"/>
          <w:sz w:val="24"/>
          <w:szCs w:val="24"/>
        </w:rPr>
        <w:t>:</w:t>
      </w:r>
    </w:p>
    <w:p w14:paraId="2EB347BE"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транспортных средств, определенных в статье 1 Директивы 70/156/EEC (см. 3.12);</w:t>
      </w:r>
    </w:p>
    <w:p w14:paraId="2ED42163" w14:textId="1517E10F"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w:t>
      </w:r>
      <w:proofErr w:type="spellStart"/>
      <w:r w:rsidRPr="00D964BF">
        <w:rPr>
          <w:rFonts w:ascii="Times New Roman" w:eastAsia="Times New Roman" w:hAnsi="Times New Roman" w:cs="Times New Roman"/>
          <w:sz w:val="24"/>
          <w:szCs w:val="24"/>
        </w:rPr>
        <w:t>летн</w:t>
      </w:r>
      <w:proofErr w:type="spellEnd"/>
      <w:r w:rsidR="00C24C58" w:rsidRPr="00D964BF">
        <w:rPr>
          <w:rFonts w:ascii="Times New Roman" w:eastAsia="Times New Roman" w:hAnsi="Times New Roman" w:cs="Times New Roman"/>
          <w:sz w:val="24"/>
          <w:szCs w:val="24"/>
          <w:lang w:val="kk-KZ"/>
        </w:rPr>
        <w:t>его</w:t>
      </w:r>
      <w:r w:rsidRPr="00D964BF">
        <w:rPr>
          <w:rFonts w:ascii="Times New Roman" w:eastAsia="Times New Roman" w:hAnsi="Times New Roman" w:cs="Times New Roman"/>
          <w:sz w:val="24"/>
          <w:szCs w:val="24"/>
        </w:rPr>
        <w:t xml:space="preserve"> домик</w:t>
      </w:r>
      <w:r w:rsidR="00C24C58" w:rsidRPr="00D964BF">
        <w:rPr>
          <w:rFonts w:ascii="Times New Roman" w:eastAsia="Times New Roman" w:hAnsi="Times New Roman" w:cs="Times New Roman"/>
          <w:sz w:val="24"/>
          <w:szCs w:val="24"/>
          <w:lang w:val="kk-KZ"/>
        </w:rPr>
        <w:t>а</w:t>
      </w:r>
      <w:r w:rsidRPr="00D964BF">
        <w:rPr>
          <w:rFonts w:ascii="Times New Roman" w:eastAsia="Times New Roman" w:hAnsi="Times New Roman" w:cs="Times New Roman"/>
          <w:sz w:val="24"/>
          <w:szCs w:val="24"/>
        </w:rPr>
        <w:t>-фургон</w:t>
      </w:r>
      <w:r w:rsidR="00C24C58" w:rsidRPr="00D964BF">
        <w:rPr>
          <w:rFonts w:ascii="Times New Roman" w:eastAsia="Times New Roman" w:hAnsi="Times New Roman" w:cs="Times New Roman"/>
          <w:sz w:val="24"/>
          <w:szCs w:val="24"/>
          <w:lang w:val="kk-KZ"/>
        </w:rPr>
        <w:t>а</w:t>
      </w:r>
      <w:r w:rsidRPr="00D964BF">
        <w:rPr>
          <w:rFonts w:ascii="Times New Roman" w:eastAsia="Times New Roman" w:hAnsi="Times New Roman" w:cs="Times New Roman"/>
          <w:sz w:val="24"/>
          <w:szCs w:val="24"/>
        </w:rPr>
        <w:t>;</w:t>
      </w:r>
    </w:p>
    <w:p w14:paraId="1B1192E2" w14:textId="6096F788" w:rsidR="00B23DC8" w:rsidRPr="00B8466F" w:rsidRDefault="00B23DC8"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sz w:val="24"/>
          <w:szCs w:val="24"/>
        </w:rPr>
        <w:t xml:space="preserve">- </w:t>
      </w:r>
      <w:proofErr w:type="spellStart"/>
      <w:r w:rsidRPr="00D964BF">
        <w:rPr>
          <w:rFonts w:ascii="Times New Roman" w:eastAsia="Times New Roman" w:hAnsi="Times New Roman" w:cs="Times New Roman"/>
          <w:sz w:val="24"/>
          <w:szCs w:val="24"/>
        </w:rPr>
        <w:t>сельскохозяйственн</w:t>
      </w:r>
      <w:proofErr w:type="spellEnd"/>
      <w:r w:rsidR="00C24C58" w:rsidRPr="00D964BF">
        <w:rPr>
          <w:rFonts w:ascii="Times New Roman" w:eastAsia="Times New Roman" w:hAnsi="Times New Roman" w:cs="Times New Roman"/>
          <w:sz w:val="24"/>
          <w:szCs w:val="24"/>
          <w:lang w:val="kk-KZ"/>
        </w:rPr>
        <w:t>ой</w:t>
      </w:r>
      <w:r w:rsidRPr="00D964BF">
        <w:rPr>
          <w:rFonts w:ascii="Times New Roman" w:eastAsia="Times New Roman" w:hAnsi="Times New Roman" w:cs="Times New Roman"/>
          <w:sz w:val="24"/>
          <w:szCs w:val="24"/>
        </w:rPr>
        <w:t xml:space="preserve">, </w:t>
      </w:r>
      <w:proofErr w:type="spellStart"/>
      <w:r w:rsidRPr="00D964BF">
        <w:rPr>
          <w:rFonts w:ascii="Times New Roman" w:eastAsia="Times New Roman" w:hAnsi="Times New Roman" w:cs="Times New Roman"/>
          <w:sz w:val="24"/>
          <w:szCs w:val="24"/>
        </w:rPr>
        <w:t>лесн</w:t>
      </w:r>
      <w:proofErr w:type="spellEnd"/>
      <w:r w:rsidR="00C24C58" w:rsidRPr="00D964BF">
        <w:rPr>
          <w:rFonts w:ascii="Times New Roman" w:eastAsia="Times New Roman" w:hAnsi="Times New Roman" w:cs="Times New Roman"/>
          <w:sz w:val="24"/>
          <w:szCs w:val="24"/>
          <w:lang w:val="kk-KZ"/>
        </w:rPr>
        <w:t>ой</w:t>
      </w:r>
      <w:r w:rsidRPr="00D964BF">
        <w:rPr>
          <w:rFonts w:ascii="Times New Roman" w:eastAsia="Times New Roman" w:hAnsi="Times New Roman" w:cs="Times New Roman"/>
          <w:sz w:val="24"/>
          <w:szCs w:val="24"/>
        </w:rPr>
        <w:t xml:space="preserve"> и </w:t>
      </w:r>
      <w:proofErr w:type="spellStart"/>
      <w:r w:rsidRPr="00D964BF">
        <w:rPr>
          <w:rFonts w:ascii="Times New Roman" w:eastAsia="Times New Roman" w:hAnsi="Times New Roman" w:cs="Times New Roman"/>
          <w:sz w:val="24"/>
          <w:szCs w:val="24"/>
        </w:rPr>
        <w:t>мобильн</w:t>
      </w:r>
      <w:proofErr w:type="spellEnd"/>
      <w:r w:rsidR="00C24C58" w:rsidRPr="00D964BF">
        <w:rPr>
          <w:rFonts w:ascii="Times New Roman" w:eastAsia="Times New Roman" w:hAnsi="Times New Roman" w:cs="Times New Roman"/>
          <w:sz w:val="24"/>
          <w:szCs w:val="24"/>
          <w:lang w:val="kk-KZ"/>
        </w:rPr>
        <w:t>ой</w:t>
      </w:r>
      <w:r w:rsidRPr="00D964BF">
        <w:rPr>
          <w:rFonts w:ascii="Times New Roman" w:eastAsia="Times New Roman" w:hAnsi="Times New Roman" w:cs="Times New Roman"/>
          <w:sz w:val="24"/>
          <w:szCs w:val="24"/>
        </w:rPr>
        <w:t xml:space="preserve"> техник</w:t>
      </w:r>
      <w:r w:rsidR="00C24C58" w:rsidRPr="00D964BF">
        <w:rPr>
          <w:rFonts w:ascii="Times New Roman" w:eastAsia="Times New Roman" w:hAnsi="Times New Roman" w:cs="Times New Roman"/>
          <w:sz w:val="24"/>
          <w:szCs w:val="24"/>
          <w:lang w:val="kk-KZ"/>
        </w:rPr>
        <w:t>и</w:t>
      </w:r>
      <w:r w:rsidRPr="00D964BF">
        <w:rPr>
          <w:rFonts w:ascii="Times New Roman" w:eastAsia="Times New Roman" w:hAnsi="Times New Roman" w:cs="Times New Roman"/>
          <w:sz w:val="24"/>
          <w:szCs w:val="24"/>
        </w:rPr>
        <w:t xml:space="preserve">, </w:t>
      </w:r>
      <w:r w:rsidR="00B8466F">
        <w:rPr>
          <w:rFonts w:ascii="Times New Roman" w:eastAsia="Times New Roman" w:hAnsi="Times New Roman" w:cs="Times New Roman"/>
          <w:sz w:val="24"/>
          <w:szCs w:val="24"/>
          <w:lang w:val="kk-KZ"/>
        </w:rPr>
        <w:t>а также</w:t>
      </w:r>
    </w:p>
    <w:p w14:paraId="0C3C9942"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лодки;</w:t>
      </w:r>
    </w:p>
    <w:p w14:paraId="0BD03273" w14:textId="7B129D6C"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именуем</w:t>
      </w:r>
      <w:r w:rsidR="00AF0F76">
        <w:rPr>
          <w:rFonts w:ascii="Times New Roman" w:eastAsia="Times New Roman" w:hAnsi="Times New Roman" w:cs="Times New Roman"/>
          <w:sz w:val="24"/>
          <w:szCs w:val="24"/>
          <w:lang w:val="kk-KZ"/>
        </w:rPr>
        <w:t>о</w:t>
      </w:r>
      <w:bookmarkStart w:id="0" w:name="_GoBack"/>
      <w:bookmarkEnd w:id="0"/>
      <w:r w:rsidRPr="00D964BF">
        <w:rPr>
          <w:rFonts w:ascii="Times New Roman" w:eastAsia="Times New Roman" w:hAnsi="Times New Roman" w:cs="Times New Roman"/>
          <w:sz w:val="24"/>
          <w:szCs w:val="24"/>
        </w:rPr>
        <w:t>е в дальнейшем «прибор».</w:t>
      </w:r>
    </w:p>
    <w:p w14:paraId="4D2C2577"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Настоящий стандарт распространяется на приборы:</w:t>
      </w:r>
    </w:p>
    <w:p w14:paraId="31A62F35" w14:textId="7D40D516"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типа C</w:t>
      </w:r>
      <w:r w:rsidRPr="00D964BF">
        <w:rPr>
          <w:rFonts w:ascii="Times New Roman" w:eastAsia="Times New Roman" w:hAnsi="Times New Roman" w:cs="Times New Roman"/>
          <w:sz w:val="24"/>
          <w:szCs w:val="24"/>
          <w:vertAlign w:val="subscript"/>
        </w:rPr>
        <w:t>1</w:t>
      </w:r>
      <w:r w:rsidRPr="00D964BF">
        <w:rPr>
          <w:rFonts w:ascii="Times New Roman" w:eastAsia="Times New Roman" w:hAnsi="Times New Roman" w:cs="Times New Roman"/>
          <w:sz w:val="24"/>
          <w:szCs w:val="24"/>
        </w:rPr>
        <w:t>, C</w:t>
      </w:r>
      <w:r w:rsidRPr="00D964BF">
        <w:rPr>
          <w:rFonts w:ascii="Times New Roman" w:eastAsia="Times New Roman" w:hAnsi="Times New Roman" w:cs="Times New Roman"/>
          <w:sz w:val="24"/>
          <w:szCs w:val="24"/>
          <w:vertAlign w:val="subscript"/>
        </w:rPr>
        <w:t xml:space="preserve">3 </w:t>
      </w:r>
      <w:r w:rsidRPr="00D964BF">
        <w:rPr>
          <w:rFonts w:ascii="Times New Roman" w:eastAsia="Times New Roman" w:hAnsi="Times New Roman" w:cs="Times New Roman"/>
          <w:sz w:val="24"/>
          <w:szCs w:val="24"/>
        </w:rPr>
        <w:t>и C</w:t>
      </w:r>
      <w:r w:rsidRPr="00D964BF">
        <w:rPr>
          <w:rFonts w:ascii="Times New Roman" w:eastAsia="Times New Roman" w:hAnsi="Times New Roman" w:cs="Times New Roman"/>
          <w:sz w:val="24"/>
          <w:szCs w:val="24"/>
          <w:vertAlign w:val="subscript"/>
        </w:rPr>
        <w:t xml:space="preserve">5 </w:t>
      </w:r>
      <w:r w:rsidRPr="00D964BF">
        <w:rPr>
          <w:rFonts w:ascii="Times New Roman" w:eastAsia="Times New Roman" w:hAnsi="Times New Roman" w:cs="Times New Roman"/>
          <w:sz w:val="24"/>
          <w:szCs w:val="24"/>
        </w:rPr>
        <w:t xml:space="preserve">(герметичное помещение, см. </w:t>
      </w:r>
      <w:r w:rsidR="003450D9">
        <w:rPr>
          <w:rFonts w:ascii="Times New Roman" w:eastAsia="Times New Roman" w:hAnsi="Times New Roman" w:cs="Times New Roman"/>
          <w:sz w:val="24"/>
          <w:szCs w:val="24"/>
          <w:lang w:val="en-US"/>
        </w:rPr>
        <w:t>EN</w:t>
      </w:r>
      <w:r w:rsidRPr="00D964BF">
        <w:rPr>
          <w:rFonts w:ascii="Times New Roman" w:eastAsia="Times New Roman" w:hAnsi="Times New Roman" w:cs="Times New Roman"/>
          <w:sz w:val="24"/>
          <w:szCs w:val="24"/>
        </w:rPr>
        <w:t xml:space="preserve"> 1749) с </w:t>
      </w:r>
      <w:r w:rsidR="00C24C58" w:rsidRPr="00D964BF">
        <w:rPr>
          <w:rFonts w:ascii="Times New Roman" w:eastAsia="Times New Roman" w:hAnsi="Times New Roman" w:cs="Times New Roman"/>
          <w:sz w:val="24"/>
          <w:szCs w:val="24"/>
          <w:lang w:val="kk-KZ"/>
        </w:rPr>
        <w:t>забором воздуха</w:t>
      </w:r>
      <w:r w:rsidRPr="00D964BF">
        <w:rPr>
          <w:rFonts w:ascii="Times New Roman" w:eastAsia="Times New Roman" w:hAnsi="Times New Roman" w:cs="Times New Roman"/>
          <w:sz w:val="24"/>
          <w:szCs w:val="24"/>
        </w:rPr>
        <w:t xml:space="preserve"> </w:t>
      </w:r>
      <w:r w:rsidR="00C24C58" w:rsidRPr="00D964BF">
        <w:rPr>
          <w:rFonts w:ascii="Times New Roman" w:eastAsia="Times New Roman" w:hAnsi="Times New Roman" w:cs="Times New Roman"/>
          <w:sz w:val="24"/>
          <w:szCs w:val="24"/>
        </w:rPr>
        <w:t xml:space="preserve">для горения </w:t>
      </w:r>
      <w:r w:rsidRPr="00D964BF">
        <w:rPr>
          <w:rFonts w:ascii="Times New Roman" w:eastAsia="Times New Roman" w:hAnsi="Times New Roman" w:cs="Times New Roman"/>
          <w:sz w:val="24"/>
          <w:szCs w:val="24"/>
        </w:rPr>
        <w:t>и выпуском воздуха для продуктов сгорания (комбинированных или нет) в стене или кровле;</w:t>
      </w:r>
    </w:p>
    <w:p w14:paraId="4F6DCA16" w14:textId="4B73506E"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оснащен</w:t>
      </w:r>
      <w:r w:rsidR="00C24C58" w:rsidRPr="00D964BF">
        <w:rPr>
          <w:rFonts w:ascii="Times New Roman" w:eastAsia="Times New Roman" w:hAnsi="Times New Roman" w:cs="Times New Roman"/>
          <w:sz w:val="24"/>
          <w:szCs w:val="24"/>
          <w:lang w:val="kk-KZ"/>
        </w:rPr>
        <w:t>н</w:t>
      </w:r>
      <w:r w:rsidRPr="00D964BF">
        <w:rPr>
          <w:rFonts w:ascii="Times New Roman" w:eastAsia="Times New Roman" w:hAnsi="Times New Roman" w:cs="Times New Roman"/>
          <w:sz w:val="24"/>
          <w:szCs w:val="24"/>
        </w:rPr>
        <w:t>ы</w:t>
      </w:r>
      <w:r w:rsidR="00C24C58" w:rsidRPr="00D964BF">
        <w:rPr>
          <w:rFonts w:ascii="Times New Roman" w:eastAsia="Times New Roman" w:hAnsi="Times New Roman" w:cs="Times New Roman"/>
          <w:sz w:val="24"/>
          <w:szCs w:val="24"/>
          <w:lang w:val="kk-KZ"/>
        </w:rPr>
        <w:t>е</w:t>
      </w:r>
      <w:proofErr w:type="gramEnd"/>
      <w:r w:rsidRPr="00D964BF">
        <w:rPr>
          <w:rFonts w:ascii="Times New Roman" w:eastAsia="Times New Roman" w:hAnsi="Times New Roman" w:cs="Times New Roman"/>
          <w:sz w:val="24"/>
          <w:szCs w:val="24"/>
        </w:rPr>
        <w:t xml:space="preserve"> атмосферными горелками;</w:t>
      </w:r>
    </w:p>
    <w:p w14:paraId="41EE92EC"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приборы </w:t>
      </w:r>
      <w:proofErr w:type="gramStart"/>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xml:space="preserve"> или </w:t>
      </w:r>
      <w:proofErr w:type="gramStart"/>
      <w:r w:rsidRPr="00D964BF">
        <w:rPr>
          <w:rFonts w:ascii="Times New Roman" w:eastAsia="Times New Roman" w:hAnsi="Times New Roman" w:cs="Times New Roman"/>
          <w:sz w:val="24"/>
          <w:szCs w:val="24"/>
        </w:rPr>
        <w:t>без</w:t>
      </w:r>
      <w:proofErr w:type="gramEnd"/>
      <w:r w:rsidRPr="00D964BF">
        <w:rPr>
          <w:rFonts w:ascii="Times New Roman" w:eastAsia="Times New Roman" w:hAnsi="Times New Roman" w:cs="Times New Roman"/>
          <w:sz w:val="24"/>
          <w:szCs w:val="24"/>
        </w:rPr>
        <w:t xml:space="preserve"> вентилятора в контуре сгорания;</w:t>
      </w:r>
    </w:p>
    <w:p w14:paraId="788734E8" w14:textId="73031B05"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с использованием </w:t>
      </w:r>
      <w:proofErr w:type="gramStart"/>
      <w:r w:rsidRPr="00D964BF">
        <w:rPr>
          <w:rFonts w:ascii="Times New Roman" w:eastAsia="Times New Roman" w:hAnsi="Times New Roman" w:cs="Times New Roman"/>
          <w:sz w:val="24"/>
          <w:szCs w:val="24"/>
        </w:rPr>
        <w:t>сжижен</w:t>
      </w:r>
      <w:r w:rsidR="00B52C4E">
        <w:rPr>
          <w:rFonts w:ascii="Times New Roman" w:eastAsia="Times New Roman" w:hAnsi="Times New Roman" w:cs="Times New Roman"/>
          <w:sz w:val="24"/>
          <w:szCs w:val="24"/>
          <w:lang w:val="kk-KZ"/>
        </w:rPr>
        <w:t xml:space="preserve">  </w:t>
      </w:r>
      <w:proofErr w:type="spellStart"/>
      <w:r w:rsidRPr="00D964BF">
        <w:rPr>
          <w:rFonts w:ascii="Times New Roman" w:eastAsia="Times New Roman" w:hAnsi="Times New Roman" w:cs="Times New Roman"/>
          <w:sz w:val="24"/>
          <w:szCs w:val="24"/>
        </w:rPr>
        <w:t>ного</w:t>
      </w:r>
      <w:proofErr w:type="spellEnd"/>
      <w:proofErr w:type="gramEnd"/>
      <w:r w:rsidRPr="00D964BF">
        <w:rPr>
          <w:rFonts w:ascii="Times New Roman" w:eastAsia="Times New Roman" w:hAnsi="Times New Roman" w:cs="Times New Roman"/>
          <w:sz w:val="24"/>
          <w:szCs w:val="24"/>
        </w:rPr>
        <w:t xml:space="preserve"> у</w:t>
      </w:r>
      <w:r w:rsidR="00C24C58" w:rsidRPr="00D964BF">
        <w:rPr>
          <w:rFonts w:ascii="Times New Roman" w:eastAsia="Times New Roman" w:hAnsi="Times New Roman" w:cs="Times New Roman"/>
          <w:sz w:val="24"/>
          <w:szCs w:val="24"/>
          <w:lang w:val="kk-KZ"/>
        </w:rPr>
        <w:t>г</w:t>
      </w:r>
      <w:proofErr w:type="spellStart"/>
      <w:r w:rsidRPr="00D964BF">
        <w:rPr>
          <w:rFonts w:ascii="Times New Roman" w:eastAsia="Times New Roman" w:hAnsi="Times New Roman" w:cs="Times New Roman"/>
          <w:sz w:val="24"/>
          <w:szCs w:val="24"/>
        </w:rPr>
        <w:t>леводородного</w:t>
      </w:r>
      <w:proofErr w:type="spellEnd"/>
      <w:r w:rsidRPr="00D964BF">
        <w:rPr>
          <w:rFonts w:ascii="Times New Roman" w:eastAsia="Times New Roman" w:hAnsi="Times New Roman" w:cs="Times New Roman"/>
          <w:sz w:val="24"/>
          <w:szCs w:val="24"/>
        </w:rPr>
        <w:t xml:space="preserve"> газа под давлением </w:t>
      </w:r>
      <w:r w:rsidRPr="00D964BF">
        <w:rPr>
          <w:rFonts w:ascii="Times New Roman" w:eastAsia="Times New Roman" w:hAnsi="Times New Roman" w:cs="Times New Roman"/>
          <w:smallCaps/>
          <w:sz w:val="24"/>
          <w:szCs w:val="24"/>
        </w:rPr>
        <w:t>I</w:t>
      </w:r>
      <w:r w:rsidRPr="00D964BF">
        <w:rPr>
          <w:rFonts w:ascii="Times New Roman" w:eastAsia="Times New Roman" w:hAnsi="Times New Roman" w:cs="Times New Roman"/>
          <w:smallCaps/>
          <w:sz w:val="24"/>
          <w:szCs w:val="24"/>
          <w:vertAlign w:val="subscript"/>
        </w:rPr>
        <w:t>3bp(30)</w:t>
      </w:r>
      <w:r w:rsidRPr="00D964BF">
        <w:rPr>
          <w:rFonts w:ascii="Times New Roman" w:eastAsia="Times New Roman" w:hAnsi="Times New Roman" w:cs="Times New Roman"/>
          <w:smallCaps/>
          <w:sz w:val="24"/>
          <w:szCs w:val="24"/>
        </w:rPr>
        <w:t xml:space="preserve">, </w:t>
      </w:r>
      <w:r w:rsidRPr="00D964BF">
        <w:rPr>
          <w:rFonts w:ascii="Times New Roman" w:eastAsia="Times New Roman" w:hAnsi="Times New Roman" w:cs="Times New Roman"/>
          <w:sz w:val="24"/>
          <w:szCs w:val="24"/>
        </w:rPr>
        <w:t>указанного в EN 437 (для летних домиков-фургонов и лодок см. Приложение A);</w:t>
      </w:r>
    </w:p>
    <w:p w14:paraId="7605ABED" w14:textId="60AC0864"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номинальной подводимой теплоты не более 7 кВт (</w:t>
      </w:r>
      <w:r w:rsidRPr="00D964BF">
        <w:rPr>
          <w:rFonts w:ascii="Times New Roman" w:eastAsia="Times New Roman" w:hAnsi="Times New Roman" w:cs="Times New Roman"/>
          <w:i/>
          <w:sz w:val="24"/>
          <w:szCs w:val="24"/>
        </w:rPr>
        <w:t>Н</w:t>
      </w:r>
      <w:proofErr w:type="gramStart"/>
      <w:r w:rsidRPr="00D964BF">
        <w:rPr>
          <w:rFonts w:ascii="Times New Roman" w:eastAsia="Times New Roman" w:hAnsi="Times New Roman" w:cs="Times New Roman"/>
          <w:sz w:val="24"/>
          <w:szCs w:val="24"/>
          <w:vertAlign w:val="subscript"/>
        </w:rPr>
        <w:t>1</w:t>
      </w:r>
      <w:proofErr w:type="gramEnd"/>
      <w:r w:rsidRPr="00D964BF">
        <w:rPr>
          <w:rFonts w:ascii="Times New Roman" w:eastAsia="Times New Roman" w:hAnsi="Times New Roman" w:cs="Times New Roman"/>
          <w:sz w:val="24"/>
          <w:szCs w:val="24"/>
        </w:rPr>
        <w:t>);</w:t>
      </w:r>
    </w:p>
    <w:p w14:paraId="52A1A8D8"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приборы, подключенные к напору в сети водопровода или к бортовой водопроводной сети;</w:t>
      </w:r>
    </w:p>
    <w:p w14:paraId="1ED74927"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приборы, использующие, при необходимости, 12</w:t>
      </w:r>
      <w:proofErr w:type="gramStart"/>
      <w:r w:rsidRPr="00D964BF">
        <w:rPr>
          <w:rFonts w:ascii="Times New Roman" w:eastAsia="Times New Roman" w:hAnsi="Times New Roman" w:cs="Times New Roman"/>
          <w:sz w:val="24"/>
          <w:szCs w:val="24"/>
        </w:rPr>
        <w:t xml:space="preserve"> В</w:t>
      </w:r>
      <w:proofErr w:type="gramEnd"/>
      <w:r w:rsidRPr="00D964BF">
        <w:rPr>
          <w:rFonts w:ascii="Times New Roman" w:eastAsia="Times New Roman" w:hAnsi="Times New Roman" w:cs="Times New Roman"/>
          <w:sz w:val="24"/>
          <w:szCs w:val="24"/>
        </w:rPr>
        <w:t xml:space="preserve"> или 24 В постоянного тока (или приборы с дополнительным нагревательным элементом 230 В).</w:t>
      </w:r>
    </w:p>
    <w:p w14:paraId="441E191C"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Настоящий стандарт не содержит всех необходимых требований </w:t>
      </w:r>
      <w:proofErr w:type="gramStart"/>
      <w:r w:rsidRPr="00D964BF">
        <w:rPr>
          <w:rFonts w:ascii="Times New Roman" w:eastAsia="Times New Roman" w:hAnsi="Times New Roman" w:cs="Times New Roman"/>
          <w:sz w:val="24"/>
          <w:szCs w:val="24"/>
        </w:rPr>
        <w:t>для</w:t>
      </w:r>
      <w:proofErr w:type="gramEnd"/>
      <w:r w:rsidRPr="00D964BF">
        <w:rPr>
          <w:rFonts w:ascii="Times New Roman" w:eastAsia="Times New Roman" w:hAnsi="Times New Roman" w:cs="Times New Roman"/>
          <w:sz w:val="24"/>
          <w:szCs w:val="24"/>
        </w:rPr>
        <w:t>:</w:t>
      </w:r>
    </w:p>
    <w:p w14:paraId="51B62D00" w14:textId="77777777" w:rsidR="00B23DC8" w:rsidRPr="00D964BF" w:rsidRDefault="00B23DC8"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приборов, выполняющих двойную функцию отопления помещений и подогрева воды для санитарно-технического горячего водоснабжения. Настоящий стандарт распространяется только на типовые испытания.</w:t>
      </w:r>
    </w:p>
    <w:p w14:paraId="7A937050" w14:textId="77777777" w:rsidR="005F3599" w:rsidRPr="00D964BF" w:rsidRDefault="005F3599" w:rsidP="00031FCA">
      <w:pPr>
        <w:spacing w:after="0" w:line="240" w:lineRule="auto"/>
        <w:ind w:firstLine="567"/>
        <w:jc w:val="both"/>
        <w:rPr>
          <w:rFonts w:ascii="Times New Roman" w:eastAsia="Times New Roman" w:hAnsi="Times New Roman" w:cs="Times New Roman"/>
          <w:sz w:val="24"/>
          <w:szCs w:val="24"/>
          <w:lang w:val="kk-KZ"/>
        </w:rPr>
      </w:pPr>
    </w:p>
    <w:p w14:paraId="751BE615" w14:textId="6B014E6B" w:rsidR="005F3599" w:rsidRPr="00D964BF" w:rsidRDefault="00B23DC8"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П</w:t>
      </w:r>
      <w:r w:rsidR="005D3A93">
        <w:rPr>
          <w:rFonts w:ascii="Times New Roman" w:eastAsia="Times New Roman" w:hAnsi="Times New Roman" w:cs="Times New Roman"/>
          <w:sz w:val="20"/>
          <w:szCs w:val="20"/>
          <w:lang w:val="kk-KZ"/>
        </w:rPr>
        <w:t>римечания</w:t>
      </w:r>
    </w:p>
    <w:p w14:paraId="060A55A8" w14:textId="77777777" w:rsidR="00F3650D" w:rsidRPr="00D964BF" w:rsidRDefault="00B23DC8"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1</w:t>
      </w:r>
      <w:proofErr w:type="gramStart"/>
      <w:r w:rsidRPr="00D964BF">
        <w:rPr>
          <w:rFonts w:ascii="Times New Roman" w:eastAsia="Times New Roman" w:hAnsi="Times New Roman" w:cs="Times New Roman"/>
          <w:sz w:val="20"/>
          <w:szCs w:val="20"/>
        </w:rPr>
        <w:t xml:space="preserve"> В</w:t>
      </w:r>
      <w:proofErr w:type="gramEnd"/>
      <w:r w:rsidRPr="00D964BF">
        <w:rPr>
          <w:rFonts w:ascii="Times New Roman" w:eastAsia="Times New Roman" w:hAnsi="Times New Roman" w:cs="Times New Roman"/>
          <w:sz w:val="20"/>
          <w:szCs w:val="20"/>
        </w:rPr>
        <w:t xml:space="preserve"> качестве альтернативы бытовые приборы (накопительные водонагреватели) для летних домиков-фургон</w:t>
      </w:r>
      <w:r w:rsidR="00F3650D" w:rsidRPr="00D964BF">
        <w:rPr>
          <w:rFonts w:ascii="Times New Roman" w:eastAsia="Times New Roman" w:hAnsi="Times New Roman" w:cs="Times New Roman"/>
          <w:sz w:val="20"/>
          <w:szCs w:val="20"/>
        </w:rPr>
        <w:t>ов могут соответствовать EN 89.</w:t>
      </w:r>
    </w:p>
    <w:p w14:paraId="1072DDBD" w14:textId="5A0E1723" w:rsidR="00B23DC8" w:rsidRPr="00D964BF" w:rsidRDefault="00B23DC8" w:rsidP="00031FCA">
      <w:pPr>
        <w:spacing w:after="0" w:line="240" w:lineRule="auto"/>
        <w:ind w:firstLine="567"/>
        <w:jc w:val="both"/>
        <w:rPr>
          <w:rFonts w:ascii="Times New Roman" w:eastAsia="Times New Roman" w:hAnsi="Times New Roman" w:cs="Times New Roman"/>
          <w:sz w:val="20"/>
          <w:szCs w:val="20"/>
        </w:rPr>
      </w:pPr>
      <w:r w:rsidRPr="00D964BF">
        <w:rPr>
          <w:rFonts w:ascii="Times New Roman" w:hAnsi="Times New Roman" w:cs="Times New Roman"/>
          <w:sz w:val="20"/>
          <w:szCs w:val="20"/>
        </w:rPr>
        <w:t xml:space="preserve">2 Относительно аспектов обогрева помещений см. EN 624 «Технические условия на специальные приборы для LPG - </w:t>
      </w:r>
      <w:r w:rsidR="00F3650D" w:rsidRPr="00D964BF">
        <w:rPr>
          <w:rFonts w:ascii="Times New Roman" w:hAnsi="Times New Roman" w:cs="Times New Roman"/>
          <w:sz w:val="20"/>
          <w:szCs w:val="20"/>
        </w:rPr>
        <w:t xml:space="preserve">Оборудование для </w:t>
      </w:r>
      <w:r w:rsidR="008B3325" w:rsidRPr="00D964BF">
        <w:rPr>
          <w:rFonts w:ascii="Times New Roman" w:hAnsi="Times New Roman" w:cs="Times New Roman"/>
          <w:sz w:val="20"/>
          <w:szCs w:val="20"/>
        </w:rPr>
        <w:t xml:space="preserve">обогрева комнатного сжиженного </w:t>
      </w:r>
      <w:r w:rsidR="008B3325" w:rsidRPr="00D964BF">
        <w:rPr>
          <w:rFonts w:ascii="Times New Roman" w:hAnsi="Times New Roman" w:cs="Times New Roman"/>
          <w:sz w:val="20"/>
          <w:szCs w:val="20"/>
          <w:lang w:val="kk-KZ"/>
        </w:rPr>
        <w:t>углеводородного</w:t>
      </w:r>
      <w:r w:rsidR="00F3650D" w:rsidRPr="00D964BF">
        <w:rPr>
          <w:rFonts w:ascii="Times New Roman" w:hAnsi="Times New Roman" w:cs="Times New Roman"/>
          <w:sz w:val="20"/>
          <w:szCs w:val="20"/>
        </w:rPr>
        <w:t xml:space="preserve"> газа в помещении для установки на транспортных средствах и лодках</w:t>
      </w:r>
      <w:r w:rsidRPr="00D964BF">
        <w:rPr>
          <w:rFonts w:ascii="Times New Roman" w:eastAsia="Times New Roman" w:hAnsi="Times New Roman" w:cs="Times New Roman"/>
          <w:sz w:val="20"/>
          <w:szCs w:val="20"/>
        </w:rPr>
        <w:t>».</w:t>
      </w:r>
    </w:p>
    <w:p w14:paraId="0940222F" w14:textId="77777777" w:rsidR="0030683C" w:rsidRPr="00D964BF" w:rsidRDefault="0030683C" w:rsidP="00031FCA">
      <w:pPr>
        <w:pStyle w:val="Style11"/>
        <w:widowControl/>
        <w:ind w:firstLine="567"/>
        <w:jc w:val="both"/>
        <w:rPr>
          <w:rStyle w:val="FontStyle46"/>
          <w:rFonts w:ascii="Times New Roman" w:hAnsi="Times New Roman" w:cs="Times New Roman"/>
          <w:color w:val="auto"/>
          <w:lang w:eastAsia="en-US"/>
        </w:rPr>
      </w:pPr>
    </w:p>
    <w:p w14:paraId="51A0C81B" w14:textId="77777777" w:rsidR="002D1E29" w:rsidRPr="00D964BF" w:rsidRDefault="002D1E29" w:rsidP="00031FCA">
      <w:pPr>
        <w:pStyle w:val="Style11"/>
        <w:widowControl/>
        <w:ind w:firstLine="567"/>
        <w:jc w:val="both"/>
        <w:rPr>
          <w:rStyle w:val="FontStyle46"/>
          <w:rFonts w:ascii="Times New Roman" w:hAnsi="Times New Roman" w:cs="Times New Roman"/>
          <w:color w:val="auto"/>
          <w:lang w:val="kk-KZ" w:eastAsia="en-US"/>
        </w:rPr>
      </w:pPr>
    </w:p>
    <w:p w14:paraId="400F20B0" w14:textId="77777777" w:rsidR="002D1E29" w:rsidRPr="00D964BF" w:rsidRDefault="002D1E29" w:rsidP="00031FCA">
      <w:pPr>
        <w:pStyle w:val="Style11"/>
        <w:widowControl/>
        <w:ind w:firstLine="567"/>
        <w:jc w:val="both"/>
        <w:rPr>
          <w:rStyle w:val="FontStyle46"/>
          <w:rFonts w:ascii="Times New Roman" w:hAnsi="Times New Roman" w:cs="Times New Roman"/>
          <w:color w:val="auto"/>
          <w:lang w:val="kk-KZ" w:eastAsia="en-US"/>
        </w:rPr>
      </w:pPr>
    </w:p>
    <w:p w14:paraId="1F65C865" w14:textId="77777777" w:rsidR="002D1E29" w:rsidRPr="00D964BF" w:rsidRDefault="002D1E29" w:rsidP="00031FCA">
      <w:pPr>
        <w:pStyle w:val="Style11"/>
        <w:widowControl/>
        <w:ind w:firstLine="567"/>
        <w:jc w:val="both"/>
        <w:rPr>
          <w:rStyle w:val="FontStyle46"/>
          <w:rFonts w:ascii="Times New Roman" w:hAnsi="Times New Roman" w:cs="Times New Roman"/>
          <w:color w:val="auto"/>
          <w:lang w:val="kk-KZ" w:eastAsia="en-US"/>
        </w:rPr>
      </w:pPr>
    </w:p>
    <w:p w14:paraId="1EC596F9" w14:textId="77777777" w:rsidR="002D1E29" w:rsidRPr="00D964BF" w:rsidRDefault="002D1E29" w:rsidP="00031FCA">
      <w:pPr>
        <w:pStyle w:val="Style11"/>
        <w:widowControl/>
        <w:ind w:firstLine="567"/>
        <w:jc w:val="both"/>
        <w:rPr>
          <w:rStyle w:val="FontStyle46"/>
          <w:rFonts w:ascii="Times New Roman" w:hAnsi="Times New Roman" w:cs="Times New Roman"/>
          <w:color w:val="auto"/>
          <w:lang w:val="kk-KZ" w:eastAsia="en-US"/>
        </w:rPr>
      </w:pPr>
    </w:p>
    <w:p w14:paraId="132210C0" w14:textId="77777777" w:rsidR="002D1E29" w:rsidRPr="00D964BF" w:rsidRDefault="002D1E29" w:rsidP="00031FCA">
      <w:pPr>
        <w:spacing w:after="0" w:line="240" w:lineRule="auto"/>
        <w:ind w:firstLine="567"/>
        <w:jc w:val="both"/>
        <w:rPr>
          <w:rFonts w:ascii="Times New Roman" w:hAnsi="Times New Roman" w:cs="Times New Roman"/>
          <w:b/>
          <w:sz w:val="24"/>
          <w:szCs w:val="24"/>
          <w:lang w:val="kk-KZ"/>
        </w:rPr>
      </w:pPr>
    </w:p>
    <w:p w14:paraId="1CE95FDB" w14:textId="77777777" w:rsidR="002D1E29" w:rsidRPr="00D964BF" w:rsidRDefault="002D1E29" w:rsidP="00031FCA">
      <w:pPr>
        <w:pBdr>
          <w:top w:val="single" w:sz="4" w:space="1" w:color="auto"/>
        </w:pBdr>
        <w:spacing w:after="0" w:line="240" w:lineRule="auto"/>
        <w:ind w:firstLine="567"/>
        <w:jc w:val="both"/>
        <w:rPr>
          <w:rFonts w:ascii="Times New Roman" w:hAnsi="Times New Roman" w:cs="Times New Roman"/>
          <w:b/>
          <w:i/>
          <w:sz w:val="20"/>
          <w:szCs w:val="20"/>
          <w:lang w:val="kk-KZ"/>
        </w:rPr>
      </w:pPr>
      <w:r w:rsidRPr="00D964BF">
        <w:rPr>
          <w:rFonts w:ascii="Times New Roman" w:hAnsi="Times New Roman" w:cs="Times New Roman"/>
          <w:b/>
          <w:i/>
          <w:sz w:val="20"/>
          <w:szCs w:val="20"/>
          <w:lang w:val="kk-KZ"/>
        </w:rPr>
        <w:t>Проект, редакция 1</w:t>
      </w:r>
    </w:p>
    <w:p w14:paraId="7C6C297B" w14:textId="77777777" w:rsidR="004F330C" w:rsidRPr="00D964BF" w:rsidRDefault="004F330C" w:rsidP="00031FCA">
      <w:pPr>
        <w:pStyle w:val="Style11"/>
        <w:widowControl/>
        <w:ind w:firstLine="567"/>
        <w:jc w:val="both"/>
        <w:rPr>
          <w:rStyle w:val="FontStyle46"/>
          <w:rFonts w:ascii="Times New Roman" w:hAnsi="Times New Roman" w:cs="Times New Roman"/>
          <w:color w:val="auto"/>
          <w:lang w:eastAsia="en-US"/>
        </w:rPr>
      </w:pPr>
      <w:r w:rsidRPr="00D964BF">
        <w:rPr>
          <w:rStyle w:val="FontStyle46"/>
          <w:rFonts w:ascii="Times New Roman" w:hAnsi="Times New Roman" w:cs="Times New Roman"/>
          <w:color w:val="auto"/>
          <w:lang w:eastAsia="en-US"/>
        </w:rPr>
        <w:lastRenderedPageBreak/>
        <w:t>2 Нормативные ссылки</w:t>
      </w:r>
    </w:p>
    <w:p w14:paraId="5C804DAA" w14:textId="77777777" w:rsidR="006731FF" w:rsidRPr="00D964BF" w:rsidRDefault="006731FF" w:rsidP="00031FCA">
      <w:pPr>
        <w:pStyle w:val="Style20"/>
        <w:widowControl/>
        <w:ind w:firstLine="567"/>
        <w:jc w:val="both"/>
        <w:rPr>
          <w:rStyle w:val="FontStyle33"/>
          <w:rFonts w:ascii="Times New Roman" w:hAnsi="Times New Roman" w:cs="Times New Roman"/>
          <w:color w:val="auto"/>
          <w:sz w:val="24"/>
          <w:szCs w:val="24"/>
          <w:lang w:val="kk-KZ"/>
        </w:rPr>
      </w:pPr>
    </w:p>
    <w:p w14:paraId="556EF817" w14:textId="3D3557C0" w:rsidR="00BA1605" w:rsidRPr="00D964BF" w:rsidRDefault="009443CD" w:rsidP="00031FCA">
      <w:pPr>
        <w:pStyle w:val="Style20"/>
        <w:ind w:firstLine="567"/>
        <w:jc w:val="both"/>
        <w:rPr>
          <w:rFonts w:ascii="Times New Roman" w:hAnsi="Times New Roman" w:cs="Times New Roman"/>
          <w:caps/>
          <w:lang w:val="kk-KZ"/>
        </w:rPr>
      </w:pPr>
      <w:r w:rsidRPr="00670742">
        <w:rPr>
          <w:rStyle w:val="FontStyle33"/>
          <w:rFonts w:ascii="Times New Roman" w:hAnsi="Times New Roman" w:cs="Times New Roman"/>
          <w:color w:val="auto"/>
          <w:sz w:val="24"/>
          <w:szCs w:val="24"/>
        </w:rPr>
        <w:t>Для применения настоящего стандарта необходим</w:t>
      </w:r>
      <w:r w:rsidRPr="00670742">
        <w:rPr>
          <w:rStyle w:val="FontStyle33"/>
          <w:rFonts w:ascii="Times New Roman" w:hAnsi="Times New Roman" w:cs="Times New Roman"/>
          <w:color w:val="auto"/>
          <w:sz w:val="24"/>
          <w:szCs w:val="24"/>
          <w:lang w:val="kk-KZ"/>
        </w:rPr>
        <w:t>ы</w:t>
      </w:r>
      <w:r w:rsidRPr="00670742">
        <w:rPr>
          <w:rStyle w:val="FontStyle33"/>
          <w:rFonts w:ascii="Times New Roman" w:hAnsi="Times New Roman" w:cs="Times New Roman"/>
          <w:color w:val="auto"/>
          <w:sz w:val="24"/>
          <w:szCs w:val="24"/>
        </w:rPr>
        <w:t xml:space="preserve"> </w:t>
      </w:r>
      <w:proofErr w:type="spellStart"/>
      <w:r w:rsidRPr="00670742">
        <w:rPr>
          <w:rStyle w:val="FontStyle33"/>
          <w:rFonts w:ascii="Times New Roman" w:hAnsi="Times New Roman" w:cs="Times New Roman"/>
          <w:color w:val="auto"/>
          <w:sz w:val="24"/>
          <w:szCs w:val="24"/>
        </w:rPr>
        <w:t>следующи</w:t>
      </w:r>
      <w:proofErr w:type="spellEnd"/>
      <w:r w:rsidRPr="00670742">
        <w:rPr>
          <w:rStyle w:val="FontStyle33"/>
          <w:rFonts w:ascii="Times New Roman" w:hAnsi="Times New Roman" w:cs="Times New Roman"/>
          <w:color w:val="auto"/>
          <w:sz w:val="24"/>
          <w:szCs w:val="24"/>
          <w:lang w:val="kk-KZ"/>
        </w:rPr>
        <w:t>е</w:t>
      </w:r>
      <w:r w:rsidRPr="00670742">
        <w:rPr>
          <w:rStyle w:val="FontStyle33"/>
          <w:rFonts w:ascii="Times New Roman" w:hAnsi="Times New Roman" w:cs="Times New Roman"/>
          <w:color w:val="auto"/>
          <w:sz w:val="24"/>
          <w:szCs w:val="24"/>
        </w:rPr>
        <w:t xml:space="preserve"> </w:t>
      </w:r>
      <w:proofErr w:type="spellStart"/>
      <w:r w:rsidRPr="00670742">
        <w:rPr>
          <w:rStyle w:val="FontStyle33"/>
          <w:rFonts w:ascii="Times New Roman" w:hAnsi="Times New Roman" w:cs="Times New Roman"/>
          <w:color w:val="auto"/>
          <w:sz w:val="24"/>
          <w:szCs w:val="24"/>
        </w:rPr>
        <w:t>ссылочн</w:t>
      </w:r>
      <w:proofErr w:type="spellEnd"/>
      <w:r w:rsidRPr="00670742">
        <w:rPr>
          <w:rStyle w:val="FontStyle33"/>
          <w:rFonts w:ascii="Times New Roman" w:hAnsi="Times New Roman" w:cs="Times New Roman"/>
          <w:color w:val="auto"/>
          <w:sz w:val="24"/>
          <w:szCs w:val="24"/>
          <w:lang w:val="kk-KZ"/>
        </w:rPr>
        <w:t>ые</w:t>
      </w:r>
      <w:r w:rsidRPr="00670742">
        <w:rPr>
          <w:rStyle w:val="FontStyle33"/>
          <w:rFonts w:ascii="Times New Roman" w:hAnsi="Times New Roman" w:cs="Times New Roman"/>
          <w:color w:val="auto"/>
          <w:sz w:val="24"/>
          <w:szCs w:val="24"/>
        </w:rPr>
        <w:t xml:space="preserve"> </w:t>
      </w:r>
      <w:r>
        <w:rPr>
          <w:rStyle w:val="FontStyle33"/>
          <w:rFonts w:ascii="Times New Roman" w:hAnsi="Times New Roman" w:cs="Times New Roman"/>
          <w:color w:val="auto"/>
          <w:sz w:val="24"/>
          <w:szCs w:val="24"/>
          <w:lang w:val="kk-KZ"/>
        </w:rPr>
        <w:t>нормативные документы</w:t>
      </w:r>
      <w:r w:rsidRPr="00670742">
        <w:rPr>
          <w:rStyle w:val="FontStyle33"/>
          <w:rFonts w:ascii="Times New Roman" w:hAnsi="Times New Roman" w:cs="Times New Roman"/>
          <w:color w:val="auto"/>
          <w:sz w:val="24"/>
          <w:szCs w:val="24"/>
        </w:rPr>
        <w:t xml:space="preserve">. Для датированных ссылок применяют только указанное издание ссылочного </w:t>
      </w:r>
      <w:r>
        <w:rPr>
          <w:rStyle w:val="FontStyle33"/>
          <w:rFonts w:ascii="Times New Roman" w:hAnsi="Times New Roman" w:cs="Times New Roman"/>
          <w:color w:val="auto"/>
          <w:sz w:val="24"/>
          <w:szCs w:val="24"/>
          <w:lang w:val="kk-KZ"/>
        </w:rPr>
        <w:t xml:space="preserve">нормативного </w:t>
      </w:r>
      <w:r w:rsidRPr="00670742">
        <w:rPr>
          <w:rStyle w:val="FontStyle33"/>
          <w:rFonts w:ascii="Times New Roman" w:hAnsi="Times New Roman" w:cs="Times New Roman"/>
          <w:color w:val="auto"/>
          <w:sz w:val="24"/>
          <w:szCs w:val="24"/>
        </w:rPr>
        <w:t>документа</w:t>
      </w:r>
      <w:r w:rsidRPr="00670742">
        <w:rPr>
          <w:rStyle w:val="FontStyle33"/>
          <w:rFonts w:ascii="Times New Roman" w:hAnsi="Times New Roman" w:cs="Times New Roman"/>
          <w:color w:val="auto"/>
          <w:sz w:val="24"/>
          <w:szCs w:val="24"/>
          <w:lang w:val="kk-KZ"/>
        </w:rPr>
        <w:t>, д</w:t>
      </w:r>
      <w:r w:rsidRPr="00670742">
        <w:rPr>
          <w:rStyle w:val="FontStyle33"/>
          <w:rFonts w:ascii="Times New Roman" w:hAnsi="Times New Roman" w:cs="Times New Roman"/>
          <w:color w:val="auto"/>
          <w:sz w:val="24"/>
          <w:szCs w:val="24"/>
        </w:rPr>
        <w:t>ля недатированных ссылок применяют последнее издание</w:t>
      </w:r>
      <w:r w:rsidRPr="00670742">
        <w:rPr>
          <w:rStyle w:val="FontStyle33"/>
          <w:rFonts w:ascii="Times New Roman" w:hAnsi="Times New Roman" w:cs="Times New Roman"/>
          <w:color w:val="auto"/>
          <w:sz w:val="24"/>
          <w:szCs w:val="24"/>
          <w:lang w:val="kk-KZ"/>
        </w:rPr>
        <w:t xml:space="preserve"> </w:t>
      </w:r>
      <w:r w:rsidRPr="00670742">
        <w:rPr>
          <w:rStyle w:val="FontStyle33"/>
          <w:rFonts w:ascii="Times New Roman" w:hAnsi="Times New Roman" w:cs="Times New Roman"/>
          <w:color w:val="auto"/>
          <w:sz w:val="24"/>
          <w:szCs w:val="24"/>
        </w:rPr>
        <w:t>ссылочного документа (включая все его изменения)</w:t>
      </w:r>
      <w:r w:rsidR="004F330C" w:rsidRPr="00D964BF">
        <w:rPr>
          <w:rStyle w:val="FontStyle48"/>
          <w:rFonts w:ascii="Times New Roman" w:hAnsi="Times New Roman" w:cs="Times New Roman"/>
          <w:color w:val="auto"/>
          <w:sz w:val="24"/>
          <w:szCs w:val="24"/>
          <w:lang w:eastAsia="en-US"/>
        </w:rPr>
        <w:t>.</w:t>
      </w:r>
      <w:bookmarkStart w:id="1" w:name="i104553"/>
      <w:r w:rsidR="008A36CB" w:rsidRPr="00D964BF">
        <w:rPr>
          <w:rFonts w:ascii="Times New Roman" w:hAnsi="Times New Roman" w:cs="Times New Roman"/>
          <w:caps/>
        </w:rPr>
        <w:t xml:space="preserve"> </w:t>
      </w:r>
    </w:p>
    <w:p w14:paraId="6B154A3A" w14:textId="494BE6FA" w:rsidR="000938A7" w:rsidRPr="0045140A" w:rsidRDefault="000938A7" w:rsidP="0045140A">
      <w:pPr>
        <w:spacing w:after="0" w:line="240" w:lineRule="auto"/>
        <w:ind w:firstLine="567"/>
        <w:jc w:val="both"/>
        <w:rPr>
          <w:rFonts w:ascii="Times New Roman" w:hAnsi="Times New Roman" w:cs="Times New Roman"/>
          <w:sz w:val="24"/>
          <w:szCs w:val="24"/>
        </w:rPr>
      </w:pPr>
      <w:proofErr w:type="gramStart"/>
      <w:r w:rsidRPr="00E01C94">
        <w:rPr>
          <w:rFonts w:ascii="Times New Roman" w:hAnsi="Times New Roman" w:cs="Times New Roman"/>
          <w:sz w:val="24"/>
          <w:szCs w:val="24"/>
          <w:lang w:val="en-US"/>
        </w:rPr>
        <w:t>EN 125</w:t>
      </w:r>
      <w:r w:rsidR="0082564D" w:rsidRPr="00E01C94">
        <w:rPr>
          <w:rFonts w:ascii="Times New Roman" w:hAnsi="Times New Roman" w:cs="Times New Roman"/>
          <w:sz w:val="24"/>
          <w:szCs w:val="24"/>
          <w:lang w:val="en-US"/>
        </w:rPr>
        <w:t>:2010 Flame supervision devices for gas burning appliances - Thermoelectric flame supervision devices (</w:t>
      </w:r>
      <w:r w:rsidRPr="0045140A">
        <w:rPr>
          <w:rFonts w:ascii="Times New Roman" w:hAnsi="Times New Roman" w:cs="Times New Roman"/>
          <w:sz w:val="24"/>
          <w:szCs w:val="24"/>
        </w:rPr>
        <w:t>Устройства</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контроля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пламени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для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газовых</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приборов</w:t>
      </w:r>
      <w:r w:rsidRPr="00E01C94">
        <w:rPr>
          <w:rFonts w:ascii="Times New Roman" w:hAnsi="Times New Roman" w:cs="Times New Roman"/>
          <w:sz w:val="24"/>
          <w:szCs w:val="24"/>
          <w:lang w:val="en-US"/>
        </w:rPr>
        <w:t>.</w:t>
      </w:r>
      <w:proofErr w:type="gramEnd"/>
      <w:r w:rsidRPr="00E01C94">
        <w:rPr>
          <w:rFonts w:ascii="Times New Roman" w:hAnsi="Times New Roman" w:cs="Times New Roman"/>
          <w:sz w:val="24"/>
          <w:szCs w:val="24"/>
          <w:lang w:val="en-US"/>
        </w:rPr>
        <w:t xml:space="preserve"> </w:t>
      </w:r>
      <w:proofErr w:type="gramStart"/>
      <w:r w:rsidRPr="0045140A">
        <w:rPr>
          <w:rFonts w:ascii="Times New Roman" w:hAnsi="Times New Roman" w:cs="Times New Roman"/>
          <w:sz w:val="24"/>
          <w:szCs w:val="24"/>
        </w:rPr>
        <w:t>Термоэлектрические устройства контроля пламени</w:t>
      </w:r>
      <w:r w:rsidR="0082564D" w:rsidRPr="0045140A">
        <w:rPr>
          <w:rFonts w:ascii="Times New Roman" w:hAnsi="Times New Roman" w:cs="Times New Roman"/>
          <w:sz w:val="24"/>
          <w:szCs w:val="24"/>
        </w:rPr>
        <w:t>)</w:t>
      </w:r>
      <w:proofErr w:type="gramEnd"/>
    </w:p>
    <w:p w14:paraId="2ACD8E41" w14:textId="362C11C5" w:rsidR="000938A7" w:rsidRPr="0045140A" w:rsidRDefault="000938A7" w:rsidP="0045140A">
      <w:pPr>
        <w:spacing w:after="0" w:line="240" w:lineRule="auto"/>
        <w:ind w:firstLine="567"/>
        <w:jc w:val="both"/>
        <w:rPr>
          <w:rFonts w:ascii="Times New Roman" w:hAnsi="Times New Roman" w:cs="Times New Roman"/>
          <w:sz w:val="24"/>
          <w:szCs w:val="24"/>
        </w:rPr>
      </w:pPr>
      <w:r w:rsidRPr="0045140A">
        <w:rPr>
          <w:rFonts w:ascii="Times New Roman" w:hAnsi="Times New Roman" w:cs="Times New Roman"/>
          <w:sz w:val="24"/>
          <w:szCs w:val="24"/>
        </w:rPr>
        <w:t>EN 126</w:t>
      </w:r>
      <w:r w:rsidR="00FE1C9A" w:rsidRPr="0045140A">
        <w:rPr>
          <w:rFonts w:ascii="Times New Roman" w:hAnsi="Times New Roman" w:cs="Times New Roman"/>
          <w:sz w:val="24"/>
          <w:szCs w:val="24"/>
        </w:rPr>
        <w:t xml:space="preserve">:2012 </w:t>
      </w:r>
      <w:proofErr w:type="spellStart"/>
      <w:r w:rsidR="00FE1C9A" w:rsidRPr="0045140A">
        <w:rPr>
          <w:rFonts w:ascii="Times New Roman" w:hAnsi="Times New Roman" w:cs="Times New Roman"/>
          <w:sz w:val="24"/>
          <w:szCs w:val="24"/>
        </w:rPr>
        <w:t>Multifunctional</w:t>
      </w:r>
      <w:proofErr w:type="spellEnd"/>
      <w:r w:rsidR="00FE1C9A" w:rsidRPr="0045140A">
        <w:rPr>
          <w:rFonts w:ascii="Times New Roman" w:hAnsi="Times New Roman" w:cs="Times New Roman"/>
          <w:sz w:val="24"/>
          <w:szCs w:val="24"/>
        </w:rPr>
        <w:t xml:space="preserve"> </w:t>
      </w:r>
      <w:proofErr w:type="spellStart"/>
      <w:r w:rsidR="00FE1C9A" w:rsidRPr="0045140A">
        <w:rPr>
          <w:rFonts w:ascii="Times New Roman" w:hAnsi="Times New Roman" w:cs="Times New Roman"/>
          <w:sz w:val="24"/>
          <w:szCs w:val="24"/>
        </w:rPr>
        <w:t>controls</w:t>
      </w:r>
      <w:proofErr w:type="spellEnd"/>
      <w:r w:rsidR="00FE1C9A" w:rsidRPr="0045140A">
        <w:rPr>
          <w:rFonts w:ascii="Times New Roman" w:hAnsi="Times New Roman" w:cs="Times New Roman"/>
          <w:sz w:val="24"/>
          <w:szCs w:val="24"/>
        </w:rPr>
        <w:t xml:space="preserve"> </w:t>
      </w:r>
      <w:proofErr w:type="spellStart"/>
      <w:r w:rsidR="00FE1C9A" w:rsidRPr="0045140A">
        <w:rPr>
          <w:rFonts w:ascii="Times New Roman" w:hAnsi="Times New Roman" w:cs="Times New Roman"/>
          <w:sz w:val="24"/>
          <w:szCs w:val="24"/>
        </w:rPr>
        <w:t>for</w:t>
      </w:r>
      <w:proofErr w:type="spellEnd"/>
      <w:r w:rsidR="00FE1C9A" w:rsidRPr="0045140A">
        <w:rPr>
          <w:rFonts w:ascii="Times New Roman" w:hAnsi="Times New Roman" w:cs="Times New Roman"/>
          <w:sz w:val="24"/>
          <w:szCs w:val="24"/>
        </w:rPr>
        <w:t xml:space="preserve"> </w:t>
      </w:r>
      <w:proofErr w:type="spellStart"/>
      <w:r w:rsidR="00FE1C9A" w:rsidRPr="0045140A">
        <w:rPr>
          <w:rFonts w:ascii="Times New Roman" w:hAnsi="Times New Roman" w:cs="Times New Roman"/>
          <w:sz w:val="24"/>
          <w:szCs w:val="24"/>
        </w:rPr>
        <w:t>gas</w:t>
      </w:r>
      <w:proofErr w:type="spellEnd"/>
      <w:r w:rsidR="00FE1C9A" w:rsidRPr="0045140A">
        <w:rPr>
          <w:rFonts w:ascii="Times New Roman" w:hAnsi="Times New Roman" w:cs="Times New Roman"/>
          <w:sz w:val="24"/>
          <w:szCs w:val="24"/>
        </w:rPr>
        <w:t xml:space="preserve"> </w:t>
      </w:r>
      <w:proofErr w:type="spellStart"/>
      <w:r w:rsidR="00FE1C9A" w:rsidRPr="0045140A">
        <w:rPr>
          <w:rFonts w:ascii="Times New Roman" w:hAnsi="Times New Roman" w:cs="Times New Roman"/>
          <w:sz w:val="24"/>
          <w:szCs w:val="24"/>
        </w:rPr>
        <w:t>burning</w:t>
      </w:r>
      <w:proofErr w:type="spellEnd"/>
      <w:r w:rsidR="00FE1C9A" w:rsidRPr="0045140A">
        <w:rPr>
          <w:rFonts w:ascii="Times New Roman" w:hAnsi="Times New Roman" w:cs="Times New Roman"/>
          <w:sz w:val="24"/>
          <w:szCs w:val="24"/>
        </w:rPr>
        <w:t xml:space="preserve"> </w:t>
      </w:r>
      <w:proofErr w:type="spellStart"/>
      <w:r w:rsidR="00FE1C9A" w:rsidRPr="0045140A">
        <w:rPr>
          <w:rFonts w:ascii="Times New Roman" w:hAnsi="Times New Roman" w:cs="Times New Roman"/>
          <w:sz w:val="24"/>
          <w:szCs w:val="24"/>
        </w:rPr>
        <w:t>appliances</w:t>
      </w:r>
      <w:proofErr w:type="spellEnd"/>
      <w:r w:rsidRPr="0045140A">
        <w:rPr>
          <w:rFonts w:ascii="Times New Roman" w:hAnsi="Times New Roman" w:cs="Times New Roman"/>
          <w:sz w:val="24"/>
          <w:szCs w:val="24"/>
        </w:rPr>
        <w:t xml:space="preserve"> </w:t>
      </w:r>
      <w:r w:rsidR="00FE1C9A" w:rsidRPr="0045140A">
        <w:rPr>
          <w:rFonts w:ascii="Times New Roman" w:hAnsi="Times New Roman" w:cs="Times New Roman"/>
          <w:sz w:val="24"/>
          <w:szCs w:val="24"/>
        </w:rPr>
        <w:t>(</w:t>
      </w:r>
      <w:proofErr w:type="gramStart"/>
      <w:r w:rsidRPr="0045140A">
        <w:rPr>
          <w:rFonts w:ascii="Times New Roman" w:hAnsi="Times New Roman" w:cs="Times New Roman"/>
          <w:sz w:val="24"/>
          <w:szCs w:val="24"/>
        </w:rPr>
        <w:t>Устройства</w:t>
      </w:r>
      <w:proofErr w:type="gramEnd"/>
      <w:r w:rsidRPr="0045140A">
        <w:rPr>
          <w:rFonts w:ascii="Times New Roman" w:hAnsi="Times New Roman" w:cs="Times New Roman"/>
          <w:sz w:val="24"/>
          <w:szCs w:val="24"/>
        </w:rPr>
        <w:t xml:space="preserve"> регулирующие многофункциональные для газовых нагревательных приборов</w:t>
      </w:r>
      <w:r w:rsidR="00FE1C9A" w:rsidRPr="0045140A">
        <w:rPr>
          <w:rFonts w:ascii="Times New Roman" w:hAnsi="Times New Roman" w:cs="Times New Roman"/>
          <w:sz w:val="24"/>
          <w:szCs w:val="24"/>
        </w:rPr>
        <w:t>)</w:t>
      </w:r>
    </w:p>
    <w:p w14:paraId="2AD71EC5" w14:textId="7830DCC4" w:rsidR="000938A7" w:rsidRPr="0045140A" w:rsidRDefault="000938A7" w:rsidP="0045140A">
      <w:pPr>
        <w:spacing w:after="0" w:line="240" w:lineRule="auto"/>
        <w:ind w:firstLine="567"/>
        <w:jc w:val="both"/>
        <w:rPr>
          <w:rFonts w:ascii="Times New Roman" w:hAnsi="Times New Roman" w:cs="Times New Roman"/>
          <w:sz w:val="24"/>
          <w:szCs w:val="24"/>
        </w:rPr>
      </w:pPr>
      <w:r w:rsidRPr="0045140A">
        <w:rPr>
          <w:rFonts w:ascii="Times New Roman" w:hAnsi="Times New Roman" w:cs="Times New Roman"/>
          <w:sz w:val="24"/>
          <w:szCs w:val="24"/>
        </w:rPr>
        <w:t>EN 161</w:t>
      </w:r>
      <w:r w:rsidR="00ED58AD" w:rsidRPr="0045140A">
        <w:rPr>
          <w:rFonts w:ascii="Times New Roman" w:hAnsi="Times New Roman" w:cs="Times New Roman"/>
          <w:sz w:val="24"/>
          <w:szCs w:val="24"/>
        </w:rPr>
        <w:t xml:space="preserve">:2011 </w:t>
      </w:r>
      <w:proofErr w:type="spellStart"/>
      <w:r w:rsidR="00ED58AD" w:rsidRPr="0045140A">
        <w:rPr>
          <w:rFonts w:ascii="Times New Roman" w:hAnsi="Times New Roman" w:cs="Times New Roman"/>
          <w:sz w:val="24"/>
          <w:szCs w:val="24"/>
        </w:rPr>
        <w:t>Automatic</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shut-off</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valves</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for</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gas</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burners</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and</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gas</w:t>
      </w:r>
      <w:proofErr w:type="spellEnd"/>
      <w:r w:rsidR="00ED58AD" w:rsidRPr="0045140A">
        <w:rPr>
          <w:rFonts w:ascii="Times New Roman" w:hAnsi="Times New Roman" w:cs="Times New Roman"/>
          <w:sz w:val="24"/>
          <w:szCs w:val="24"/>
        </w:rPr>
        <w:t xml:space="preserve"> </w:t>
      </w:r>
      <w:proofErr w:type="spellStart"/>
      <w:r w:rsidR="00ED58AD" w:rsidRPr="0045140A">
        <w:rPr>
          <w:rFonts w:ascii="Times New Roman" w:hAnsi="Times New Roman" w:cs="Times New Roman"/>
          <w:sz w:val="24"/>
          <w:szCs w:val="24"/>
        </w:rPr>
        <w:t>appliances</w:t>
      </w:r>
      <w:proofErr w:type="spellEnd"/>
      <w:r w:rsidRPr="0045140A">
        <w:rPr>
          <w:rFonts w:ascii="Times New Roman" w:hAnsi="Times New Roman" w:cs="Times New Roman"/>
          <w:sz w:val="24"/>
          <w:szCs w:val="24"/>
        </w:rPr>
        <w:t xml:space="preserve"> </w:t>
      </w:r>
      <w:r w:rsidR="00ED58AD" w:rsidRPr="0045140A">
        <w:rPr>
          <w:rFonts w:ascii="Times New Roman" w:hAnsi="Times New Roman" w:cs="Times New Roman"/>
          <w:sz w:val="24"/>
          <w:szCs w:val="24"/>
        </w:rPr>
        <w:t>(</w:t>
      </w:r>
      <w:r w:rsidRPr="0045140A">
        <w:rPr>
          <w:rFonts w:ascii="Times New Roman" w:hAnsi="Times New Roman" w:cs="Times New Roman"/>
          <w:sz w:val="24"/>
          <w:szCs w:val="24"/>
        </w:rPr>
        <w:t>Автоматические отсечные клапаны для газовых горелок и газовых приборов</w:t>
      </w:r>
      <w:r w:rsidR="00ED58AD" w:rsidRPr="0045140A">
        <w:rPr>
          <w:rFonts w:ascii="Times New Roman" w:hAnsi="Times New Roman" w:cs="Times New Roman"/>
          <w:sz w:val="24"/>
          <w:szCs w:val="24"/>
        </w:rPr>
        <w:t>)</w:t>
      </w:r>
    </w:p>
    <w:p w14:paraId="19C4262A" w14:textId="7C25850E" w:rsidR="000938A7" w:rsidRPr="00E01C94"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 xml:space="preserve">EN 298:2003 </w:t>
      </w:r>
      <w:r w:rsidR="002038E7" w:rsidRPr="00E01C94">
        <w:rPr>
          <w:rFonts w:ascii="Times New Roman" w:hAnsi="Times New Roman" w:cs="Times New Roman"/>
          <w:sz w:val="24"/>
          <w:szCs w:val="24"/>
          <w:lang w:val="en-US"/>
        </w:rPr>
        <w:t>Automatic gas burner control systems for gas burners and gas burning appliances with or without fans (</w:t>
      </w:r>
      <w:r w:rsidRPr="0045140A">
        <w:rPr>
          <w:rFonts w:ascii="Times New Roman" w:hAnsi="Times New Roman" w:cs="Times New Roman"/>
          <w:sz w:val="24"/>
          <w:szCs w:val="24"/>
        </w:rPr>
        <w:t>Системы</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контроля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автоматические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газовых</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горелок</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приборов</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с</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вентилятором</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или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без</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него</w:t>
      </w:r>
      <w:r w:rsidR="002038E7" w:rsidRPr="00E01C94">
        <w:rPr>
          <w:rFonts w:ascii="Times New Roman" w:hAnsi="Times New Roman" w:cs="Times New Roman"/>
          <w:sz w:val="24"/>
          <w:szCs w:val="24"/>
          <w:lang w:val="en-US"/>
        </w:rPr>
        <w:t>)</w:t>
      </w:r>
    </w:p>
    <w:p w14:paraId="14F8CE63" w14:textId="53AC5565" w:rsidR="000938A7" w:rsidRPr="00E01C94"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437</w:t>
      </w:r>
      <w:r w:rsidR="00A21610" w:rsidRPr="00E01C94">
        <w:rPr>
          <w:rFonts w:ascii="Times New Roman" w:hAnsi="Times New Roman" w:cs="Times New Roman"/>
          <w:sz w:val="24"/>
          <w:szCs w:val="24"/>
          <w:lang w:val="en-US"/>
        </w:rPr>
        <w:t>:2018 Test gases - Test pressures - Appliance categories</w:t>
      </w:r>
      <w:r w:rsidRPr="00E01C94">
        <w:rPr>
          <w:rFonts w:ascii="Times New Roman" w:hAnsi="Times New Roman" w:cs="Times New Roman"/>
          <w:sz w:val="24"/>
          <w:szCs w:val="24"/>
          <w:lang w:val="en-US"/>
        </w:rPr>
        <w:t xml:space="preserve"> </w:t>
      </w:r>
      <w:r w:rsidR="00A21610" w:rsidRPr="00E01C94">
        <w:rPr>
          <w:rFonts w:ascii="Times New Roman" w:hAnsi="Times New Roman" w:cs="Times New Roman"/>
          <w:sz w:val="24"/>
          <w:szCs w:val="24"/>
          <w:lang w:val="en-US"/>
        </w:rPr>
        <w:t>(</w:t>
      </w:r>
      <w:r w:rsidR="00A21610" w:rsidRPr="0045140A">
        <w:rPr>
          <w:rFonts w:ascii="Times New Roman" w:hAnsi="Times New Roman" w:cs="Times New Roman"/>
          <w:sz w:val="24"/>
          <w:szCs w:val="24"/>
        </w:rPr>
        <w:t>Испытательные</w:t>
      </w:r>
      <w:r w:rsidR="00A21610" w:rsidRPr="00E01C94">
        <w:rPr>
          <w:rFonts w:ascii="Times New Roman" w:hAnsi="Times New Roman" w:cs="Times New Roman"/>
          <w:sz w:val="24"/>
          <w:szCs w:val="24"/>
          <w:lang w:val="en-US"/>
        </w:rPr>
        <w:t xml:space="preserve"> </w:t>
      </w:r>
      <w:r w:rsidR="00A21610" w:rsidRPr="0045140A">
        <w:rPr>
          <w:rFonts w:ascii="Times New Roman" w:hAnsi="Times New Roman" w:cs="Times New Roman"/>
          <w:sz w:val="24"/>
          <w:szCs w:val="24"/>
        </w:rPr>
        <w:t>газы</w:t>
      </w:r>
      <w:r w:rsidR="00A21610" w:rsidRPr="00E01C94">
        <w:rPr>
          <w:rFonts w:ascii="Times New Roman" w:hAnsi="Times New Roman" w:cs="Times New Roman"/>
          <w:sz w:val="24"/>
          <w:szCs w:val="24"/>
          <w:lang w:val="en-US"/>
        </w:rPr>
        <w:t xml:space="preserve"> - </w:t>
      </w:r>
      <w:r w:rsidR="00A21610" w:rsidRPr="0045140A">
        <w:rPr>
          <w:rFonts w:ascii="Times New Roman" w:hAnsi="Times New Roman" w:cs="Times New Roman"/>
          <w:sz w:val="24"/>
          <w:szCs w:val="24"/>
        </w:rPr>
        <w:t>Испытательные</w:t>
      </w:r>
      <w:r w:rsidR="00A21610" w:rsidRPr="00E01C94">
        <w:rPr>
          <w:rFonts w:ascii="Times New Roman" w:hAnsi="Times New Roman" w:cs="Times New Roman"/>
          <w:sz w:val="24"/>
          <w:szCs w:val="24"/>
          <w:lang w:val="en-US"/>
        </w:rPr>
        <w:t xml:space="preserve"> </w:t>
      </w:r>
      <w:r w:rsidR="00A21610" w:rsidRPr="0045140A">
        <w:rPr>
          <w:rFonts w:ascii="Times New Roman" w:hAnsi="Times New Roman" w:cs="Times New Roman"/>
          <w:sz w:val="24"/>
          <w:szCs w:val="24"/>
        </w:rPr>
        <w:t>давления</w:t>
      </w:r>
      <w:r w:rsidR="00A21610" w:rsidRPr="00E01C94">
        <w:rPr>
          <w:rFonts w:ascii="Times New Roman" w:hAnsi="Times New Roman" w:cs="Times New Roman"/>
          <w:sz w:val="24"/>
          <w:szCs w:val="24"/>
          <w:lang w:val="en-US"/>
        </w:rPr>
        <w:t xml:space="preserve"> - </w:t>
      </w:r>
      <w:r w:rsidR="00A21610" w:rsidRPr="0045140A">
        <w:rPr>
          <w:rFonts w:ascii="Times New Roman" w:hAnsi="Times New Roman" w:cs="Times New Roman"/>
          <w:sz w:val="24"/>
          <w:szCs w:val="24"/>
        </w:rPr>
        <w:t>Категории</w:t>
      </w:r>
      <w:r w:rsidR="00A21610" w:rsidRPr="00E01C94">
        <w:rPr>
          <w:rFonts w:ascii="Times New Roman" w:hAnsi="Times New Roman" w:cs="Times New Roman"/>
          <w:sz w:val="24"/>
          <w:szCs w:val="24"/>
          <w:lang w:val="en-US"/>
        </w:rPr>
        <w:t xml:space="preserve"> </w:t>
      </w:r>
      <w:r w:rsidR="00A21610" w:rsidRPr="0045140A">
        <w:rPr>
          <w:rFonts w:ascii="Times New Roman" w:hAnsi="Times New Roman" w:cs="Times New Roman"/>
          <w:sz w:val="24"/>
          <w:szCs w:val="24"/>
        </w:rPr>
        <w:t>приборов</w:t>
      </w:r>
      <w:r w:rsidR="00A21610" w:rsidRPr="00E01C94">
        <w:rPr>
          <w:rFonts w:ascii="Times New Roman" w:hAnsi="Times New Roman" w:cs="Times New Roman"/>
          <w:sz w:val="24"/>
          <w:szCs w:val="24"/>
          <w:lang w:val="en-US"/>
        </w:rPr>
        <w:t>)</w:t>
      </w:r>
    </w:p>
    <w:p w14:paraId="28125720" w14:textId="616FCDF5" w:rsidR="000938A7" w:rsidRPr="00E01C94"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549</w:t>
      </w:r>
      <w:r w:rsidR="00F13588" w:rsidRPr="00E01C94">
        <w:rPr>
          <w:rFonts w:ascii="Times New Roman" w:hAnsi="Times New Roman" w:cs="Times New Roman"/>
          <w:sz w:val="24"/>
          <w:szCs w:val="24"/>
          <w:lang w:val="en-US"/>
        </w:rPr>
        <w:t>:2019</w:t>
      </w:r>
      <w:r w:rsidRPr="00E01C94">
        <w:rPr>
          <w:rFonts w:ascii="Times New Roman" w:hAnsi="Times New Roman" w:cs="Times New Roman"/>
          <w:sz w:val="24"/>
          <w:szCs w:val="24"/>
          <w:lang w:val="en-US"/>
        </w:rPr>
        <w:t xml:space="preserve"> </w:t>
      </w:r>
      <w:r w:rsidR="00F13588" w:rsidRPr="00E01C94">
        <w:rPr>
          <w:rFonts w:ascii="Times New Roman" w:hAnsi="Times New Roman" w:cs="Times New Roman"/>
          <w:sz w:val="24"/>
          <w:szCs w:val="24"/>
          <w:lang w:val="en-US"/>
        </w:rPr>
        <w:t>Rubber materials for seals and diaphragms for gas appliances and gas equipment (</w:t>
      </w:r>
      <w:r w:rsidRPr="0045140A">
        <w:rPr>
          <w:rFonts w:ascii="Times New Roman" w:hAnsi="Times New Roman" w:cs="Times New Roman"/>
          <w:sz w:val="24"/>
          <w:szCs w:val="24"/>
        </w:rPr>
        <w:t>Материалы</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резиновые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для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уплотнителей</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мембран</w:t>
      </w:r>
      <w:r w:rsidRPr="00E01C94">
        <w:rPr>
          <w:rFonts w:ascii="Times New Roman" w:hAnsi="Times New Roman" w:cs="Times New Roman"/>
          <w:sz w:val="24"/>
          <w:szCs w:val="24"/>
          <w:lang w:val="en-US"/>
        </w:rPr>
        <w:t xml:space="preserve"> </w:t>
      </w:r>
      <w:r w:rsidR="00F13588" w:rsidRPr="0045140A">
        <w:rPr>
          <w:rFonts w:ascii="Times New Roman" w:hAnsi="Times New Roman" w:cs="Times New Roman"/>
          <w:sz w:val="24"/>
          <w:szCs w:val="24"/>
        </w:rPr>
        <w:t>газовых</w:t>
      </w:r>
      <w:r w:rsidR="00F13588" w:rsidRPr="00E01C94">
        <w:rPr>
          <w:rFonts w:ascii="Times New Roman" w:hAnsi="Times New Roman" w:cs="Times New Roman"/>
          <w:sz w:val="24"/>
          <w:szCs w:val="24"/>
          <w:lang w:val="en-US"/>
        </w:rPr>
        <w:t xml:space="preserve"> </w:t>
      </w:r>
      <w:r w:rsidR="00F13588" w:rsidRPr="0045140A">
        <w:rPr>
          <w:rFonts w:ascii="Times New Roman" w:hAnsi="Times New Roman" w:cs="Times New Roman"/>
          <w:sz w:val="24"/>
          <w:szCs w:val="24"/>
        </w:rPr>
        <w:t>приборов</w:t>
      </w:r>
      <w:r w:rsidR="00F13588" w:rsidRPr="00E01C94">
        <w:rPr>
          <w:rFonts w:ascii="Times New Roman" w:hAnsi="Times New Roman" w:cs="Times New Roman"/>
          <w:sz w:val="24"/>
          <w:szCs w:val="24"/>
          <w:lang w:val="en-US"/>
        </w:rPr>
        <w:t xml:space="preserve"> </w:t>
      </w:r>
      <w:r w:rsidR="00F13588" w:rsidRPr="0045140A">
        <w:rPr>
          <w:rFonts w:ascii="Times New Roman" w:hAnsi="Times New Roman" w:cs="Times New Roman"/>
          <w:sz w:val="24"/>
          <w:szCs w:val="24"/>
        </w:rPr>
        <w:t>и</w:t>
      </w:r>
      <w:r w:rsidR="00F13588" w:rsidRPr="00E01C94">
        <w:rPr>
          <w:rFonts w:ascii="Times New Roman" w:hAnsi="Times New Roman" w:cs="Times New Roman"/>
          <w:sz w:val="24"/>
          <w:szCs w:val="24"/>
          <w:lang w:val="en-US"/>
        </w:rPr>
        <w:t xml:space="preserve"> </w:t>
      </w:r>
      <w:r w:rsidR="00F13588" w:rsidRPr="0045140A">
        <w:rPr>
          <w:rFonts w:ascii="Times New Roman" w:hAnsi="Times New Roman" w:cs="Times New Roman"/>
          <w:sz w:val="24"/>
          <w:szCs w:val="24"/>
        </w:rPr>
        <w:t>оборудования</w:t>
      </w:r>
      <w:r w:rsidR="00F13588" w:rsidRPr="00E01C94">
        <w:rPr>
          <w:rFonts w:ascii="Times New Roman" w:hAnsi="Times New Roman" w:cs="Times New Roman"/>
          <w:sz w:val="24"/>
          <w:szCs w:val="24"/>
          <w:lang w:val="en-US"/>
        </w:rPr>
        <w:t>)</w:t>
      </w:r>
    </w:p>
    <w:p w14:paraId="62A53213" w14:textId="23AE838C" w:rsidR="000938A7" w:rsidRPr="0045140A" w:rsidRDefault="000938A7" w:rsidP="0045140A">
      <w:pPr>
        <w:spacing w:after="0" w:line="240" w:lineRule="auto"/>
        <w:ind w:firstLine="567"/>
        <w:jc w:val="both"/>
        <w:rPr>
          <w:rFonts w:ascii="Times New Roman" w:hAnsi="Times New Roman" w:cs="Times New Roman"/>
          <w:sz w:val="24"/>
          <w:szCs w:val="24"/>
        </w:rPr>
      </w:pPr>
      <w:r w:rsidRPr="00E01C94">
        <w:rPr>
          <w:rFonts w:ascii="Times New Roman" w:hAnsi="Times New Roman" w:cs="Times New Roman"/>
          <w:sz w:val="24"/>
          <w:szCs w:val="24"/>
          <w:lang w:val="en-US"/>
        </w:rPr>
        <w:t>EN 1057</w:t>
      </w:r>
      <w:r w:rsidR="00D5610F" w:rsidRPr="00E01C94">
        <w:rPr>
          <w:rFonts w:ascii="Times New Roman" w:hAnsi="Times New Roman" w:cs="Times New Roman"/>
          <w:sz w:val="24"/>
          <w:szCs w:val="24"/>
          <w:lang w:val="en-US"/>
        </w:rPr>
        <w:t>:2006 Copper and copper alloys - Seamless, round copper tubes for water and gas in sanitary and heating applications</w:t>
      </w:r>
      <w:r w:rsidRPr="00E01C94">
        <w:rPr>
          <w:rFonts w:ascii="Times New Roman" w:hAnsi="Times New Roman" w:cs="Times New Roman"/>
          <w:sz w:val="24"/>
          <w:szCs w:val="24"/>
          <w:lang w:val="en-US"/>
        </w:rPr>
        <w:t xml:space="preserve"> </w:t>
      </w:r>
      <w:r w:rsidR="00D5610F" w:rsidRPr="00E01C94">
        <w:rPr>
          <w:rFonts w:ascii="Times New Roman" w:hAnsi="Times New Roman" w:cs="Times New Roman"/>
          <w:sz w:val="24"/>
          <w:szCs w:val="24"/>
          <w:lang w:val="en-US"/>
        </w:rPr>
        <w:t>(</w:t>
      </w:r>
      <w:r w:rsidRPr="0045140A">
        <w:rPr>
          <w:rFonts w:ascii="Times New Roman" w:hAnsi="Times New Roman" w:cs="Times New Roman"/>
          <w:sz w:val="24"/>
          <w:szCs w:val="24"/>
        </w:rPr>
        <w:t>Медь</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медные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сплавы</w:t>
      </w:r>
      <w:r w:rsidRPr="00E01C94">
        <w:rPr>
          <w:rFonts w:ascii="Times New Roman" w:hAnsi="Times New Roman" w:cs="Times New Roman"/>
          <w:sz w:val="24"/>
          <w:szCs w:val="24"/>
          <w:lang w:val="en-US"/>
        </w:rPr>
        <w:t xml:space="preserve">. </w:t>
      </w:r>
      <w:proofErr w:type="gramStart"/>
      <w:r w:rsidRPr="0045140A">
        <w:rPr>
          <w:rFonts w:ascii="Times New Roman" w:hAnsi="Times New Roman" w:cs="Times New Roman"/>
          <w:sz w:val="24"/>
          <w:szCs w:val="24"/>
        </w:rPr>
        <w:t>Трубы круглые медные бесшовные для воды и газа санитарно-технического назначения и отопительные</w:t>
      </w:r>
      <w:r w:rsidR="00D5610F" w:rsidRPr="0045140A">
        <w:rPr>
          <w:rFonts w:ascii="Times New Roman" w:hAnsi="Times New Roman" w:cs="Times New Roman"/>
          <w:sz w:val="24"/>
          <w:szCs w:val="24"/>
        </w:rPr>
        <w:t>)</w:t>
      </w:r>
      <w:proofErr w:type="gramEnd"/>
    </w:p>
    <w:p w14:paraId="767EFFBB" w14:textId="21E7ED13" w:rsidR="000938A7" w:rsidRPr="0045140A" w:rsidRDefault="000938A7" w:rsidP="0045140A">
      <w:pPr>
        <w:spacing w:after="0" w:line="240" w:lineRule="auto"/>
        <w:ind w:firstLine="567"/>
        <w:jc w:val="both"/>
        <w:rPr>
          <w:rFonts w:ascii="Times New Roman" w:hAnsi="Times New Roman" w:cs="Times New Roman"/>
          <w:sz w:val="24"/>
          <w:szCs w:val="24"/>
        </w:rPr>
      </w:pPr>
      <w:r w:rsidRPr="0045140A">
        <w:rPr>
          <w:rFonts w:ascii="Times New Roman" w:hAnsi="Times New Roman" w:cs="Times New Roman"/>
          <w:sz w:val="24"/>
          <w:szCs w:val="24"/>
        </w:rPr>
        <w:t>EN 1487</w:t>
      </w:r>
      <w:r w:rsidR="00D748C8" w:rsidRPr="0045140A">
        <w:rPr>
          <w:rFonts w:ascii="Times New Roman" w:hAnsi="Times New Roman" w:cs="Times New Roman"/>
          <w:sz w:val="24"/>
          <w:szCs w:val="24"/>
        </w:rPr>
        <w:t xml:space="preserve">:2014 </w:t>
      </w:r>
      <w:proofErr w:type="spellStart"/>
      <w:r w:rsidR="00D748C8" w:rsidRPr="0045140A">
        <w:rPr>
          <w:rFonts w:ascii="Times New Roman" w:hAnsi="Times New Roman" w:cs="Times New Roman"/>
          <w:sz w:val="24"/>
          <w:szCs w:val="24"/>
        </w:rPr>
        <w:t>Building</w:t>
      </w:r>
      <w:proofErr w:type="spellEnd"/>
      <w:r w:rsidR="00D748C8" w:rsidRPr="0045140A">
        <w:rPr>
          <w:rFonts w:ascii="Times New Roman" w:hAnsi="Times New Roman" w:cs="Times New Roman"/>
          <w:sz w:val="24"/>
          <w:szCs w:val="24"/>
        </w:rPr>
        <w:t xml:space="preserve"> </w:t>
      </w:r>
      <w:proofErr w:type="spellStart"/>
      <w:r w:rsidR="00D748C8" w:rsidRPr="0045140A">
        <w:rPr>
          <w:rFonts w:ascii="Times New Roman" w:hAnsi="Times New Roman" w:cs="Times New Roman"/>
          <w:sz w:val="24"/>
          <w:szCs w:val="24"/>
        </w:rPr>
        <w:t>valves</w:t>
      </w:r>
      <w:proofErr w:type="spellEnd"/>
      <w:r w:rsidR="00D748C8" w:rsidRPr="0045140A">
        <w:rPr>
          <w:rFonts w:ascii="Times New Roman" w:hAnsi="Times New Roman" w:cs="Times New Roman"/>
          <w:sz w:val="24"/>
          <w:szCs w:val="24"/>
        </w:rPr>
        <w:t xml:space="preserve"> - </w:t>
      </w:r>
      <w:proofErr w:type="spellStart"/>
      <w:r w:rsidR="00D748C8" w:rsidRPr="0045140A">
        <w:rPr>
          <w:rFonts w:ascii="Times New Roman" w:hAnsi="Times New Roman" w:cs="Times New Roman"/>
          <w:sz w:val="24"/>
          <w:szCs w:val="24"/>
        </w:rPr>
        <w:t>Hydraulic</w:t>
      </w:r>
      <w:proofErr w:type="spellEnd"/>
      <w:r w:rsidR="00D748C8" w:rsidRPr="0045140A">
        <w:rPr>
          <w:rFonts w:ascii="Times New Roman" w:hAnsi="Times New Roman" w:cs="Times New Roman"/>
          <w:sz w:val="24"/>
          <w:szCs w:val="24"/>
        </w:rPr>
        <w:t xml:space="preserve"> </w:t>
      </w:r>
      <w:proofErr w:type="spellStart"/>
      <w:r w:rsidR="00D748C8" w:rsidRPr="0045140A">
        <w:rPr>
          <w:rFonts w:ascii="Times New Roman" w:hAnsi="Times New Roman" w:cs="Times New Roman"/>
          <w:sz w:val="24"/>
          <w:szCs w:val="24"/>
        </w:rPr>
        <w:t>safety</w:t>
      </w:r>
      <w:proofErr w:type="spellEnd"/>
      <w:r w:rsidR="00D748C8" w:rsidRPr="0045140A">
        <w:rPr>
          <w:rFonts w:ascii="Times New Roman" w:hAnsi="Times New Roman" w:cs="Times New Roman"/>
          <w:sz w:val="24"/>
          <w:szCs w:val="24"/>
        </w:rPr>
        <w:t xml:space="preserve"> </w:t>
      </w:r>
      <w:proofErr w:type="spellStart"/>
      <w:r w:rsidR="00D748C8" w:rsidRPr="0045140A">
        <w:rPr>
          <w:rFonts w:ascii="Times New Roman" w:hAnsi="Times New Roman" w:cs="Times New Roman"/>
          <w:sz w:val="24"/>
          <w:szCs w:val="24"/>
        </w:rPr>
        <w:t>groups</w:t>
      </w:r>
      <w:proofErr w:type="spellEnd"/>
      <w:r w:rsidR="00D748C8" w:rsidRPr="0045140A">
        <w:rPr>
          <w:rFonts w:ascii="Times New Roman" w:hAnsi="Times New Roman" w:cs="Times New Roman"/>
          <w:sz w:val="24"/>
          <w:szCs w:val="24"/>
        </w:rPr>
        <w:t xml:space="preserve"> - </w:t>
      </w:r>
      <w:proofErr w:type="spellStart"/>
      <w:r w:rsidR="00D748C8" w:rsidRPr="0045140A">
        <w:rPr>
          <w:rFonts w:ascii="Times New Roman" w:hAnsi="Times New Roman" w:cs="Times New Roman"/>
          <w:sz w:val="24"/>
          <w:szCs w:val="24"/>
        </w:rPr>
        <w:t>Tests</w:t>
      </w:r>
      <w:proofErr w:type="spellEnd"/>
      <w:r w:rsidR="00D748C8" w:rsidRPr="0045140A">
        <w:rPr>
          <w:rFonts w:ascii="Times New Roman" w:hAnsi="Times New Roman" w:cs="Times New Roman"/>
          <w:sz w:val="24"/>
          <w:szCs w:val="24"/>
        </w:rPr>
        <w:t xml:space="preserve"> </w:t>
      </w:r>
      <w:proofErr w:type="spellStart"/>
      <w:r w:rsidR="00D748C8" w:rsidRPr="0045140A">
        <w:rPr>
          <w:rFonts w:ascii="Times New Roman" w:hAnsi="Times New Roman" w:cs="Times New Roman"/>
          <w:sz w:val="24"/>
          <w:szCs w:val="24"/>
        </w:rPr>
        <w:t>and</w:t>
      </w:r>
      <w:proofErr w:type="spellEnd"/>
      <w:r w:rsidR="00D748C8" w:rsidRPr="0045140A">
        <w:rPr>
          <w:rFonts w:ascii="Times New Roman" w:hAnsi="Times New Roman" w:cs="Times New Roman"/>
          <w:sz w:val="24"/>
          <w:szCs w:val="24"/>
        </w:rPr>
        <w:t xml:space="preserve"> </w:t>
      </w:r>
      <w:proofErr w:type="spellStart"/>
      <w:r w:rsidR="00D748C8" w:rsidRPr="0045140A">
        <w:rPr>
          <w:rFonts w:ascii="Times New Roman" w:hAnsi="Times New Roman" w:cs="Times New Roman"/>
          <w:sz w:val="24"/>
          <w:szCs w:val="24"/>
        </w:rPr>
        <w:t>requirements</w:t>
      </w:r>
      <w:proofErr w:type="spellEnd"/>
      <w:r w:rsidRPr="0045140A">
        <w:rPr>
          <w:rFonts w:ascii="Times New Roman" w:hAnsi="Times New Roman" w:cs="Times New Roman"/>
          <w:sz w:val="24"/>
          <w:szCs w:val="24"/>
        </w:rPr>
        <w:t xml:space="preserve"> </w:t>
      </w:r>
      <w:r w:rsidR="00D748C8" w:rsidRPr="0045140A">
        <w:rPr>
          <w:rFonts w:ascii="Times New Roman" w:hAnsi="Times New Roman" w:cs="Times New Roman"/>
          <w:sz w:val="24"/>
          <w:szCs w:val="24"/>
        </w:rPr>
        <w:t>(Арматура строительная - Группы гидравлической безопасности -</w:t>
      </w:r>
      <w:r w:rsidRPr="0045140A">
        <w:rPr>
          <w:rFonts w:ascii="Times New Roman" w:hAnsi="Times New Roman" w:cs="Times New Roman"/>
          <w:sz w:val="24"/>
          <w:szCs w:val="24"/>
        </w:rPr>
        <w:t xml:space="preserve"> Испытания и требования</w:t>
      </w:r>
      <w:r w:rsidR="00D748C8" w:rsidRPr="0045140A">
        <w:rPr>
          <w:rFonts w:ascii="Times New Roman" w:hAnsi="Times New Roman" w:cs="Times New Roman"/>
          <w:sz w:val="24"/>
          <w:szCs w:val="24"/>
        </w:rPr>
        <w:t>)</w:t>
      </w:r>
    </w:p>
    <w:p w14:paraId="01259A4E" w14:textId="43D2D1CD" w:rsidR="000938A7" w:rsidRPr="0045140A" w:rsidRDefault="000938A7" w:rsidP="0045140A">
      <w:pPr>
        <w:spacing w:after="0" w:line="240" w:lineRule="auto"/>
        <w:ind w:firstLine="567"/>
        <w:jc w:val="both"/>
        <w:rPr>
          <w:rFonts w:ascii="Times New Roman" w:hAnsi="Times New Roman" w:cs="Times New Roman"/>
          <w:sz w:val="24"/>
          <w:szCs w:val="24"/>
        </w:rPr>
      </w:pPr>
      <w:r w:rsidRPr="0045140A">
        <w:rPr>
          <w:rFonts w:ascii="Times New Roman" w:hAnsi="Times New Roman" w:cs="Times New Roman"/>
          <w:sz w:val="24"/>
          <w:szCs w:val="24"/>
        </w:rPr>
        <w:t>EN 1949</w:t>
      </w:r>
      <w:r w:rsidR="002C0A9D" w:rsidRPr="0045140A">
        <w:rPr>
          <w:rFonts w:ascii="Times New Roman" w:hAnsi="Times New Roman" w:cs="Times New Roman"/>
          <w:sz w:val="24"/>
          <w:szCs w:val="24"/>
        </w:rPr>
        <w:t>:2011</w:t>
      </w:r>
      <w:r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Specification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for</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the</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installation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of</w:t>
      </w:r>
      <w:proofErr w:type="spellEnd"/>
      <w:r w:rsidR="009C7509" w:rsidRPr="0045140A">
        <w:rPr>
          <w:rFonts w:ascii="Times New Roman" w:hAnsi="Times New Roman" w:cs="Times New Roman"/>
          <w:sz w:val="24"/>
          <w:szCs w:val="24"/>
        </w:rPr>
        <w:t xml:space="preserve"> LPG </w:t>
      </w:r>
      <w:proofErr w:type="spellStart"/>
      <w:r w:rsidR="009C7509" w:rsidRPr="0045140A">
        <w:rPr>
          <w:rFonts w:ascii="Times New Roman" w:hAnsi="Times New Roman" w:cs="Times New Roman"/>
          <w:sz w:val="24"/>
          <w:szCs w:val="24"/>
        </w:rPr>
        <w:t>systems</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for</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habitation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purposes</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in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leisure</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accommodation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vehicles</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and</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accommodation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purposes</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in</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other</w:t>
      </w:r>
      <w:proofErr w:type="spellEnd"/>
      <w:r w:rsidR="009C7509" w:rsidRPr="0045140A">
        <w:rPr>
          <w:rFonts w:ascii="Times New Roman" w:hAnsi="Times New Roman" w:cs="Times New Roman"/>
          <w:sz w:val="24"/>
          <w:szCs w:val="24"/>
        </w:rPr>
        <w:t xml:space="preserve"> </w:t>
      </w:r>
      <w:proofErr w:type="spellStart"/>
      <w:r w:rsidR="009C7509" w:rsidRPr="0045140A">
        <w:rPr>
          <w:rFonts w:ascii="Times New Roman" w:hAnsi="Times New Roman" w:cs="Times New Roman"/>
          <w:sz w:val="24"/>
          <w:szCs w:val="24"/>
        </w:rPr>
        <w:t>vehicles</w:t>
      </w:r>
      <w:proofErr w:type="spellEnd"/>
      <w:r w:rsidR="009C7509" w:rsidRPr="0045140A">
        <w:rPr>
          <w:rFonts w:ascii="Times New Roman" w:hAnsi="Times New Roman" w:cs="Times New Roman"/>
          <w:sz w:val="24"/>
          <w:szCs w:val="24"/>
        </w:rPr>
        <w:t xml:space="preserve"> </w:t>
      </w:r>
      <w:r w:rsidR="002C0A9D" w:rsidRPr="0045140A">
        <w:rPr>
          <w:rFonts w:ascii="Times New Roman" w:hAnsi="Times New Roman" w:cs="Times New Roman"/>
          <w:sz w:val="24"/>
          <w:szCs w:val="24"/>
        </w:rPr>
        <w:t>(</w:t>
      </w:r>
      <w:r w:rsidRPr="0045140A">
        <w:rPr>
          <w:rFonts w:ascii="Times New Roman" w:hAnsi="Times New Roman" w:cs="Times New Roman"/>
          <w:sz w:val="24"/>
          <w:szCs w:val="24"/>
        </w:rPr>
        <w:t>Технические условия при установке систем баллонов для сжитого газа в автомобилях, предназначенных для отдыхающих и в других автомобилях</w:t>
      </w:r>
      <w:r w:rsidR="002C0A9D" w:rsidRPr="0045140A">
        <w:rPr>
          <w:rFonts w:ascii="Times New Roman" w:hAnsi="Times New Roman" w:cs="Times New Roman"/>
          <w:sz w:val="24"/>
          <w:szCs w:val="24"/>
        </w:rPr>
        <w:t>)</w:t>
      </w:r>
    </w:p>
    <w:p w14:paraId="1A9D4F12" w14:textId="6D559519" w:rsidR="000938A7" w:rsidRPr="00E01C94" w:rsidRDefault="000938A7" w:rsidP="0045140A">
      <w:pPr>
        <w:spacing w:after="0" w:line="240" w:lineRule="auto"/>
        <w:ind w:firstLine="567"/>
        <w:jc w:val="both"/>
        <w:rPr>
          <w:rFonts w:ascii="Times New Roman" w:hAnsi="Times New Roman" w:cs="Times New Roman"/>
          <w:sz w:val="24"/>
          <w:szCs w:val="24"/>
          <w:lang w:val="en-US"/>
        </w:rPr>
      </w:pPr>
      <w:proofErr w:type="gramStart"/>
      <w:r w:rsidRPr="00E01C94">
        <w:rPr>
          <w:rFonts w:ascii="Times New Roman" w:hAnsi="Times New Roman" w:cs="Times New Roman"/>
          <w:sz w:val="24"/>
          <w:szCs w:val="24"/>
          <w:lang w:val="en-US"/>
        </w:rPr>
        <w:t xml:space="preserve">EN 50165 </w:t>
      </w:r>
      <w:r w:rsidR="001865D9" w:rsidRPr="00E01C94">
        <w:rPr>
          <w:rFonts w:ascii="Times New Roman" w:hAnsi="Times New Roman" w:cs="Times New Roman"/>
          <w:sz w:val="24"/>
          <w:szCs w:val="24"/>
          <w:lang w:val="en-US"/>
        </w:rPr>
        <w:t>Electrical equipment of non-electric appliances for household and similar purposes — Safety requirements (</w:t>
      </w:r>
      <w:r w:rsidRPr="0045140A">
        <w:rPr>
          <w:rFonts w:ascii="Times New Roman" w:hAnsi="Times New Roman" w:cs="Times New Roman"/>
          <w:sz w:val="24"/>
          <w:szCs w:val="24"/>
        </w:rPr>
        <w:t>Электрооборудование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неэлектрических</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приборов</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бытового</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аналогичного</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назначения</w:t>
      </w:r>
      <w:r w:rsidRPr="00E01C94">
        <w:rPr>
          <w:rFonts w:ascii="Times New Roman" w:hAnsi="Times New Roman" w:cs="Times New Roman"/>
          <w:sz w:val="24"/>
          <w:szCs w:val="24"/>
          <w:lang w:val="en-US"/>
        </w:rPr>
        <w:t>.</w:t>
      </w:r>
      <w:proofErr w:type="gramEnd"/>
      <w:r w:rsidRPr="00E01C94">
        <w:rPr>
          <w:rFonts w:ascii="Times New Roman" w:hAnsi="Times New Roman" w:cs="Times New Roman"/>
          <w:sz w:val="24"/>
          <w:szCs w:val="24"/>
          <w:lang w:val="en-US"/>
        </w:rPr>
        <w:t xml:space="preserve"> </w:t>
      </w:r>
      <w:proofErr w:type="gramStart"/>
      <w:r w:rsidRPr="0045140A">
        <w:rPr>
          <w:rFonts w:ascii="Times New Roman" w:hAnsi="Times New Roman" w:cs="Times New Roman"/>
          <w:sz w:val="24"/>
          <w:szCs w:val="24"/>
        </w:rPr>
        <w:t>Требования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безопасности</w:t>
      </w:r>
      <w:r w:rsidR="001865D9" w:rsidRPr="00E01C94">
        <w:rPr>
          <w:rFonts w:ascii="Times New Roman" w:hAnsi="Times New Roman" w:cs="Times New Roman"/>
          <w:sz w:val="24"/>
          <w:szCs w:val="24"/>
          <w:lang w:val="en-US"/>
        </w:rPr>
        <w:t>)</w:t>
      </w:r>
      <w:proofErr w:type="gramEnd"/>
    </w:p>
    <w:p w14:paraId="1FEF29E1" w14:textId="6329F2CA" w:rsidR="000938A7" w:rsidRPr="00E01C94"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60068-2-6</w:t>
      </w:r>
      <w:r w:rsidR="00F265F6" w:rsidRPr="00E01C94">
        <w:rPr>
          <w:rFonts w:ascii="Times New Roman" w:hAnsi="Times New Roman" w:cs="Times New Roman"/>
          <w:sz w:val="24"/>
          <w:szCs w:val="24"/>
          <w:lang w:val="en-US"/>
        </w:rPr>
        <w:t>:2007</w:t>
      </w:r>
      <w:r w:rsidRPr="00E01C94">
        <w:rPr>
          <w:rFonts w:ascii="Times New Roman" w:hAnsi="Times New Roman" w:cs="Times New Roman"/>
          <w:sz w:val="24"/>
          <w:szCs w:val="24"/>
          <w:lang w:val="en-US"/>
        </w:rPr>
        <w:t xml:space="preserve"> </w:t>
      </w:r>
      <w:r w:rsidR="001865D9" w:rsidRPr="00E01C94">
        <w:rPr>
          <w:rFonts w:ascii="Times New Roman" w:hAnsi="Times New Roman" w:cs="Times New Roman"/>
          <w:sz w:val="24"/>
          <w:szCs w:val="24"/>
          <w:lang w:val="en-US"/>
        </w:rPr>
        <w:t>Environmental testing - Part 2: Tests - Tests Fc: Vibration (sinusoidal) (IEC 60068-2-6:1995 + Corrigendum 1995) (</w:t>
      </w:r>
      <w:r w:rsidRPr="0045140A">
        <w:rPr>
          <w:rFonts w:ascii="Times New Roman" w:hAnsi="Times New Roman" w:cs="Times New Roman"/>
          <w:sz w:val="24"/>
          <w:szCs w:val="24"/>
        </w:rPr>
        <w:t>Испытания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на</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воздействие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внешних</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факторов</w:t>
      </w:r>
      <w:r w:rsidRPr="00E01C94">
        <w:rPr>
          <w:rFonts w:ascii="Times New Roman" w:hAnsi="Times New Roman" w:cs="Times New Roman"/>
          <w:sz w:val="24"/>
          <w:szCs w:val="24"/>
          <w:lang w:val="en-US"/>
        </w:rPr>
        <w:t xml:space="preserve">. </w:t>
      </w:r>
      <w:r w:rsidR="005D3A93" w:rsidRPr="00E01C94">
        <w:rPr>
          <w:rFonts w:ascii="Times New Roman" w:hAnsi="Times New Roman" w:cs="Times New Roman"/>
          <w:sz w:val="24"/>
          <w:szCs w:val="24"/>
          <w:lang w:val="en-US"/>
        </w:rPr>
        <w:br/>
      </w:r>
      <w:r w:rsidRPr="0045140A">
        <w:rPr>
          <w:rFonts w:ascii="Times New Roman" w:hAnsi="Times New Roman" w:cs="Times New Roman"/>
          <w:sz w:val="24"/>
          <w:szCs w:val="24"/>
        </w:rPr>
        <w:t>Часть</w:t>
      </w:r>
      <w:r w:rsidRPr="00E01C94">
        <w:rPr>
          <w:rFonts w:ascii="Times New Roman" w:hAnsi="Times New Roman" w:cs="Times New Roman"/>
          <w:sz w:val="24"/>
          <w:szCs w:val="24"/>
          <w:lang w:val="en-US"/>
        </w:rPr>
        <w:t xml:space="preserve"> 2. </w:t>
      </w:r>
      <w:r w:rsidRPr="0045140A">
        <w:rPr>
          <w:rFonts w:ascii="Times New Roman" w:hAnsi="Times New Roman" w:cs="Times New Roman"/>
          <w:sz w:val="24"/>
          <w:szCs w:val="24"/>
        </w:rPr>
        <w:t>Испытание</w:t>
      </w:r>
      <w:r w:rsidRPr="00E01C94">
        <w:rPr>
          <w:rFonts w:ascii="Times New Roman" w:hAnsi="Times New Roman" w:cs="Times New Roman"/>
          <w:sz w:val="24"/>
          <w:szCs w:val="24"/>
          <w:lang w:val="en-US"/>
        </w:rPr>
        <w:t xml:space="preserve"> Fc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руководство</w:t>
      </w:r>
      <w:r w:rsidRPr="00E01C94">
        <w:rPr>
          <w:rFonts w:ascii="Times New Roman" w:hAnsi="Times New Roman" w:cs="Times New Roman"/>
          <w:sz w:val="24"/>
          <w:szCs w:val="24"/>
          <w:lang w:val="en-US"/>
        </w:rPr>
        <w:t xml:space="preserve">: </w:t>
      </w:r>
      <w:proofErr w:type="gramStart"/>
      <w:r w:rsidRPr="0045140A">
        <w:rPr>
          <w:rFonts w:ascii="Times New Roman" w:hAnsi="Times New Roman" w:cs="Times New Roman"/>
          <w:sz w:val="24"/>
          <w:szCs w:val="24"/>
        </w:rPr>
        <w:t>Вибрация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синусоидальная</w:t>
      </w:r>
      <w:r w:rsidR="001865D9" w:rsidRPr="00E01C94">
        <w:rPr>
          <w:rFonts w:ascii="Times New Roman" w:hAnsi="Times New Roman" w:cs="Times New Roman"/>
          <w:sz w:val="24"/>
          <w:szCs w:val="24"/>
          <w:lang w:val="en-US"/>
        </w:rPr>
        <w:t>)</w:t>
      </w:r>
      <w:r w:rsidRPr="00E01C94">
        <w:rPr>
          <w:rFonts w:ascii="Times New Roman" w:hAnsi="Times New Roman" w:cs="Times New Roman"/>
          <w:sz w:val="24"/>
          <w:szCs w:val="24"/>
          <w:lang w:val="en-US"/>
        </w:rPr>
        <w:t xml:space="preserve"> (IEC 60068-2-6:1995 + </w:t>
      </w:r>
      <w:r w:rsidR="001865D9" w:rsidRPr="0045140A">
        <w:rPr>
          <w:rFonts w:ascii="Times New Roman" w:hAnsi="Times New Roman" w:cs="Times New Roman"/>
          <w:sz w:val="24"/>
          <w:szCs w:val="24"/>
        </w:rPr>
        <w:t>Исправление</w:t>
      </w:r>
      <w:r w:rsidRPr="00E01C94">
        <w:rPr>
          <w:rFonts w:ascii="Times New Roman" w:hAnsi="Times New Roman" w:cs="Times New Roman"/>
          <w:sz w:val="24"/>
          <w:szCs w:val="24"/>
          <w:lang w:val="en-US"/>
        </w:rPr>
        <w:t xml:space="preserve"> 1995)</w:t>
      </w:r>
      <w:proofErr w:type="gramEnd"/>
    </w:p>
    <w:p w14:paraId="35264E87" w14:textId="60E0015D" w:rsidR="000938A7" w:rsidRPr="00B268B7"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60335-1</w:t>
      </w:r>
      <w:r w:rsidR="00F265F6" w:rsidRPr="00E01C94">
        <w:rPr>
          <w:rFonts w:ascii="Times New Roman" w:hAnsi="Times New Roman" w:cs="Times New Roman"/>
          <w:sz w:val="24"/>
          <w:szCs w:val="24"/>
          <w:lang w:val="en-US"/>
        </w:rPr>
        <w:t>:2010</w:t>
      </w:r>
      <w:r w:rsidRPr="00E01C94">
        <w:rPr>
          <w:rFonts w:ascii="Times New Roman" w:hAnsi="Times New Roman" w:cs="Times New Roman"/>
          <w:sz w:val="24"/>
          <w:szCs w:val="24"/>
          <w:lang w:val="en-US"/>
        </w:rPr>
        <w:t xml:space="preserve"> </w:t>
      </w:r>
      <w:r w:rsidR="008A6E08" w:rsidRPr="00E01C94">
        <w:rPr>
          <w:rFonts w:ascii="Times New Roman" w:hAnsi="Times New Roman" w:cs="Times New Roman"/>
          <w:sz w:val="24"/>
          <w:szCs w:val="24"/>
          <w:lang w:val="en-US"/>
        </w:rPr>
        <w:t>Household an</w:t>
      </w:r>
      <w:r w:rsidR="005D3A93" w:rsidRPr="00E01C94">
        <w:rPr>
          <w:rFonts w:ascii="Times New Roman" w:hAnsi="Times New Roman" w:cs="Times New Roman"/>
          <w:sz w:val="24"/>
          <w:szCs w:val="24"/>
          <w:lang w:val="en-US"/>
        </w:rPr>
        <w:t xml:space="preserve">d similar electrical appliances - </w:t>
      </w:r>
      <w:r w:rsidR="008A6E08" w:rsidRPr="00E01C94">
        <w:rPr>
          <w:rFonts w:ascii="Times New Roman" w:hAnsi="Times New Roman" w:cs="Times New Roman"/>
          <w:sz w:val="24"/>
          <w:szCs w:val="24"/>
          <w:lang w:val="en-US"/>
        </w:rPr>
        <w:t xml:space="preserve">Safety </w:t>
      </w:r>
      <w:r w:rsidR="005D3A93" w:rsidRPr="00E01C94">
        <w:rPr>
          <w:rFonts w:ascii="Times New Roman" w:hAnsi="Times New Roman" w:cs="Times New Roman"/>
          <w:sz w:val="24"/>
          <w:szCs w:val="24"/>
          <w:lang w:val="en-US"/>
        </w:rPr>
        <w:t>-</w:t>
      </w:r>
      <w:r w:rsidR="008A6E08" w:rsidRPr="00E01C94">
        <w:rPr>
          <w:rFonts w:ascii="Times New Roman" w:hAnsi="Times New Roman" w:cs="Times New Roman"/>
          <w:sz w:val="24"/>
          <w:szCs w:val="24"/>
          <w:lang w:val="en-US"/>
        </w:rPr>
        <w:t xml:space="preserve"> Part 1: General requirements (IEC 60335-1:2001, modified) (</w:t>
      </w:r>
      <w:r w:rsidRPr="0045140A">
        <w:rPr>
          <w:rFonts w:ascii="Times New Roman" w:hAnsi="Times New Roman" w:cs="Times New Roman"/>
          <w:sz w:val="24"/>
          <w:szCs w:val="24"/>
        </w:rPr>
        <w:t>Бытовые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аналогичные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электрические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приборы</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Безопасность</w:t>
      </w:r>
      <w:r w:rsidRPr="00B268B7">
        <w:rPr>
          <w:rFonts w:ascii="Times New Roman" w:hAnsi="Times New Roman" w:cs="Times New Roman"/>
          <w:sz w:val="24"/>
          <w:szCs w:val="24"/>
          <w:lang w:val="en-US"/>
        </w:rPr>
        <w:t xml:space="preserve">. </w:t>
      </w:r>
      <w:r w:rsidRPr="0045140A">
        <w:rPr>
          <w:rFonts w:ascii="Times New Roman" w:hAnsi="Times New Roman" w:cs="Times New Roman"/>
          <w:sz w:val="24"/>
          <w:szCs w:val="24"/>
        </w:rPr>
        <w:t>Часть</w:t>
      </w:r>
      <w:r w:rsidRPr="00B268B7">
        <w:rPr>
          <w:rFonts w:ascii="Times New Roman" w:hAnsi="Times New Roman" w:cs="Times New Roman"/>
          <w:sz w:val="24"/>
          <w:szCs w:val="24"/>
          <w:lang w:val="en-US"/>
        </w:rPr>
        <w:t xml:space="preserve"> 1. </w:t>
      </w:r>
      <w:r w:rsidRPr="0045140A">
        <w:rPr>
          <w:rFonts w:ascii="Times New Roman" w:hAnsi="Times New Roman" w:cs="Times New Roman"/>
          <w:sz w:val="24"/>
          <w:szCs w:val="24"/>
        </w:rPr>
        <w:t>Общие</w:t>
      </w:r>
      <w:r w:rsidRPr="00B268B7">
        <w:rPr>
          <w:rFonts w:ascii="Times New Roman" w:hAnsi="Times New Roman" w:cs="Times New Roman"/>
          <w:sz w:val="24"/>
          <w:szCs w:val="24"/>
          <w:lang w:val="en-US"/>
        </w:rPr>
        <w:t xml:space="preserve"> </w:t>
      </w:r>
      <w:r w:rsidRPr="0045140A">
        <w:rPr>
          <w:rFonts w:ascii="Times New Roman" w:hAnsi="Times New Roman" w:cs="Times New Roman"/>
          <w:sz w:val="24"/>
          <w:szCs w:val="24"/>
        </w:rPr>
        <w:t>требования</w:t>
      </w:r>
      <w:r w:rsidRPr="00B268B7">
        <w:rPr>
          <w:rFonts w:ascii="Times New Roman" w:hAnsi="Times New Roman" w:cs="Times New Roman"/>
          <w:sz w:val="24"/>
          <w:szCs w:val="24"/>
          <w:lang w:val="en-US"/>
        </w:rPr>
        <w:t xml:space="preserve"> (IEC 60335-1:2001, </w:t>
      </w:r>
      <w:r w:rsidRPr="0045140A">
        <w:rPr>
          <w:rFonts w:ascii="Times New Roman" w:hAnsi="Times New Roman" w:cs="Times New Roman"/>
          <w:sz w:val="24"/>
          <w:szCs w:val="24"/>
        </w:rPr>
        <w:t>с</w:t>
      </w:r>
      <w:r w:rsidRPr="00B268B7">
        <w:rPr>
          <w:rFonts w:ascii="Times New Roman" w:hAnsi="Times New Roman" w:cs="Times New Roman"/>
          <w:sz w:val="24"/>
          <w:szCs w:val="24"/>
          <w:lang w:val="en-US"/>
        </w:rPr>
        <w:t xml:space="preserve"> </w:t>
      </w:r>
      <w:r w:rsidRPr="0045140A">
        <w:rPr>
          <w:rFonts w:ascii="Times New Roman" w:hAnsi="Times New Roman" w:cs="Times New Roman"/>
          <w:sz w:val="24"/>
          <w:szCs w:val="24"/>
        </w:rPr>
        <w:t>поправками</w:t>
      </w:r>
      <w:r w:rsidRPr="00B268B7">
        <w:rPr>
          <w:rFonts w:ascii="Times New Roman" w:hAnsi="Times New Roman" w:cs="Times New Roman"/>
          <w:sz w:val="24"/>
          <w:szCs w:val="24"/>
          <w:lang w:val="en-US"/>
        </w:rPr>
        <w:t>)</w:t>
      </w:r>
    </w:p>
    <w:p w14:paraId="199F7291" w14:textId="66408C20" w:rsidR="000938A7" w:rsidRPr="0045140A" w:rsidRDefault="000938A7" w:rsidP="0045140A">
      <w:pPr>
        <w:spacing w:after="0" w:line="240" w:lineRule="auto"/>
        <w:ind w:firstLine="567"/>
        <w:jc w:val="both"/>
        <w:rPr>
          <w:rFonts w:ascii="Times New Roman" w:hAnsi="Times New Roman" w:cs="Times New Roman"/>
          <w:sz w:val="24"/>
          <w:szCs w:val="24"/>
        </w:rPr>
      </w:pPr>
      <w:r w:rsidRPr="00E01C94">
        <w:rPr>
          <w:rFonts w:ascii="Times New Roman" w:hAnsi="Times New Roman" w:cs="Times New Roman"/>
          <w:sz w:val="24"/>
          <w:szCs w:val="24"/>
          <w:lang w:val="en-US"/>
        </w:rPr>
        <w:t>EN 60335-2-21</w:t>
      </w:r>
      <w:r w:rsidR="00F265F6" w:rsidRPr="00E01C94">
        <w:rPr>
          <w:rFonts w:ascii="Times New Roman" w:hAnsi="Times New Roman" w:cs="Times New Roman"/>
          <w:sz w:val="24"/>
          <w:szCs w:val="24"/>
          <w:lang w:val="en-US"/>
        </w:rPr>
        <w:t>:2012</w:t>
      </w:r>
      <w:r w:rsidRPr="00E01C94">
        <w:rPr>
          <w:rFonts w:ascii="Times New Roman" w:hAnsi="Times New Roman" w:cs="Times New Roman"/>
          <w:sz w:val="24"/>
          <w:szCs w:val="24"/>
          <w:lang w:val="en-US"/>
        </w:rPr>
        <w:t xml:space="preserve"> </w:t>
      </w:r>
      <w:r w:rsidR="008A6E08" w:rsidRPr="00E01C94">
        <w:rPr>
          <w:rFonts w:ascii="Times New Roman" w:hAnsi="Times New Roman" w:cs="Times New Roman"/>
          <w:sz w:val="24"/>
          <w:szCs w:val="24"/>
          <w:lang w:val="en-US"/>
        </w:rPr>
        <w:t>Household and similar electrical appliances — Safety — Part 2- 21: Particular requirements for storage water heaters (IEC 60335-2-21:2002, modified) (</w:t>
      </w:r>
      <w:r w:rsidRPr="0045140A">
        <w:rPr>
          <w:rFonts w:ascii="Times New Roman" w:hAnsi="Times New Roman" w:cs="Times New Roman"/>
          <w:sz w:val="24"/>
          <w:szCs w:val="24"/>
        </w:rPr>
        <w:t>Бытовые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аналогичные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электрические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приборы</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Безопасность. Часть 2-21. Частные требования к аккумуляционным водонагревателям (IEC 60335-2-21:2002, с поправками)</w:t>
      </w:r>
    </w:p>
    <w:p w14:paraId="14FAD485" w14:textId="17A4AB64" w:rsidR="000938A7" w:rsidRPr="00E01C94"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60529</w:t>
      </w:r>
      <w:r w:rsidR="00F265F6" w:rsidRPr="00E01C94">
        <w:rPr>
          <w:rFonts w:ascii="Times New Roman" w:hAnsi="Times New Roman" w:cs="Times New Roman"/>
          <w:sz w:val="24"/>
          <w:szCs w:val="24"/>
          <w:lang w:val="en-US"/>
        </w:rPr>
        <w:t>:1989</w:t>
      </w:r>
      <w:r w:rsidRPr="00E01C94">
        <w:rPr>
          <w:rFonts w:ascii="Times New Roman" w:hAnsi="Times New Roman" w:cs="Times New Roman"/>
          <w:sz w:val="24"/>
          <w:szCs w:val="24"/>
          <w:lang w:val="en-US"/>
        </w:rPr>
        <w:t xml:space="preserve"> </w:t>
      </w:r>
      <w:r w:rsidR="008A6E08" w:rsidRPr="00E01C94">
        <w:rPr>
          <w:rFonts w:ascii="Times New Roman" w:hAnsi="Times New Roman" w:cs="Times New Roman"/>
          <w:sz w:val="24"/>
          <w:szCs w:val="24"/>
          <w:lang w:val="en-US"/>
        </w:rPr>
        <w:t>Degrees of protection provided by enclosures (IP code) (IEC 60529:1989) (</w:t>
      </w:r>
      <w:r w:rsidRPr="0045140A">
        <w:rPr>
          <w:rFonts w:ascii="Times New Roman" w:hAnsi="Times New Roman" w:cs="Times New Roman"/>
          <w:sz w:val="24"/>
          <w:szCs w:val="24"/>
        </w:rPr>
        <w:t>Защита</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оболочками</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код</w:t>
      </w:r>
      <w:r w:rsidRPr="00E01C94">
        <w:rPr>
          <w:rFonts w:ascii="Times New Roman" w:hAnsi="Times New Roman" w:cs="Times New Roman"/>
          <w:sz w:val="24"/>
          <w:szCs w:val="24"/>
          <w:lang w:val="en-US"/>
        </w:rPr>
        <w:t xml:space="preserve"> IP). (IEC 60529:1989)</w:t>
      </w:r>
    </w:p>
    <w:p w14:paraId="75B7B81C" w14:textId="3E28CA50" w:rsidR="000938A7" w:rsidRPr="0045140A" w:rsidRDefault="000938A7" w:rsidP="0045140A">
      <w:pPr>
        <w:spacing w:after="0" w:line="240" w:lineRule="auto"/>
        <w:ind w:firstLine="567"/>
        <w:jc w:val="both"/>
        <w:rPr>
          <w:rFonts w:ascii="Times New Roman" w:hAnsi="Times New Roman" w:cs="Times New Roman"/>
          <w:sz w:val="24"/>
          <w:szCs w:val="24"/>
        </w:rPr>
      </w:pPr>
      <w:r w:rsidRPr="009A0303">
        <w:rPr>
          <w:rFonts w:ascii="Times New Roman" w:hAnsi="Times New Roman" w:cs="Times New Roman"/>
          <w:sz w:val="24"/>
          <w:szCs w:val="24"/>
          <w:lang w:val="en-US"/>
        </w:rPr>
        <w:t>EN 60730-2-9</w:t>
      </w:r>
      <w:r w:rsidR="00F265F6" w:rsidRPr="009A0303">
        <w:rPr>
          <w:rFonts w:ascii="Times New Roman" w:hAnsi="Times New Roman" w:cs="Times New Roman"/>
          <w:sz w:val="24"/>
          <w:szCs w:val="24"/>
          <w:lang w:val="en-US"/>
        </w:rPr>
        <w:t>:2015</w:t>
      </w:r>
      <w:r w:rsidRPr="009A0303">
        <w:rPr>
          <w:rFonts w:ascii="Times New Roman" w:hAnsi="Times New Roman" w:cs="Times New Roman"/>
          <w:sz w:val="24"/>
          <w:szCs w:val="24"/>
          <w:lang w:val="en-US"/>
        </w:rPr>
        <w:t xml:space="preserve"> </w:t>
      </w:r>
      <w:r w:rsidR="00A36BC4" w:rsidRPr="009A0303">
        <w:rPr>
          <w:rFonts w:ascii="Times New Roman" w:hAnsi="Times New Roman" w:cs="Times New Roman"/>
          <w:sz w:val="24"/>
          <w:szCs w:val="24"/>
          <w:lang w:val="en-US"/>
        </w:rPr>
        <w:t xml:space="preserve">Automatic electrical controls for household and similar use — </w:t>
      </w:r>
      <w:r w:rsidR="009A0303">
        <w:rPr>
          <w:rFonts w:ascii="Times New Roman" w:hAnsi="Times New Roman" w:cs="Times New Roman"/>
          <w:sz w:val="24"/>
          <w:szCs w:val="24"/>
          <w:lang w:val="kk-KZ"/>
        </w:rPr>
        <w:br/>
      </w:r>
      <w:r w:rsidR="00A36BC4" w:rsidRPr="009A0303">
        <w:rPr>
          <w:rFonts w:ascii="Times New Roman" w:hAnsi="Times New Roman" w:cs="Times New Roman"/>
          <w:sz w:val="24"/>
          <w:szCs w:val="24"/>
          <w:lang w:val="en-US"/>
        </w:rPr>
        <w:t>Part 2-9: Particular requirements for temperature sensing controls (IEC 60730-2-9:2000, modified) (</w:t>
      </w:r>
      <w:r w:rsidRPr="0045140A">
        <w:rPr>
          <w:rFonts w:ascii="Times New Roman" w:hAnsi="Times New Roman" w:cs="Times New Roman"/>
          <w:sz w:val="24"/>
          <w:szCs w:val="24"/>
        </w:rPr>
        <w:t>Автоматические</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электрические</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управляющие</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устройства</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бытового</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lastRenderedPageBreak/>
        <w:t>аналогичного</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назначения</w:t>
      </w:r>
      <w:r w:rsidRPr="009A0303">
        <w:rPr>
          <w:rFonts w:ascii="Times New Roman" w:hAnsi="Times New Roman" w:cs="Times New Roman"/>
          <w:sz w:val="24"/>
          <w:szCs w:val="24"/>
          <w:lang w:val="en-US"/>
        </w:rPr>
        <w:t xml:space="preserve">. </w:t>
      </w:r>
      <w:r w:rsidRPr="0045140A">
        <w:rPr>
          <w:rFonts w:ascii="Times New Roman" w:hAnsi="Times New Roman" w:cs="Times New Roman"/>
          <w:sz w:val="24"/>
          <w:szCs w:val="24"/>
        </w:rPr>
        <w:t>Часть 2-9. Частные требования к термочувствительным управляющим устройствам (IEC 60730-2-9:2000, с поправками)</w:t>
      </w:r>
    </w:p>
    <w:p w14:paraId="5F37E384" w14:textId="77777777" w:rsidR="00F265F6" w:rsidRPr="00B268B7"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ISO 228-1</w:t>
      </w:r>
      <w:r w:rsidR="00A36BC4" w:rsidRPr="00E01C94">
        <w:rPr>
          <w:rFonts w:ascii="Times New Roman" w:hAnsi="Times New Roman" w:cs="Times New Roman"/>
          <w:sz w:val="24"/>
          <w:szCs w:val="24"/>
          <w:lang w:val="en-US"/>
        </w:rPr>
        <w:t>:2003 Pipe threads where pressure-tight joints are not made on the threads - Part 1: Dimensions, tolerances and designation (ISO 228-1:2000)</w:t>
      </w:r>
      <w:r w:rsidRPr="00E01C94">
        <w:rPr>
          <w:rFonts w:ascii="Times New Roman" w:hAnsi="Times New Roman" w:cs="Times New Roman"/>
          <w:sz w:val="24"/>
          <w:szCs w:val="24"/>
          <w:lang w:val="en-US"/>
        </w:rPr>
        <w:t xml:space="preserve"> </w:t>
      </w:r>
      <w:r w:rsidR="00A36BC4" w:rsidRPr="00E01C94">
        <w:rPr>
          <w:rFonts w:ascii="Times New Roman" w:hAnsi="Times New Roman" w:cs="Times New Roman"/>
          <w:sz w:val="24"/>
          <w:szCs w:val="24"/>
          <w:lang w:val="en-US"/>
        </w:rPr>
        <w:t>(</w:t>
      </w:r>
      <w:r w:rsidRPr="0045140A">
        <w:rPr>
          <w:rFonts w:ascii="Times New Roman" w:hAnsi="Times New Roman" w:cs="Times New Roman"/>
          <w:sz w:val="24"/>
          <w:szCs w:val="24"/>
        </w:rPr>
        <w:t>Резьбы</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трубные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не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обеспечивающие</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герметичность</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соединения</w:t>
      </w:r>
      <w:r w:rsidRPr="00E01C94">
        <w:rPr>
          <w:rFonts w:ascii="Times New Roman" w:hAnsi="Times New Roman" w:cs="Times New Roman"/>
          <w:sz w:val="24"/>
          <w:szCs w:val="24"/>
          <w:lang w:val="en-US"/>
        </w:rPr>
        <w:t xml:space="preserve">. </w:t>
      </w:r>
      <w:r w:rsidRPr="0045140A">
        <w:rPr>
          <w:rFonts w:ascii="Times New Roman" w:hAnsi="Times New Roman" w:cs="Times New Roman"/>
          <w:sz w:val="24"/>
          <w:szCs w:val="24"/>
        </w:rPr>
        <w:t>Часть</w:t>
      </w:r>
      <w:r w:rsidRPr="00B268B7">
        <w:rPr>
          <w:rFonts w:ascii="Times New Roman" w:hAnsi="Times New Roman" w:cs="Times New Roman"/>
          <w:sz w:val="24"/>
          <w:szCs w:val="24"/>
          <w:lang w:val="en-US"/>
        </w:rPr>
        <w:t xml:space="preserve"> 1. </w:t>
      </w:r>
      <w:r w:rsidRPr="0045140A">
        <w:rPr>
          <w:rFonts w:ascii="Times New Roman" w:hAnsi="Times New Roman" w:cs="Times New Roman"/>
          <w:sz w:val="24"/>
          <w:szCs w:val="24"/>
        </w:rPr>
        <w:t>Размеры</w:t>
      </w:r>
      <w:r w:rsidRPr="00B268B7">
        <w:rPr>
          <w:rFonts w:ascii="Times New Roman" w:hAnsi="Times New Roman" w:cs="Times New Roman"/>
          <w:sz w:val="24"/>
          <w:szCs w:val="24"/>
          <w:lang w:val="en-US"/>
        </w:rPr>
        <w:t xml:space="preserve">, </w:t>
      </w:r>
      <w:r w:rsidRPr="0045140A">
        <w:rPr>
          <w:rFonts w:ascii="Times New Roman" w:hAnsi="Times New Roman" w:cs="Times New Roman"/>
          <w:sz w:val="24"/>
          <w:szCs w:val="24"/>
        </w:rPr>
        <w:t>допуски</w:t>
      </w:r>
      <w:r w:rsidRPr="00B268B7">
        <w:rPr>
          <w:rFonts w:ascii="Times New Roman" w:hAnsi="Times New Roman" w:cs="Times New Roman"/>
          <w:sz w:val="24"/>
          <w:szCs w:val="24"/>
          <w:lang w:val="en-US"/>
        </w:rPr>
        <w:t xml:space="preserve"> </w:t>
      </w:r>
      <w:r w:rsidRPr="0045140A">
        <w:rPr>
          <w:rFonts w:ascii="Times New Roman" w:hAnsi="Times New Roman" w:cs="Times New Roman"/>
          <w:sz w:val="24"/>
          <w:szCs w:val="24"/>
        </w:rPr>
        <w:t>и</w:t>
      </w:r>
      <w:r w:rsidRPr="00B268B7">
        <w:rPr>
          <w:rFonts w:ascii="Times New Roman" w:hAnsi="Times New Roman" w:cs="Times New Roman"/>
          <w:sz w:val="24"/>
          <w:szCs w:val="24"/>
          <w:lang w:val="en-US"/>
        </w:rPr>
        <w:t xml:space="preserve"> </w:t>
      </w:r>
      <w:r w:rsidRPr="0045140A">
        <w:rPr>
          <w:rFonts w:ascii="Times New Roman" w:hAnsi="Times New Roman" w:cs="Times New Roman"/>
          <w:sz w:val="24"/>
          <w:szCs w:val="24"/>
        </w:rPr>
        <w:t>обозначения</w:t>
      </w:r>
      <w:r w:rsidRPr="00B268B7">
        <w:rPr>
          <w:rFonts w:ascii="Times New Roman" w:hAnsi="Times New Roman" w:cs="Times New Roman"/>
          <w:sz w:val="24"/>
          <w:szCs w:val="24"/>
          <w:lang w:val="en-US"/>
        </w:rPr>
        <w:t xml:space="preserve"> (ISO 228-1:2000)</w:t>
      </w:r>
    </w:p>
    <w:p w14:paraId="5421BA7D" w14:textId="3A82939D" w:rsidR="000938A7" w:rsidRPr="00E01C94" w:rsidRDefault="000938A7" w:rsidP="0045140A">
      <w:pPr>
        <w:spacing w:after="0" w:line="240" w:lineRule="auto"/>
        <w:ind w:firstLine="567"/>
        <w:jc w:val="both"/>
        <w:rPr>
          <w:rFonts w:ascii="Times New Roman" w:hAnsi="Times New Roman" w:cs="Times New Roman"/>
          <w:sz w:val="24"/>
          <w:szCs w:val="24"/>
          <w:lang w:val="en-US"/>
        </w:rPr>
      </w:pPr>
      <w:r w:rsidRPr="00E01C94">
        <w:rPr>
          <w:rFonts w:ascii="Times New Roman" w:hAnsi="Times New Roman" w:cs="Times New Roman"/>
          <w:sz w:val="24"/>
          <w:szCs w:val="24"/>
          <w:lang w:val="en-US"/>
        </w:rPr>
        <w:t>EN ISO 3166-1</w:t>
      </w:r>
      <w:r w:rsidR="00F265F6" w:rsidRPr="00E01C94">
        <w:rPr>
          <w:rFonts w:ascii="Times New Roman" w:hAnsi="Times New Roman" w:cs="Times New Roman"/>
          <w:sz w:val="24"/>
          <w:szCs w:val="24"/>
          <w:lang w:val="en-US"/>
        </w:rPr>
        <w:t>:2014 Codes for the representation of names of countries and their subdivisions - Part 1: Country codes</w:t>
      </w:r>
      <w:r w:rsidRPr="00E01C94">
        <w:rPr>
          <w:rFonts w:ascii="Times New Roman" w:hAnsi="Times New Roman" w:cs="Times New Roman"/>
          <w:sz w:val="24"/>
          <w:szCs w:val="24"/>
          <w:lang w:val="en-US"/>
        </w:rPr>
        <w:t xml:space="preserve"> </w:t>
      </w:r>
      <w:r w:rsidR="00E80566" w:rsidRPr="00E01C94">
        <w:rPr>
          <w:rFonts w:ascii="Times New Roman" w:hAnsi="Times New Roman" w:cs="Times New Roman"/>
          <w:sz w:val="24"/>
          <w:szCs w:val="24"/>
          <w:lang w:val="en-US"/>
        </w:rPr>
        <w:t xml:space="preserve">(ISO 3166-1:2013) </w:t>
      </w:r>
      <w:r w:rsidR="00F265F6" w:rsidRPr="00E01C94">
        <w:rPr>
          <w:rFonts w:ascii="Times New Roman" w:hAnsi="Times New Roman" w:cs="Times New Roman"/>
          <w:sz w:val="24"/>
          <w:szCs w:val="24"/>
          <w:lang w:val="en-US"/>
        </w:rPr>
        <w:t>(</w:t>
      </w:r>
      <w:r w:rsidR="00F265F6" w:rsidRPr="0045140A">
        <w:rPr>
          <w:rFonts w:ascii="Times New Roman" w:hAnsi="Times New Roman" w:cs="Times New Roman"/>
          <w:sz w:val="24"/>
          <w:szCs w:val="24"/>
        </w:rPr>
        <w:t>Коды</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для</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представления</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названий</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стран</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и</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их</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подразделений</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Часть</w:t>
      </w:r>
      <w:r w:rsidR="00F265F6" w:rsidRPr="00E01C94">
        <w:rPr>
          <w:rFonts w:ascii="Times New Roman" w:hAnsi="Times New Roman" w:cs="Times New Roman"/>
          <w:sz w:val="24"/>
          <w:szCs w:val="24"/>
          <w:lang w:val="en-US"/>
        </w:rPr>
        <w:t xml:space="preserve"> 1. </w:t>
      </w:r>
      <w:proofErr w:type="gramStart"/>
      <w:r w:rsidR="00F265F6" w:rsidRPr="0045140A">
        <w:rPr>
          <w:rFonts w:ascii="Times New Roman" w:hAnsi="Times New Roman" w:cs="Times New Roman"/>
          <w:sz w:val="24"/>
          <w:szCs w:val="24"/>
        </w:rPr>
        <w:t>Коды</w:t>
      </w:r>
      <w:r w:rsidR="00F265F6" w:rsidRPr="00E01C94">
        <w:rPr>
          <w:rFonts w:ascii="Times New Roman" w:hAnsi="Times New Roman" w:cs="Times New Roman"/>
          <w:sz w:val="24"/>
          <w:szCs w:val="24"/>
          <w:lang w:val="en-US"/>
        </w:rPr>
        <w:t xml:space="preserve"> </w:t>
      </w:r>
      <w:r w:rsidR="00F265F6" w:rsidRPr="0045140A">
        <w:rPr>
          <w:rFonts w:ascii="Times New Roman" w:hAnsi="Times New Roman" w:cs="Times New Roman"/>
          <w:sz w:val="24"/>
          <w:szCs w:val="24"/>
        </w:rPr>
        <w:t>стран</w:t>
      </w:r>
      <w:r w:rsidR="00F265F6" w:rsidRPr="00E01C94">
        <w:rPr>
          <w:rFonts w:ascii="Times New Roman" w:hAnsi="Times New Roman" w:cs="Times New Roman"/>
          <w:sz w:val="24"/>
          <w:szCs w:val="24"/>
          <w:lang w:val="en-US"/>
        </w:rPr>
        <w:t xml:space="preserve">) </w:t>
      </w:r>
      <w:r w:rsidRPr="00E01C94">
        <w:rPr>
          <w:rFonts w:ascii="Times New Roman" w:hAnsi="Times New Roman" w:cs="Times New Roman"/>
          <w:sz w:val="24"/>
          <w:szCs w:val="24"/>
          <w:lang w:val="en-US"/>
        </w:rPr>
        <w:t>(ISO 3166-1:</w:t>
      </w:r>
      <w:r w:rsidR="00F265F6" w:rsidRPr="00E01C94">
        <w:rPr>
          <w:rFonts w:ascii="Times New Roman" w:hAnsi="Times New Roman" w:cs="Times New Roman"/>
          <w:sz w:val="24"/>
          <w:szCs w:val="24"/>
          <w:lang w:val="en-US"/>
        </w:rPr>
        <w:t>2013</w:t>
      </w:r>
      <w:r w:rsidRPr="00E01C94">
        <w:rPr>
          <w:rFonts w:ascii="Times New Roman" w:hAnsi="Times New Roman" w:cs="Times New Roman"/>
          <w:sz w:val="24"/>
          <w:szCs w:val="24"/>
          <w:lang w:val="en-US"/>
        </w:rPr>
        <w:t>)</w:t>
      </w:r>
      <w:r w:rsidR="00A7296D" w:rsidRPr="00E01C94">
        <w:rPr>
          <w:rFonts w:ascii="Times New Roman" w:hAnsi="Times New Roman" w:cs="Times New Roman"/>
          <w:sz w:val="24"/>
          <w:szCs w:val="24"/>
          <w:lang w:val="en-US"/>
        </w:rPr>
        <w:t xml:space="preserve"> </w:t>
      </w:r>
      <w:r w:rsidR="00A7296D" w:rsidRPr="0045140A">
        <w:rPr>
          <w:rFonts w:ascii="Times New Roman" w:hAnsi="Times New Roman" w:cs="Times New Roman"/>
          <w:sz w:val="24"/>
          <w:szCs w:val="24"/>
        </w:rPr>
        <w:footnoteReference w:id="1"/>
      </w:r>
      <w:proofErr w:type="gramEnd"/>
    </w:p>
    <w:p w14:paraId="2CFC3A35" w14:textId="4B8F9B9F" w:rsidR="000938A7" w:rsidRPr="00E80566" w:rsidRDefault="000938A7" w:rsidP="0045140A">
      <w:pPr>
        <w:spacing w:after="0" w:line="240" w:lineRule="auto"/>
        <w:ind w:firstLine="567"/>
        <w:jc w:val="both"/>
        <w:rPr>
          <w:lang w:val="kk-KZ"/>
        </w:rPr>
      </w:pPr>
      <w:r w:rsidRPr="00E01C94">
        <w:rPr>
          <w:rFonts w:ascii="Times New Roman" w:hAnsi="Times New Roman" w:cs="Times New Roman"/>
          <w:sz w:val="24"/>
          <w:szCs w:val="24"/>
          <w:lang w:val="en-US"/>
        </w:rPr>
        <w:t>EN ISO 10239</w:t>
      </w:r>
      <w:r w:rsidR="00E80566" w:rsidRPr="00E01C94">
        <w:rPr>
          <w:rFonts w:ascii="Times New Roman" w:hAnsi="Times New Roman" w:cs="Times New Roman"/>
          <w:sz w:val="24"/>
          <w:szCs w:val="24"/>
          <w:lang w:val="en-US"/>
        </w:rPr>
        <w:t>:2017 Small craft - Liquefied petroleum gas (LPG) systems (ISO 10239:2014)</w:t>
      </w:r>
      <w:r w:rsidRPr="00E01C94">
        <w:rPr>
          <w:rFonts w:ascii="Times New Roman" w:hAnsi="Times New Roman" w:cs="Times New Roman"/>
          <w:sz w:val="24"/>
          <w:szCs w:val="24"/>
          <w:lang w:val="en-US"/>
        </w:rPr>
        <w:t xml:space="preserve"> </w:t>
      </w:r>
      <w:r w:rsidR="00E80566" w:rsidRPr="0045140A">
        <w:rPr>
          <w:rFonts w:ascii="Times New Roman" w:hAnsi="Times New Roman" w:cs="Times New Roman"/>
          <w:sz w:val="24"/>
          <w:szCs w:val="24"/>
        </w:rPr>
        <w:t>Суда</w:t>
      </w:r>
      <w:r w:rsidR="00E80566" w:rsidRPr="00E01C94">
        <w:rPr>
          <w:rFonts w:ascii="Times New Roman" w:hAnsi="Times New Roman" w:cs="Times New Roman"/>
          <w:sz w:val="24"/>
          <w:szCs w:val="24"/>
          <w:lang w:val="en-US"/>
        </w:rPr>
        <w:t xml:space="preserve"> </w:t>
      </w:r>
      <w:r w:rsidR="00E80566" w:rsidRPr="0045140A">
        <w:rPr>
          <w:rFonts w:ascii="Times New Roman" w:hAnsi="Times New Roman" w:cs="Times New Roman"/>
          <w:sz w:val="24"/>
          <w:szCs w:val="24"/>
        </w:rPr>
        <w:t>малые</w:t>
      </w:r>
      <w:r w:rsidR="00E80566" w:rsidRPr="00E01C94">
        <w:rPr>
          <w:rFonts w:ascii="Times New Roman" w:hAnsi="Times New Roman" w:cs="Times New Roman"/>
          <w:sz w:val="24"/>
          <w:szCs w:val="24"/>
          <w:lang w:val="en-US"/>
        </w:rPr>
        <w:t xml:space="preserve">. </w:t>
      </w:r>
      <w:r w:rsidR="00E80566" w:rsidRPr="0045140A">
        <w:rPr>
          <w:rFonts w:ascii="Times New Roman" w:hAnsi="Times New Roman" w:cs="Times New Roman"/>
          <w:sz w:val="24"/>
          <w:szCs w:val="24"/>
        </w:rPr>
        <w:t xml:space="preserve">Системы сжиженного нефтяного газа </w:t>
      </w:r>
      <w:r w:rsidRPr="0045140A">
        <w:rPr>
          <w:rFonts w:ascii="Times New Roman" w:hAnsi="Times New Roman" w:cs="Times New Roman"/>
          <w:sz w:val="24"/>
          <w:szCs w:val="24"/>
        </w:rPr>
        <w:t xml:space="preserve">(LPG) </w:t>
      </w:r>
      <w:r w:rsidR="00E80566" w:rsidRPr="0045140A">
        <w:rPr>
          <w:rFonts w:ascii="Times New Roman" w:hAnsi="Times New Roman" w:cs="Times New Roman"/>
          <w:sz w:val="24"/>
          <w:szCs w:val="24"/>
        </w:rPr>
        <w:t xml:space="preserve"> </w:t>
      </w:r>
      <w:r w:rsidRPr="0045140A">
        <w:rPr>
          <w:rFonts w:ascii="Times New Roman" w:hAnsi="Times New Roman" w:cs="Times New Roman"/>
          <w:sz w:val="24"/>
          <w:szCs w:val="24"/>
        </w:rPr>
        <w:t>(ISO 10239:2000)</w:t>
      </w:r>
      <w:r w:rsidR="00E80566" w:rsidRPr="0045140A">
        <w:rPr>
          <w:rFonts w:ascii="Times New Roman" w:hAnsi="Times New Roman" w:cs="Times New Roman"/>
          <w:sz w:val="24"/>
          <w:szCs w:val="24"/>
        </w:rPr>
        <w:t xml:space="preserve"> </w:t>
      </w:r>
      <w:r w:rsidR="00E80566">
        <w:rPr>
          <w:rStyle w:val="affa"/>
          <w:rFonts w:ascii="Times New Roman" w:hAnsi="Times New Roman" w:cs="Times New Roman"/>
          <w:sz w:val="24"/>
          <w:szCs w:val="24"/>
          <w:lang w:val="kk-KZ"/>
        </w:rPr>
        <w:footnoteReference w:id="2"/>
      </w:r>
    </w:p>
    <w:bookmarkEnd w:id="1"/>
    <w:p w14:paraId="419D6A00" w14:textId="28502AB2" w:rsidR="00B268B7" w:rsidRPr="00B268B7" w:rsidRDefault="00B268B7" w:rsidP="00B268B7">
      <w:pPr>
        <w:pStyle w:val="Style20"/>
        <w:ind w:firstLine="567"/>
        <w:jc w:val="both"/>
        <w:rPr>
          <w:rFonts w:ascii="Times New Roman" w:hAnsi="Times New Roman" w:cs="Times New Roman"/>
          <w:lang w:val="kk-KZ"/>
        </w:rPr>
      </w:pPr>
      <w:r w:rsidRPr="00B268B7">
        <w:rPr>
          <w:rFonts w:ascii="Times New Roman" w:hAnsi="Times New Roman" w:cs="Times New Roman"/>
          <w:lang w:val="en-US"/>
        </w:rPr>
        <w:t xml:space="preserve"> ISO 7-1</w:t>
      </w:r>
      <w:r w:rsidRPr="00B268B7">
        <w:rPr>
          <w:rFonts w:ascii="Times New Roman" w:hAnsi="Times New Roman" w:cs="Times New Roman"/>
          <w:caps/>
          <w:lang w:val="en-US"/>
        </w:rPr>
        <w:t>:1994</w:t>
      </w:r>
      <w:r w:rsidRPr="00B268B7">
        <w:rPr>
          <w:rFonts w:ascii="Times New Roman" w:hAnsi="Times New Roman" w:cs="Times New Roman"/>
          <w:caps/>
          <w:lang w:val="kk-KZ"/>
        </w:rPr>
        <w:t xml:space="preserve"> </w:t>
      </w:r>
      <w:r w:rsidRPr="00B268B7">
        <w:rPr>
          <w:rFonts w:ascii="Times New Roman" w:hAnsi="Times New Roman" w:cs="Times New Roman"/>
          <w:lang w:val="en-US"/>
        </w:rPr>
        <w:t>Pipe threads where pressure-tight joints are made on the threads — Part 1: Dimensions, tolerances and designation</w:t>
      </w:r>
      <w:r w:rsidRPr="00B268B7">
        <w:rPr>
          <w:rFonts w:ascii="Times New Roman" w:hAnsi="Times New Roman" w:cs="Times New Roman"/>
          <w:lang w:val="kk-KZ"/>
        </w:rPr>
        <w:t xml:space="preserve"> (</w:t>
      </w:r>
      <w:r w:rsidRPr="00B268B7">
        <w:rPr>
          <w:rFonts w:ascii="Times New Roman" w:hAnsi="Times New Roman" w:cs="Times New Roman"/>
          <w:iCs/>
        </w:rPr>
        <w:t>Резьбы</w:t>
      </w:r>
      <w:r w:rsidRPr="00B268B7">
        <w:rPr>
          <w:rFonts w:ascii="Times New Roman" w:hAnsi="Times New Roman" w:cs="Times New Roman"/>
          <w:iCs/>
          <w:lang w:val="en-US"/>
        </w:rPr>
        <w:t xml:space="preserve"> </w:t>
      </w:r>
      <w:r w:rsidRPr="00B268B7">
        <w:rPr>
          <w:rFonts w:ascii="Times New Roman" w:hAnsi="Times New Roman" w:cs="Times New Roman"/>
          <w:iCs/>
        </w:rPr>
        <w:t>трубные</w:t>
      </w:r>
      <w:r w:rsidRPr="00B268B7">
        <w:rPr>
          <w:rFonts w:ascii="Times New Roman" w:hAnsi="Times New Roman" w:cs="Times New Roman"/>
          <w:iCs/>
          <w:lang w:val="en-US"/>
        </w:rPr>
        <w:t xml:space="preserve">, </w:t>
      </w:r>
      <w:r w:rsidRPr="00B268B7">
        <w:rPr>
          <w:rFonts w:ascii="Times New Roman" w:hAnsi="Times New Roman" w:cs="Times New Roman"/>
          <w:iCs/>
        </w:rPr>
        <w:t>обеспечивающие</w:t>
      </w:r>
      <w:r w:rsidRPr="00B268B7">
        <w:rPr>
          <w:rFonts w:ascii="Times New Roman" w:hAnsi="Times New Roman" w:cs="Times New Roman"/>
          <w:iCs/>
          <w:lang w:val="en-US"/>
        </w:rPr>
        <w:t xml:space="preserve"> </w:t>
      </w:r>
      <w:r w:rsidRPr="00B268B7">
        <w:rPr>
          <w:rFonts w:ascii="Times New Roman" w:hAnsi="Times New Roman" w:cs="Times New Roman"/>
          <w:iCs/>
        </w:rPr>
        <w:t>герметичность</w:t>
      </w:r>
      <w:r w:rsidRPr="00B268B7">
        <w:rPr>
          <w:rFonts w:ascii="Times New Roman" w:hAnsi="Times New Roman" w:cs="Times New Roman"/>
          <w:iCs/>
          <w:lang w:val="en-US"/>
        </w:rPr>
        <w:t xml:space="preserve"> </w:t>
      </w:r>
      <w:r w:rsidRPr="00B268B7">
        <w:rPr>
          <w:rFonts w:ascii="Times New Roman" w:hAnsi="Times New Roman" w:cs="Times New Roman"/>
          <w:iCs/>
        </w:rPr>
        <w:t>соединения</w:t>
      </w:r>
      <w:r w:rsidRPr="00B268B7">
        <w:rPr>
          <w:rFonts w:ascii="Times New Roman" w:hAnsi="Times New Roman" w:cs="Times New Roman"/>
          <w:iCs/>
          <w:lang w:val="en-US"/>
        </w:rPr>
        <w:t xml:space="preserve">. </w:t>
      </w:r>
      <w:r w:rsidRPr="00B268B7">
        <w:rPr>
          <w:rFonts w:ascii="Times New Roman" w:hAnsi="Times New Roman" w:cs="Times New Roman"/>
          <w:iCs/>
        </w:rPr>
        <w:t>Часть</w:t>
      </w:r>
      <w:r w:rsidRPr="00B268B7">
        <w:rPr>
          <w:rFonts w:ascii="Times New Roman" w:hAnsi="Times New Roman" w:cs="Times New Roman"/>
          <w:iCs/>
          <w:lang w:val="en-US"/>
        </w:rPr>
        <w:t xml:space="preserve"> 1. </w:t>
      </w:r>
      <w:proofErr w:type="gramStart"/>
      <w:r w:rsidRPr="00B268B7">
        <w:rPr>
          <w:rFonts w:ascii="Times New Roman" w:hAnsi="Times New Roman" w:cs="Times New Roman"/>
          <w:iCs/>
        </w:rPr>
        <w:t>Размеры</w:t>
      </w:r>
      <w:r w:rsidRPr="00B268B7">
        <w:rPr>
          <w:rFonts w:ascii="Times New Roman" w:hAnsi="Times New Roman" w:cs="Times New Roman"/>
          <w:iCs/>
          <w:lang w:val="en-US"/>
        </w:rPr>
        <w:t xml:space="preserve">, </w:t>
      </w:r>
      <w:r w:rsidRPr="00B268B7">
        <w:rPr>
          <w:rFonts w:ascii="Times New Roman" w:hAnsi="Times New Roman" w:cs="Times New Roman"/>
          <w:iCs/>
        </w:rPr>
        <w:t>допуски</w:t>
      </w:r>
      <w:r w:rsidRPr="00B268B7">
        <w:rPr>
          <w:rFonts w:ascii="Times New Roman" w:hAnsi="Times New Roman" w:cs="Times New Roman"/>
          <w:iCs/>
          <w:lang w:val="en-US"/>
        </w:rPr>
        <w:t xml:space="preserve"> </w:t>
      </w:r>
      <w:r w:rsidRPr="00B268B7">
        <w:rPr>
          <w:rFonts w:ascii="Times New Roman" w:hAnsi="Times New Roman" w:cs="Times New Roman"/>
          <w:iCs/>
        </w:rPr>
        <w:t>и</w:t>
      </w:r>
      <w:r w:rsidRPr="00B268B7">
        <w:rPr>
          <w:rFonts w:ascii="Times New Roman" w:hAnsi="Times New Roman" w:cs="Times New Roman"/>
          <w:iCs/>
          <w:lang w:val="en-US"/>
        </w:rPr>
        <w:t xml:space="preserve"> </w:t>
      </w:r>
      <w:r w:rsidRPr="00B268B7">
        <w:rPr>
          <w:rFonts w:ascii="Times New Roman" w:hAnsi="Times New Roman" w:cs="Times New Roman"/>
          <w:iCs/>
        </w:rPr>
        <w:t>обозначение</w:t>
      </w:r>
      <w:r w:rsidRPr="00B268B7">
        <w:rPr>
          <w:rFonts w:ascii="Times New Roman" w:hAnsi="Times New Roman" w:cs="Times New Roman"/>
          <w:iCs/>
          <w:lang w:val="kk-KZ"/>
        </w:rPr>
        <w:t>)</w:t>
      </w:r>
      <w:proofErr w:type="gramEnd"/>
    </w:p>
    <w:p w14:paraId="4EF852EC" w14:textId="77777777" w:rsidR="00B268B7" w:rsidRPr="00B268B7" w:rsidRDefault="00B268B7" w:rsidP="00B268B7">
      <w:pPr>
        <w:pStyle w:val="20"/>
        <w:shd w:val="clear" w:color="auto" w:fill="FFFFFF"/>
        <w:spacing w:before="0" w:beforeAutospacing="0" w:after="0" w:afterAutospacing="0"/>
        <w:ind w:firstLine="567"/>
        <w:jc w:val="both"/>
        <w:rPr>
          <w:b w:val="0"/>
          <w:iCs/>
          <w:sz w:val="24"/>
          <w:szCs w:val="24"/>
          <w:lang w:val="kk-KZ"/>
        </w:rPr>
      </w:pPr>
      <w:r w:rsidRPr="00B268B7">
        <w:rPr>
          <w:b w:val="0"/>
          <w:sz w:val="24"/>
          <w:szCs w:val="24"/>
          <w:lang w:val="en-US"/>
        </w:rPr>
        <w:t>ISO 262</w:t>
      </w:r>
      <w:r w:rsidRPr="00B268B7">
        <w:rPr>
          <w:b w:val="0"/>
          <w:sz w:val="24"/>
          <w:szCs w:val="24"/>
          <w:lang w:val="kk-KZ"/>
        </w:rPr>
        <w:t xml:space="preserve">:1998 </w:t>
      </w:r>
      <w:r w:rsidRPr="00B268B7">
        <w:rPr>
          <w:b w:val="0"/>
          <w:sz w:val="24"/>
          <w:szCs w:val="24"/>
          <w:lang w:val="en-US"/>
        </w:rPr>
        <w:t xml:space="preserve">ISO general purpose metric screw threads — Selected sizes for screws, bolts and </w:t>
      </w:r>
      <w:proofErr w:type="gramStart"/>
      <w:r w:rsidRPr="00B268B7">
        <w:rPr>
          <w:b w:val="0"/>
          <w:sz w:val="24"/>
          <w:szCs w:val="24"/>
          <w:lang w:val="en-US"/>
        </w:rPr>
        <w:t>nuts</w:t>
      </w:r>
      <w:r w:rsidRPr="00B268B7">
        <w:rPr>
          <w:b w:val="0"/>
          <w:sz w:val="24"/>
          <w:szCs w:val="24"/>
          <w:lang w:val="kk-KZ"/>
        </w:rPr>
        <w:t xml:space="preserve"> </w:t>
      </w:r>
      <w:r w:rsidRPr="00B268B7">
        <w:rPr>
          <w:sz w:val="24"/>
          <w:szCs w:val="24"/>
          <w:lang w:val="en-US"/>
        </w:rPr>
        <w:t xml:space="preserve"> </w:t>
      </w:r>
      <w:r w:rsidRPr="00B268B7">
        <w:rPr>
          <w:b w:val="0"/>
          <w:sz w:val="24"/>
          <w:szCs w:val="24"/>
          <w:lang w:val="kk-KZ"/>
        </w:rPr>
        <w:t>(</w:t>
      </w:r>
      <w:proofErr w:type="gramEnd"/>
      <w:r w:rsidRPr="00B268B7">
        <w:rPr>
          <w:b w:val="0"/>
          <w:iCs/>
          <w:sz w:val="24"/>
          <w:szCs w:val="24"/>
        </w:rPr>
        <w:t>Резьбы</w:t>
      </w:r>
      <w:r w:rsidRPr="00B268B7">
        <w:rPr>
          <w:b w:val="0"/>
          <w:iCs/>
          <w:sz w:val="24"/>
          <w:szCs w:val="24"/>
          <w:lang w:val="en-US"/>
        </w:rPr>
        <w:t xml:space="preserve"> </w:t>
      </w:r>
      <w:r w:rsidRPr="00B268B7">
        <w:rPr>
          <w:b w:val="0"/>
          <w:iCs/>
          <w:sz w:val="24"/>
          <w:szCs w:val="24"/>
        </w:rPr>
        <w:t>винтовые</w:t>
      </w:r>
      <w:r w:rsidRPr="00B268B7">
        <w:rPr>
          <w:b w:val="0"/>
          <w:iCs/>
          <w:sz w:val="24"/>
          <w:szCs w:val="24"/>
          <w:lang w:val="en-US"/>
        </w:rPr>
        <w:t xml:space="preserve"> </w:t>
      </w:r>
      <w:r w:rsidRPr="00B268B7">
        <w:rPr>
          <w:b w:val="0"/>
          <w:iCs/>
          <w:sz w:val="24"/>
          <w:szCs w:val="24"/>
        </w:rPr>
        <w:t>общего</w:t>
      </w:r>
      <w:r w:rsidRPr="00B268B7">
        <w:rPr>
          <w:b w:val="0"/>
          <w:iCs/>
          <w:sz w:val="24"/>
          <w:szCs w:val="24"/>
          <w:lang w:val="en-US"/>
        </w:rPr>
        <w:t xml:space="preserve"> </w:t>
      </w:r>
      <w:r w:rsidRPr="00B268B7">
        <w:rPr>
          <w:b w:val="0"/>
          <w:iCs/>
          <w:sz w:val="24"/>
          <w:szCs w:val="24"/>
        </w:rPr>
        <w:t>назначения</w:t>
      </w:r>
      <w:r w:rsidRPr="00B268B7">
        <w:rPr>
          <w:b w:val="0"/>
          <w:iCs/>
          <w:sz w:val="24"/>
          <w:szCs w:val="24"/>
          <w:lang w:val="en-US"/>
        </w:rPr>
        <w:t xml:space="preserve"> </w:t>
      </w:r>
      <w:r w:rsidRPr="00B268B7">
        <w:rPr>
          <w:b w:val="0"/>
          <w:iCs/>
          <w:sz w:val="24"/>
          <w:szCs w:val="24"/>
        </w:rPr>
        <w:t>по</w:t>
      </w:r>
      <w:r w:rsidRPr="00B268B7">
        <w:rPr>
          <w:b w:val="0"/>
          <w:iCs/>
          <w:sz w:val="24"/>
          <w:szCs w:val="24"/>
          <w:lang w:val="en-US"/>
        </w:rPr>
        <w:t xml:space="preserve"> ISO. </w:t>
      </w:r>
      <w:proofErr w:type="gramStart"/>
      <w:r w:rsidRPr="00B268B7">
        <w:rPr>
          <w:b w:val="0"/>
          <w:iCs/>
          <w:sz w:val="24"/>
          <w:szCs w:val="24"/>
        </w:rPr>
        <w:t>Выбранные размеры для винтов, болтов и гаек</w:t>
      </w:r>
      <w:r w:rsidRPr="00B268B7">
        <w:rPr>
          <w:b w:val="0"/>
          <w:iCs/>
          <w:sz w:val="24"/>
          <w:szCs w:val="24"/>
          <w:lang w:val="kk-KZ"/>
        </w:rPr>
        <w:t>)</w:t>
      </w:r>
      <w:proofErr w:type="gramEnd"/>
    </w:p>
    <w:p w14:paraId="1C933635" w14:textId="2792082B" w:rsidR="002D3789" w:rsidRPr="00B268B7" w:rsidRDefault="00B268B7" w:rsidP="00B268B7">
      <w:pPr>
        <w:spacing w:after="0" w:line="240" w:lineRule="auto"/>
        <w:ind w:firstLine="567"/>
        <w:jc w:val="both"/>
        <w:rPr>
          <w:rFonts w:ascii="Times New Roman" w:hAnsi="Times New Roman" w:cs="Times New Roman"/>
          <w:b/>
          <w:sz w:val="24"/>
          <w:szCs w:val="24"/>
          <w:lang w:val="kk-KZ"/>
        </w:rPr>
      </w:pPr>
      <w:r w:rsidRPr="00B268B7">
        <w:rPr>
          <w:rFonts w:ascii="Times New Roman" w:hAnsi="Times New Roman" w:cs="Times New Roman"/>
          <w:caps/>
          <w:sz w:val="24"/>
          <w:szCs w:val="24"/>
          <w:lang w:val="en-US"/>
        </w:rPr>
        <w:t>ISO</w:t>
      </w:r>
      <w:r w:rsidRPr="00AF0F76">
        <w:rPr>
          <w:rFonts w:ascii="Times New Roman" w:hAnsi="Times New Roman" w:cs="Times New Roman"/>
          <w:caps/>
          <w:sz w:val="24"/>
          <w:szCs w:val="24"/>
        </w:rPr>
        <w:t xml:space="preserve"> 301:2006 </w:t>
      </w:r>
      <w:r w:rsidRPr="00B268B7">
        <w:rPr>
          <w:rFonts w:ascii="Times New Roman" w:hAnsi="Times New Roman" w:cs="Times New Roman"/>
          <w:sz w:val="24"/>
          <w:szCs w:val="24"/>
          <w:lang w:val="en-US"/>
        </w:rPr>
        <w:t>Zinc</w:t>
      </w:r>
      <w:r w:rsidRPr="00AF0F76">
        <w:rPr>
          <w:rFonts w:ascii="Times New Roman" w:hAnsi="Times New Roman" w:cs="Times New Roman"/>
          <w:sz w:val="24"/>
          <w:szCs w:val="24"/>
        </w:rPr>
        <w:t xml:space="preserve"> </w:t>
      </w:r>
      <w:r w:rsidRPr="00B268B7">
        <w:rPr>
          <w:rFonts w:ascii="Times New Roman" w:hAnsi="Times New Roman" w:cs="Times New Roman"/>
          <w:sz w:val="24"/>
          <w:szCs w:val="24"/>
          <w:lang w:val="en-US"/>
        </w:rPr>
        <w:t>alloy</w:t>
      </w:r>
      <w:r w:rsidRPr="00AF0F76">
        <w:rPr>
          <w:rFonts w:ascii="Times New Roman" w:hAnsi="Times New Roman" w:cs="Times New Roman"/>
          <w:sz w:val="24"/>
          <w:szCs w:val="24"/>
        </w:rPr>
        <w:t xml:space="preserve"> </w:t>
      </w:r>
      <w:r w:rsidRPr="00B268B7">
        <w:rPr>
          <w:rFonts w:ascii="Times New Roman" w:hAnsi="Times New Roman" w:cs="Times New Roman"/>
          <w:sz w:val="24"/>
          <w:szCs w:val="24"/>
          <w:lang w:val="en-US"/>
        </w:rPr>
        <w:t>ingots</w:t>
      </w:r>
      <w:r w:rsidRPr="00AF0F76">
        <w:rPr>
          <w:rFonts w:ascii="Times New Roman" w:hAnsi="Times New Roman" w:cs="Times New Roman"/>
          <w:sz w:val="24"/>
          <w:szCs w:val="24"/>
        </w:rPr>
        <w:t xml:space="preserve"> </w:t>
      </w:r>
      <w:r w:rsidRPr="00B268B7">
        <w:rPr>
          <w:rFonts w:ascii="Times New Roman" w:hAnsi="Times New Roman" w:cs="Times New Roman"/>
          <w:sz w:val="24"/>
          <w:szCs w:val="24"/>
          <w:lang w:val="en-US"/>
        </w:rPr>
        <w:t>intended</w:t>
      </w:r>
      <w:r w:rsidRPr="00AF0F76">
        <w:rPr>
          <w:rFonts w:ascii="Times New Roman" w:hAnsi="Times New Roman" w:cs="Times New Roman"/>
          <w:sz w:val="24"/>
          <w:szCs w:val="24"/>
        </w:rPr>
        <w:t xml:space="preserve"> </w:t>
      </w:r>
      <w:r w:rsidRPr="00B268B7">
        <w:rPr>
          <w:rFonts w:ascii="Times New Roman" w:hAnsi="Times New Roman" w:cs="Times New Roman"/>
          <w:sz w:val="24"/>
          <w:szCs w:val="24"/>
          <w:lang w:val="en-US"/>
        </w:rPr>
        <w:t>for</w:t>
      </w:r>
      <w:r w:rsidRPr="00AF0F76">
        <w:rPr>
          <w:rFonts w:ascii="Times New Roman" w:hAnsi="Times New Roman" w:cs="Times New Roman"/>
          <w:sz w:val="24"/>
          <w:szCs w:val="24"/>
        </w:rPr>
        <w:t xml:space="preserve"> </w:t>
      </w:r>
      <w:r w:rsidRPr="00B268B7">
        <w:rPr>
          <w:rFonts w:ascii="Times New Roman" w:hAnsi="Times New Roman" w:cs="Times New Roman"/>
          <w:sz w:val="24"/>
          <w:szCs w:val="24"/>
          <w:lang w:val="en-US"/>
        </w:rPr>
        <w:t>castings</w:t>
      </w:r>
      <w:r w:rsidRPr="00AF0F76">
        <w:rPr>
          <w:rFonts w:ascii="Times New Roman" w:hAnsi="Times New Roman" w:cs="Times New Roman"/>
          <w:sz w:val="24"/>
          <w:szCs w:val="24"/>
        </w:rPr>
        <w:t xml:space="preserve"> </w:t>
      </w:r>
      <w:r w:rsidRPr="00B268B7">
        <w:rPr>
          <w:rFonts w:ascii="Times New Roman" w:hAnsi="Times New Roman" w:cs="Times New Roman"/>
          <w:sz w:val="24"/>
          <w:szCs w:val="24"/>
          <w:lang w:val="kk-KZ"/>
        </w:rPr>
        <w:t>(</w:t>
      </w:r>
      <w:r w:rsidRPr="00B268B7">
        <w:rPr>
          <w:rFonts w:ascii="Times New Roman" w:hAnsi="Times New Roman" w:cs="Times New Roman"/>
          <w:iCs/>
          <w:sz w:val="24"/>
          <w:szCs w:val="24"/>
        </w:rPr>
        <w:t>Слитки</w:t>
      </w:r>
      <w:r w:rsidRPr="00AF0F76">
        <w:rPr>
          <w:rFonts w:ascii="Times New Roman" w:hAnsi="Times New Roman" w:cs="Times New Roman"/>
          <w:iCs/>
          <w:sz w:val="24"/>
          <w:szCs w:val="24"/>
        </w:rPr>
        <w:t xml:space="preserve"> </w:t>
      </w:r>
      <w:r w:rsidRPr="00B268B7">
        <w:rPr>
          <w:rFonts w:ascii="Times New Roman" w:hAnsi="Times New Roman" w:cs="Times New Roman"/>
          <w:iCs/>
          <w:sz w:val="24"/>
          <w:szCs w:val="24"/>
        </w:rPr>
        <w:t>из</w:t>
      </w:r>
      <w:r w:rsidRPr="00AF0F76">
        <w:rPr>
          <w:rFonts w:ascii="Times New Roman" w:hAnsi="Times New Roman" w:cs="Times New Roman"/>
          <w:iCs/>
          <w:sz w:val="24"/>
          <w:szCs w:val="24"/>
        </w:rPr>
        <w:t xml:space="preserve"> </w:t>
      </w:r>
      <w:r w:rsidRPr="00B268B7">
        <w:rPr>
          <w:rFonts w:ascii="Times New Roman" w:hAnsi="Times New Roman" w:cs="Times New Roman"/>
          <w:iCs/>
          <w:sz w:val="24"/>
          <w:szCs w:val="24"/>
        </w:rPr>
        <w:t>цинковых</w:t>
      </w:r>
      <w:r w:rsidRPr="00AF0F76">
        <w:rPr>
          <w:rFonts w:ascii="Times New Roman" w:hAnsi="Times New Roman" w:cs="Times New Roman"/>
          <w:iCs/>
          <w:sz w:val="24"/>
          <w:szCs w:val="24"/>
        </w:rPr>
        <w:t xml:space="preserve"> </w:t>
      </w:r>
      <w:r w:rsidRPr="00B268B7">
        <w:rPr>
          <w:rFonts w:ascii="Times New Roman" w:hAnsi="Times New Roman" w:cs="Times New Roman"/>
          <w:iCs/>
          <w:sz w:val="24"/>
          <w:szCs w:val="24"/>
        </w:rPr>
        <w:t>сплавов</w:t>
      </w:r>
      <w:r w:rsidRPr="00AF0F76">
        <w:rPr>
          <w:rFonts w:ascii="Times New Roman" w:hAnsi="Times New Roman" w:cs="Times New Roman"/>
          <w:iCs/>
          <w:sz w:val="24"/>
          <w:szCs w:val="24"/>
        </w:rPr>
        <w:t xml:space="preserve"> </w:t>
      </w:r>
      <w:r w:rsidRPr="00B268B7">
        <w:rPr>
          <w:rFonts w:ascii="Times New Roman" w:hAnsi="Times New Roman" w:cs="Times New Roman"/>
          <w:iCs/>
          <w:sz w:val="24"/>
          <w:szCs w:val="24"/>
        </w:rPr>
        <w:t>для</w:t>
      </w:r>
      <w:r w:rsidRPr="00AF0F76">
        <w:rPr>
          <w:rFonts w:ascii="Times New Roman" w:hAnsi="Times New Roman" w:cs="Times New Roman"/>
          <w:iCs/>
          <w:sz w:val="24"/>
          <w:szCs w:val="24"/>
        </w:rPr>
        <w:t xml:space="preserve"> </w:t>
      </w:r>
      <w:r w:rsidRPr="00B268B7">
        <w:rPr>
          <w:rFonts w:ascii="Times New Roman" w:hAnsi="Times New Roman" w:cs="Times New Roman"/>
          <w:iCs/>
          <w:sz w:val="24"/>
          <w:szCs w:val="24"/>
        </w:rPr>
        <w:t>литья</w:t>
      </w:r>
      <w:r w:rsidRPr="00B268B7">
        <w:rPr>
          <w:rFonts w:ascii="Times New Roman" w:hAnsi="Times New Roman" w:cs="Times New Roman"/>
          <w:iCs/>
          <w:sz w:val="24"/>
          <w:szCs w:val="24"/>
          <w:lang w:val="kk-KZ"/>
        </w:rPr>
        <w:t>)</w:t>
      </w:r>
    </w:p>
    <w:p w14:paraId="6E5D7579" w14:textId="77777777" w:rsidR="00B9540B" w:rsidRDefault="00B9540B" w:rsidP="00031FCA">
      <w:pPr>
        <w:spacing w:after="0" w:line="240" w:lineRule="auto"/>
        <w:ind w:firstLine="567"/>
        <w:jc w:val="both"/>
        <w:rPr>
          <w:rFonts w:ascii="Times New Roman" w:hAnsi="Times New Roman" w:cs="Times New Roman"/>
          <w:b/>
          <w:sz w:val="24"/>
          <w:szCs w:val="24"/>
          <w:lang w:val="kk-KZ"/>
        </w:rPr>
      </w:pPr>
    </w:p>
    <w:p w14:paraId="56934C78" w14:textId="77777777" w:rsidR="004B2A53" w:rsidRDefault="008C7724"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rPr>
        <w:t xml:space="preserve">3 </w:t>
      </w:r>
      <w:r w:rsidR="004B2A53" w:rsidRPr="00D964BF">
        <w:rPr>
          <w:rFonts w:ascii="Times New Roman" w:hAnsi="Times New Roman" w:cs="Times New Roman"/>
          <w:b/>
          <w:sz w:val="24"/>
          <w:szCs w:val="24"/>
        </w:rPr>
        <w:t>Термины и определения</w:t>
      </w:r>
    </w:p>
    <w:p w14:paraId="3F3075B5" w14:textId="77777777" w:rsidR="009A3DA6" w:rsidRPr="009A3DA6" w:rsidRDefault="009A3DA6" w:rsidP="00031FCA">
      <w:pPr>
        <w:spacing w:after="0" w:line="240" w:lineRule="auto"/>
        <w:ind w:firstLine="567"/>
        <w:jc w:val="both"/>
        <w:rPr>
          <w:rFonts w:ascii="Times New Roman" w:hAnsi="Times New Roman" w:cs="Times New Roman"/>
          <w:b/>
          <w:sz w:val="24"/>
          <w:szCs w:val="24"/>
          <w:lang w:val="kk-KZ"/>
        </w:rPr>
      </w:pPr>
    </w:p>
    <w:p w14:paraId="6BE980CA" w14:textId="0B9FF162" w:rsidR="007A49BE" w:rsidRPr="00D964BF" w:rsidRDefault="00CB49E0" w:rsidP="00031FCA">
      <w:pPr>
        <w:spacing w:after="0" w:line="240" w:lineRule="auto"/>
        <w:ind w:firstLine="567"/>
        <w:jc w:val="both"/>
        <w:rPr>
          <w:rFonts w:ascii="Times New Roman" w:hAnsi="Times New Roman" w:cs="Times New Roman"/>
          <w:sz w:val="24"/>
          <w:szCs w:val="24"/>
          <w:lang w:val="kk-KZ"/>
        </w:rPr>
      </w:pPr>
      <w:r w:rsidRPr="00D964BF">
        <w:rPr>
          <w:rFonts w:ascii="Times New Roman" w:hAnsi="Times New Roman" w:cs="Times New Roman"/>
          <w:sz w:val="24"/>
          <w:szCs w:val="24"/>
          <w:lang w:val="kk-KZ"/>
        </w:rPr>
        <w:t>В настоящем стандарте применяются следующие термины с соответствующими определениями</w:t>
      </w:r>
      <w:r w:rsidR="004B2A53" w:rsidRPr="00D964BF">
        <w:rPr>
          <w:rFonts w:ascii="Times New Roman" w:hAnsi="Times New Roman" w:cs="Times New Roman"/>
          <w:sz w:val="24"/>
          <w:szCs w:val="24"/>
        </w:rPr>
        <w:t>.</w:t>
      </w:r>
    </w:p>
    <w:p w14:paraId="77FEC67B" w14:textId="77777777" w:rsidR="004B2A53" w:rsidRPr="00D964BF" w:rsidRDefault="004B2A53" w:rsidP="00031FCA">
      <w:pPr>
        <w:spacing w:after="0" w:line="240" w:lineRule="auto"/>
        <w:ind w:firstLine="567"/>
        <w:jc w:val="both"/>
        <w:rPr>
          <w:rFonts w:ascii="Times New Roman" w:hAnsi="Times New Roman" w:cs="Times New Roman"/>
          <w:b/>
          <w:sz w:val="24"/>
          <w:szCs w:val="24"/>
          <w:lang w:val="kk-KZ"/>
        </w:rPr>
      </w:pPr>
    </w:p>
    <w:p w14:paraId="56A66F62" w14:textId="21C2CD95" w:rsidR="006547C6" w:rsidRPr="00D964BF" w:rsidRDefault="004B2A53"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lang w:val="kk-KZ"/>
        </w:rPr>
        <w:t xml:space="preserve">3.1 </w:t>
      </w:r>
      <w:r w:rsidR="006547C6" w:rsidRPr="00D964BF">
        <w:rPr>
          <w:rFonts w:ascii="Times New Roman" w:hAnsi="Times New Roman" w:cs="Times New Roman"/>
          <w:b/>
          <w:sz w:val="24"/>
          <w:szCs w:val="24"/>
          <w:lang w:val="kk-KZ"/>
        </w:rPr>
        <w:t>В</w:t>
      </w:r>
      <w:proofErr w:type="spellStart"/>
      <w:r w:rsidR="006547C6" w:rsidRPr="00D964BF">
        <w:rPr>
          <w:rFonts w:ascii="Times New Roman" w:eastAsia="Times New Roman" w:hAnsi="Times New Roman"/>
          <w:b/>
          <w:sz w:val="24"/>
          <w:szCs w:val="24"/>
        </w:rPr>
        <w:t>одонагреватель</w:t>
      </w:r>
      <w:proofErr w:type="spellEnd"/>
    </w:p>
    <w:p w14:paraId="495583D4" w14:textId="77777777" w:rsidR="0089608F" w:rsidRPr="00D964BF" w:rsidRDefault="0089608F" w:rsidP="00031FCA">
      <w:pPr>
        <w:spacing w:after="0" w:line="240" w:lineRule="auto"/>
        <w:ind w:firstLine="567"/>
        <w:jc w:val="both"/>
        <w:rPr>
          <w:rFonts w:ascii="Times New Roman" w:hAnsi="Times New Roman" w:cs="Times New Roman"/>
          <w:b/>
          <w:sz w:val="24"/>
          <w:szCs w:val="24"/>
          <w:lang w:val="kk-KZ"/>
        </w:rPr>
      </w:pPr>
    </w:p>
    <w:p w14:paraId="28F74448" w14:textId="649A7608" w:rsidR="004B2A53" w:rsidRPr="00D964BF" w:rsidRDefault="006547C6" w:rsidP="00031FCA">
      <w:pPr>
        <w:spacing w:after="0" w:line="240" w:lineRule="auto"/>
        <w:ind w:firstLine="567"/>
        <w:jc w:val="both"/>
        <w:rPr>
          <w:rFonts w:ascii="Times New Roman" w:hAnsi="Times New Roman" w:cs="Times New Roman"/>
          <w:sz w:val="24"/>
          <w:szCs w:val="24"/>
          <w:lang w:val="kk-KZ"/>
        </w:rPr>
      </w:pPr>
      <w:r w:rsidRPr="00D964BF">
        <w:rPr>
          <w:rFonts w:ascii="Times New Roman" w:hAnsi="Times New Roman" w:cs="Times New Roman"/>
          <w:b/>
          <w:sz w:val="24"/>
          <w:szCs w:val="24"/>
          <w:lang w:val="kk-KZ"/>
        </w:rPr>
        <w:t xml:space="preserve">3.1.1 </w:t>
      </w:r>
      <w:r w:rsidRPr="00D964BF">
        <w:rPr>
          <w:rFonts w:ascii="Times New Roman" w:eastAsia="Times New Roman" w:hAnsi="Times New Roman" w:cs="Times New Roman"/>
          <w:b/>
          <w:sz w:val="24"/>
          <w:szCs w:val="24"/>
          <w:lang w:val="kk-KZ"/>
        </w:rPr>
        <w:t>Н</w:t>
      </w:r>
      <w:proofErr w:type="spellStart"/>
      <w:r w:rsidRPr="00D964BF">
        <w:rPr>
          <w:rFonts w:ascii="Times New Roman" w:eastAsia="Times New Roman" w:hAnsi="Times New Roman" w:cs="Times New Roman"/>
          <w:b/>
          <w:sz w:val="24"/>
          <w:szCs w:val="24"/>
        </w:rPr>
        <w:t>акопительный</w:t>
      </w:r>
      <w:proofErr w:type="spellEnd"/>
      <w:r w:rsidRPr="00D964BF">
        <w:rPr>
          <w:rFonts w:ascii="Times New Roman" w:eastAsia="Times New Roman" w:hAnsi="Times New Roman" w:cs="Times New Roman"/>
          <w:b/>
          <w:sz w:val="24"/>
          <w:szCs w:val="24"/>
        </w:rPr>
        <w:t xml:space="preserve"> водонагреватель</w:t>
      </w:r>
      <w:r w:rsidRPr="00D964BF">
        <w:rPr>
          <w:rFonts w:ascii="Times New Roman" w:hAnsi="Times New Roman" w:cs="Times New Roman"/>
          <w:sz w:val="24"/>
          <w:szCs w:val="24"/>
          <w:lang w:val="kk-KZ"/>
        </w:rPr>
        <w:t xml:space="preserve"> </w:t>
      </w:r>
      <w:r w:rsidR="004B2A53" w:rsidRPr="00D964BF">
        <w:rPr>
          <w:rFonts w:ascii="Times New Roman" w:hAnsi="Times New Roman" w:cs="Times New Roman"/>
          <w:sz w:val="24"/>
          <w:szCs w:val="24"/>
          <w:lang w:val="kk-KZ"/>
        </w:rPr>
        <w:t>(</w:t>
      </w:r>
      <w:proofErr w:type="spellStart"/>
      <w:r w:rsidR="00064D26" w:rsidRPr="00D964BF">
        <w:rPr>
          <w:rFonts w:ascii="Times New Roman" w:hAnsi="Times New Roman" w:cs="Times New Roman"/>
          <w:color w:val="000000"/>
          <w:sz w:val="24"/>
          <w:szCs w:val="24"/>
        </w:rPr>
        <w:t>storage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water</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heater</w:t>
      </w:r>
      <w:proofErr w:type="spellEnd"/>
      <w:r w:rsidR="004B2A53" w:rsidRPr="00D964BF">
        <w:rPr>
          <w:rFonts w:ascii="Times New Roman" w:hAnsi="Times New Roman" w:cs="Times New Roman"/>
          <w:sz w:val="24"/>
          <w:szCs w:val="24"/>
          <w:lang w:val="kk-KZ"/>
        </w:rPr>
        <w:t>)</w:t>
      </w:r>
      <w:r w:rsidR="004B2A53" w:rsidRPr="00D964BF">
        <w:rPr>
          <w:rFonts w:ascii="Times New Roman" w:hAnsi="Times New Roman" w:cs="Times New Roman"/>
          <w:sz w:val="24"/>
          <w:szCs w:val="24"/>
        </w:rPr>
        <w:t>:</w:t>
      </w:r>
      <w:r w:rsidRPr="00D964BF">
        <w:rPr>
          <w:rFonts w:ascii="Times New Roman" w:hAnsi="Times New Roman" w:cs="Times New Roman"/>
          <w:sz w:val="24"/>
          <w:szCs w:val="24"/>
          <w:lang w:val="kk-KZ"/>
        </w:rPr>
        <w:t xml:space="preserve"> П</w:t>
      </w:r>
      <w:proofErr w:type="spellStart"/>
      <w:r w:rsidRPr="00D964BF">
        <w:rPr>
          <w:rFonts w:ascii="Times New Roman" w:eastAsia="Times New Roman" w:hAnsi="Times New Roman" w:cs="Times New Roman"/>
          <w:sz w:val="24"/>
          <w:szCs w:val="24"/>
        </w:rPr>
        <w:t>рибор</w:t>
      </w:r>
      <w:proofErr w:type="spellEnd"/>
      <w:r w:rsidRPr="00D964BF">
        <w:rPr>
          <w:rFonts w:ascii="Times New Roman" w:eastAsia="Times New Roman" w:hAnsi="Times New Roman" w:cs="Times New Roman"/>
          <w:sz w:val="24"/>
          <w:szCs w:val="24"/>
        </w:rPr>
        <w:t>, который нагревает и хранит объем воды, содержащейся в сосуде при заданной температуре, и в котором источник тепла расположен внутри или снаружи сосуда</w:t>
      </w:r>
      <w:r w:rsidR="00B60F45" w:rsidRPr="00D964BF">
        <w:rPr>
          <w:rFonts w:ascii="Times New Roman" w:hAnsi="Times New Roman" w:cs="Times New Roman"/>
          <w:sz w:val="24"/>
          <w:szCs w:val="24"/>
          <w:lang w:val="kk-KZ"/>
        </w:rPr>
        <w:t>.</w:t>
      </w:r>
    </w:p>
    <w:p w14:paraId="6A06CAD9" w14:textId="092866D0" w:rsidR="003F1F86" w:rsidRPr="00D964BF" w:rsidRDefault="004B2A53"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hAnsi="Times New Roman" w:cs="Times New Roman"/>
          <w:b/>
          <w:sz w:val="24"/>
          <w:szCs w:val="24"/>
        </w:rPr>
        <w:t>3.</w:t>
      </w:r>
      <w:r w:rsidR="006547C6" w:rsidRPr="00D964BF">
        <w:rPr>
          <w:rFonts w:ascii="Times New Roman" w:hAnsi="Times New Roman" w:cs="Times New Roman"/>
          <w:b/>
          <w:sz w:val="24"/>
          <w:szCs w:val="24"/>
          <w:lang w:val="kk-KZ"/>
        </w:rPr>
        <w:t>1.</w:t>
      </w:r>
      <w:r w:rsidRPr="00D964BF">
        <w:rPr>
          <w:rFonts w:ascii="Times New Roman" w:hAnsi="Times New Roman" w:cs="Times New Roman"/>
          <w:b/>
          <w:sz w:val="24"/>
          <w:szCs w:val="24"/>
        </w:rPr>
        <w:t xml:space="preserve">2 </w:t>
      </w:r>
      <w:r w:rsidR="006547C6" w:rsidRPr="00D964BF">
        <w:rPr>
          <w:rFonts w:ascii="Times New Roman" w:eastAsia="Times New Roman" w:hAnsi="Times New Roman" w:cs="Times New Roman"/>
          <w:b/>
          <w:sz w:val="24"/>
          <w:szCs w:val="24"/>
          <w:lang w:val="kk-KZ"/>
        </w:rPr>
        <w:t>Н</w:t>
      </w:r>
      <w:proofErr w:type="spellStart"/>
      <w:r w:rsidR="006547C6" w:rsidRPr="00D964BF">
        <w:rPr>
          <w:rFonts w:ascii="Times New Roman" w:eastAsia="Times New Roman" w:hAnsi="Times New Roman" w:cs="Times New Roman"/>
          <w:b/>
          <w:sz w:val="24"/>
          <w:szCs w:val="24"/>
        </w:rPr>
        <w:t>акопительный</w:t>
      </w:r>
      <w:proofErr w:type="spellEnd"/>
      <w:r w:rsidR="006547C6" w:rsidRPr="00D964BF">
        <w:rPr>
          <w:rFonts w:ascii="Times New Roman" w:eastAsia="Times New Roman" w:hAnsi="Times New Roman" w:cs="Times New Roman"/>
          <w:b/>
          <w:sz w:val="24"/>
          <w:szCs w:val="24"/>
        </w:rPr>
        <w:t xml:space="preserve"> водонагреватель с постоянной температурой</w:t>
      </w:r>
      <w:r w:rsidR="006547C6" w:rsidRPr="00D964BF">
        <w:rPr>
          <w:rFonts w:ascii="Times New Roman" w:eastAsia="Times New Roman" w:hAnsi="Times New Roman" w:cs="Times New Roman"/>
          <w:b/>
          <w:sz w:val="24"/>
          <w:szCs w:val="24"/>
          <w:lang w:val="kk-KZ"/>
        </w:rPr>
        <w:t xml:space="preserve"> </w:t>
      </w:r>
      <w:r w:rsidR="006547C6" w:rsidRPr="00D964BF">
        <w:rPr>
          <w:rFonts w:ascii="Times New Roman" w:eastAsia="Times New Roman" w:hAnsi="Times New Roman" w:cs="Times New Roman"/>
          <w:sz w:val="24"/>
          <w:szCs w:val="24"/>
          <w:lang w:val="kk-KZ"/>
        </w:rPr>
        <w:t>(</w:t>
      </w:r>
      <w:proofErr w:type="spellStart"/>
      <w:r w:rsidR="00064D26" w:rsidRPr="00D964BF">
        <w:rPr>
          <w:rFonts w:ascii="Times New Roman" w:hAnsi="Times New Roman" w:cs="Times New Roman"/>
          <w:color w:val="000000"/>
          <w:sz w:val="24"/>
          <w:szCs w:val="24"/>
        </w:rPr>
        <w:t>fixed</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temperature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storage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water</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heater</w:t>
      </w:r>
      <w:proofErr w:type="spellEnd"/>
      <w:r w:rsidR="006547C6" w:rsidRPr="00D964BF">
        <w:rPr>
          <w:rFonts w:ascii="Times New Roman" w:eastAsia="Times New Roman" w:hAnsi="Times New Roman" w:cs="Times New Roman"/>
          <w:sz w:val="24"/>
          <w:szCs w:val="24"/>
          <w:lang w:val="kk-KZ"/>
        </w:rPr>
        <w:t xml:space="preserve">): </w:t>
      </w:r>
      <w:r w:rsidR="006547C6" w:rsidRPr="00D964BF">
        <w:rPr>
          <w:rFonts w:ascii="Times New Roman" w:eastAsia="Times New Roman" w:hAnsi="Times New Roman" w:cs="Times New Roman"/>
          <w:sz w:val="24"/>
          <w:szCs w:val="24"/>
        </w:rPr>
        <w:t>Прибор</w:t>
      </w:r>
      <w:r w:rsidR="00ED26FC" w:rsidRPr="00D964BF">
        <w:rPr>
          <w:rFonts w:ascii="Times New Roman" w:eastAsia="Times New Roman" w:hAnsi="Times New Roman" w:cs="Times New Roman"/>
          <w:sz w:val="24"/>
          <w:szCs w:val="24"/>
          <w:lang w:val="kk-KZ"/>
        </w:rPr>
        <w:t>,</w:t>
      </w:r>
      <w:r w:rsidR="006547C6" w:rsidRPr="00D964BF">
        <w:rPr>
          <w:rFonts w:ascii="Times New Roman" w:eastAsia="Times New Roman" w:hAnsi="Times New Roman" w:cs="Times New Roman"/>
          <w:sz w:val="24"/>
          <w:szCs w:val="24"/>
        </w:rPr>
        <w:t xml:space="preserve"> оснащен</w:t>
      </w:r>
      <w:r w:rsidR="00ED26FC" w:rsidRPr="00D964BF">
        <w:rPr>
          <w:rFonts w:ascii="Times New Roman" w:eastAsia="Times New Roman" w:hAnsi="Times New Roman" w:cs="Times New Roman"/>
          <w:sz w:val="24"/>
          <w:szCs w:val="24"/>
          <w:lang w:val="kk-KZ"/>
        </w:rPr>
        <w:t>ный</w:t>
      </w:r>
      <w:r w:rsidR="006547C6" w:rsidRPr="00D964BF">
        <w:rPr>
          <w:rFonts w:ascii="Times New Roman" w:eastAsia="Times New Roman" w:hAnsi="Times New Roman" w:cs="Times New Roman"/>
          <w:sz w:val="24"/>
          <w:szCs w:val="24"/>
        </w:rPr>
        <w:t xml:space="preserve"> нерегулируемым термостатом, который контролирует температуру воды до заданного значения.</w:t>
      </w:r>
    </w:p>
    <w:p w14:paraId="24EC140C" w14:textId="1D5790B3" w:rsidR="006547C6" w:rsidRPr="00D964BF" w:rsidRDefault="006547C6"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lang w:val="kk-KZ"/>
        </w:rPr>
        <w:t>3.1.3 Н</w:t>
      </w:r>
      <w:proofErr w:type="spellStart"/>
      <w:r w:rsidRPr="00D964BF">
        <w:rPr>
          <w:rFonts w:ascii="Times New Roman" w:eastAsia="Times New Roman" w:hAnsi="Times New Roman" w:cs="Times New Roman"/>
          <w:b/>
          <w:sz w:val="24"/>
          <w:szCs w:val="24"/>
        </w:rPr>
        <w:t>акопительный</w:t>
      </w:r>
      <w:proofErr w:type="spellEnd"/>
      <w:r w:rsidRPr="00D964BF">
        <w:rPr>
          <w:rFonts w:ascii="Times New Roman" w:eastAsia="Times New Roman" w:hAnsi="Times New Roman" w:cs="Times New Roman"/>
          <w:b/>
          <w:sz w:val="24"/>
          <w:szCs w:val="24"/>
        </w:rPr>
        <w:t xml:space="preserve"> водонагреватель с регулируемой температурой</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064D26" w:rsidRPr="00D964BF">
        <w:rPr>
          <w:rFonts w:ascii="Times New Roman" w:hAnsi="Times New Roman" w:cs="Times New Roman"/>
          <w:color w:val="000000"/>
          <w:sz w:val="24"/>
          <w:szCs w:val="24"/>
        </w:rPr>
        <w:t>adjustable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temperature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storage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water</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heater</w:t>
      </w:r>
      <w:proofErr w:type="spellEnd"/>
      <w:r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Прибор</w:t>
      </w:r>
      <w:r w:rsidR="00ED26FC" w:rsidRPr="00D964BF">
        <w:rPr>
          <w:rFonts w:ascii="Times New Roman" w:eastAsia="Times New Roman" w:hAnsi="Times New Roman" w:cs="Times New Roman"/>
          <w:sz w:val="24"/>
          <w:szCs w:val="24"/>
          <w:lang w:val="kk-KZ"/>
        </w:rPr>
        <w:t>,</w:t>
      </w:r>
      <w:r w:rsidRPr="00D964BF">
        <w:rPr>
          <w:rFonts w:ascii="Times New Roman" w:eastAsia="Times New Roman" w:hAnsi="Times New Roman" w:cs="Times New Roman"/>
          <w:sz w:val="24"/>
          <w:szCs w:val="24"/>
        </w:rPr>
        <w:t xml:space="preserve"> оснащен</w:t>
      </w:r>
      <w:r w:rsidR="00ED26FC" w:rsidRPr="00D964BF">
        <w:rPr>
          <w:rFonts w:ascii="Times New Roman" w:eastAsia="Times New Roman" w:hAnsi="Times New Roman" w:cs="Times New Roman"/>
          <w:sz w:val="24"/>
          <w:szCs w:val="24"/>
          <w:lang w:val="kk-KZ"/>
        </w:rPr>
        <w:t>ный</w:t>
      </w:r>
      <w:r w:rsidRPr="00D964BF">
        <w:rPr>
          <w:rFonts w:ascii="Times New Roman" w:eastAsia="Times New Roman" w:hAnsi="Times New Roman" w:cs="Times New Roman"/>
          <w:sz w:val="24"/>
          <w:szCs w:val="24"/>
        </w:rPr>
        <w:t xml:space="preserve"> термостатом, контролирующим температуру воды, при этом значение настройки этого устройства регулируется.</w:t>
      </w:r>
    </w:p>
    <w:p w14:paraId="0FC9D1B3" w14:textId="463BDF73" w:rsidR="006547C6" w:rsidRPr="00D964BF" w:rsidRDefault="006547C6"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lang w:val="kk-KZ"/>
        </w:rPr>
        <w:t>3.1.4</w:t>
      </w:r>
      <w:r w:rsidRPr="00D964BF">
        <w:rPr>
          <w:rFonts w:ascii="Times New Roman" w:eastAsia="Times New Roman" w:hAnsi="Times New Roman" w:cs="Times New Roman"/>
          <w:b/>
          <w:sz w:val="24"/>
          <w:szCs w:val="24"/>
        </w:rPr>
        <w:t xml:space="preserve"> </w:t>
      </w:r>
      <w:r w:rsidRPr="00D964BF">
        <w:rPr>
          <w:rFonts w:ascii="Times New Roman" w:eastAsia="Times New Roman" w:hAnsi="Times New Roman" w:cs="Times New Roman"/>
          <w:b/>
          <w:sz w:val="24"/>
          <w:szCs w:val="24"/>
          <w:lang w:val="kk-KZ"/>
        </w:rPr>
        <w:t>Н</w:t>
      </w:r>
      <w:proofErr w:type="spellStart"/>
      <w:r w:rsidRPr="00D964BF">
        <w:rPr>
          <w:rFonts w:ascii="Times New Roman" w:eastAsia="Times New Roman" w:hAnsi="Times New Roman" w:cs="Times New Roman"/>
          <w:b/>
          <w:sz w:val="24"/>
          <w:szCs w:val="24"/>
        </w:rPr>
        <w:t>акопительный</w:t>
      </w:r>
      <w:proofErr w:type="spellEnd"/>
      <w:r w:rsidRPr="00D964BF">
        <w:rPr>
          <w:rFonts w:ascii="Times New Roman" w:eastAsia="Times New Roman" w:hAnsi="Times New Roman" w:cs="Times New Roman"/>
          <w:b/>
          <w:sz w:val="24"/>
          <w:szCs w:val="24"/>
        </w:rPr>
        <w:t xml:space="preserve"> водонагреватель открытого типа</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064D26" w:rsidRPr="00D964BF">
        <w:rPr>
          <w:rFonts w:ascii="Times New Roman" w:hAnsi="Times New Roman" w:cs="Times New Roman"/>
          <w:color w:val="000000"/>
          <w:sz w:val="24"/>
          <w:szCs w:val="24"/>
        </w:rPr>
        <w:t>open</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storage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water</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heater</w:t>
      </w:r>
      <w:proofErr w:type="spellEnd"/>
      <w:r w:rsidRPr="00D964BF">
        <w:rPr>
          <w:rFonts w:ascii="Times New Roman" w:eastAsia="Times New Roman" w:hAnsi="Times New Roman" w:cs="Times New Roman"/>
          <w:sz w:val="24"/>
          <w:szCs w:val="24"/>
          <w:lang w:val="kk-KZ"/>
        </w:rPr>
        <w:t>): П</w:t>
      </w:r>
      <w:proofErr w:type="spellStart"/>
      <w:r w:rsidRPr="00D964BF">
        <w:rPr>
          <w:rFonts w:ascii="Times New Roman" w:eastAsia="Times New Roman" w:hAnsi="Times New Roman" w:cs="Times New Roman"/>
          <w:sz w:val="24"/>
          <w:szCs w:val="24"/>
        </w:rPr>
        <w:t>рибор</w:t>
      </w:r>
      <w:proofErr w:type="spellEnd"/>
      <w:r w:rsidRPr="00D964BF">
        <w:rPr>
          <w:rFonts w:ascii="Times New Roman" w:eastAsia="Times New Roman" w:hAnsi="Times New Roman" w:cs="Times New Roman"/>
          <w:sz w:val="24"/>
          <w:szCs w:val="24"/>
        </w:rPr>
        <w:t xml:space="preserve"> с выходом в атмосферу</w:t>
      </w:r>
      <w:r w:rsidR="0089608F" w:rsidRPr="00D964BF">
        <w:rPr>
          <w:rFonts w:ascii="Times New Roman" w:eastAsia="Times New Roman" w:hAnsi="Times New Roman" w:cs="Times New Roman"/>
          <w:sz w:val="24"/>
          <w:szCs w:val="24"/>
          <w:lang w:val="kk-KZ"/>
        </w:rPr>
        <w:t>.</w:t>
      </w:r>
    </w:p>
    <w:p w14:paraId="2C60D3AC" w14:textId="5FCAE8A0" w:rsidR="006547C6" w:rsidRPr="00D964BF" w:rsidRDefault="006547C6"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lang w:val="kk-KZ"/>
        </w:rPr>
        <w:t>3.1.5</w:t>
      </w:r>
      <w:r w:rsidRPr="00D964BF">
        <w:rPr>
          <w:rFonts w:ascii="Times New Roman" w:eastAsia="Times New Roman" w:hAnsi="Times New Roman" w:cs="Times New Roman"/>
          <w:b/>
          <w:sz w:val="24"/>
          <w:szCs w:val="24"/>
        </w:rPr>
        <w:t xml:space="preserve"> </w:t>
      </w:r>
      <w:r w:rsidRPr="00D964BF">
        <w:rPr>
          <w:rFonts w:ascii="Times New Roman" w:eastAsia="Times New Roman" w:hAnsi="Times New Roman" w:cs="Times New Roman"/>
          <w:b/>
          <w:sz w:val="24"/>
          <w:szCs w:val="24"/>
          <w:lang w:val="kk-KZ"/>
        </w:rPr>
        <w:t>Н</w:t>
      </w:r>
      <w:proofErr w:type="spellStart"/>
      <w:r w:rsidRPr="00D964BF">
        <w:rPr>
          <w:rFonts w:ascii="Times New Roman" w:eastAsia="Times New Roman" w:hAnsi="Times New Roman" w:cs="Times New Roman"/>
          <w:b/>
          <w:sz w:val="24"/>
          <w:szCs w:val="24"/>
        </w:rPr>
        <w:t>акопительный</w:t>
      </w:r>
      <w:proofErr w:type="spellEnd"/>
      <w:r w:rsidRPr="00D964BF">
        <w:rPr>
          <w:rFonts w:ascii="Times New Roman" w:eastAsia="Times New Roman" w:hAnsi="Times New Roman" w:cs="Times New Roman"/>
          <w:b/>
          <w:sz w:val="24"/>
          <w:szCs w:val="24"/>
        </w:rPr>
        <w:t xml:space="preserve"> водонагреватель закрытого типа</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064D26" w:rsidRPr="00D964BF">
        <w:rPr>
          <w:rFonts w:ascii="Times New Roman" w:hAnsi="Times New Roman" w:cs="Times New Roman"/>
          <w:color w:val="000000"/>
          <w:sz w:val="24"/>
          <w:szCs w:val="24"/>
        </w:rPr>
        <w:t>closed</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storage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water</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heater</w:t>
      </w:r>
      <w:proofErr w:type="spellEnd"/>
      <w:r w:rsidRPr="00D964BF">
        <w:rPr>
          <w:rFonts w:ascii="Times New Roman" w:eastAsia="Times New Roman" w:hAnsi="Times New Roman" w:cs="Times New Roman"/>
          <w:sz w:val="24"/>
          <w:szCs w:val="24"/>
          <w:lang w:val="kk-KZ"/>
        </w:rPr>
        <w:t>): П</w:t>
      </w:r>
      <w:proofErr w:type="spellStart"/>
      <w:r w:rsidRPr="00D964BF">
        <w:rPr>
          <w:rFonts w:ascii="Times New Roman" w:eastAsia="Times New Roman" w:hAnsi="Times New Roman" w:cs="Times New Roman"/>
          <w:sz w:val="24"/>
          <w:szCs w:val="24"/>
        </w:rPr>
        <w:t>рибор</w:t>
      </w:r>
      <w:proofErr w:type="spellEnd"/>
      <w:r w:rsidRPr="00D964BF">
        <w:rPr>
          <w:rFonts w:ascii="Times New Roman" w:eastAsia="Times New Roman" w:hAnsi="Times New Roman" w:cs="Times New Roman"/>
          <w:sz w:val="24"/>
          <w:szCs w:val="24"/>
        </w:rPr>
        <w:t>, который не имеет выхода в атмосферу</w:t>
      </w:r>
      <w:r w:rsidR="0089608F" w:rsidRPr="00D964BF">
        <w:rPr>
          <w:rFonts w:ascii="Times New Roman" w:eastAsia="Times New Roman" w:hAnsi="Times New Roman" w:cs="Times New Roman"/>
          <w:sz w:val="24"/>
          <w:szCs w:val="24"/>
          <w:lang w:val="kk-KZ"/>
        </w:rPr>
        <w:t>.</w:t>
      </w:r>
    </w:p>
    <w:p w14:paraId="71D3EDAC" w14:textId="2B7114A1" w:rsidR="006547C6" w:rsidRPr="00D964BF" w:rsidRDefault="006547C6"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lang w:val="kk-KZ"/>
        </w:rPr>
        <w:t>3.1.6 К</w:t>
      </w:r>
      <w:proofErr w:type="spellStart"/>
      <w:r w:rsidRPr="00D964BF">
        <w:rPr>
          <w:rFonts w:ascii="Times New Roman" w:eastAsia="Times New Roman" w:hAnsi="Times New Roman" w:cs="Times New Roman"/>
          <w:b/>
          <w:sz w:val="24"/>
          <w:szCs w:val="24"/>
        </w:rPr>
        <w:t>онденсационный</w:t>
      </w:r>
      <w:proofErr w:type="spellEnd"/>
      <w:r w:rsidRPr="00D964BF">
        <w:rPr>
          <w:rFonts w:ascii="Times New Roman" w:eastAsia="Times New Roman" w:hAnsi="Times New Roman" w:cs="Times New Roman"/>
          <w:b/>
          <w:sz w:val="24"/>
          <w:szCs w:val="24"/>
        </w:rPr>
        <w:t xml:space="preserve"> накопительный водонагреватель</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064D26" w:rsidRPr="00D964BF">
        <w:rPr>
          <w:rFonts w:ascii="Times New Roman" w:hAnsi="Times New Roman" w:cs="Times New Roman"/>
          <w:color w:val="000000"/>
          <w:sz w:val="24"/>
          <w:szCs w:val="24"/>
        </w:rPr>
        <w:t>condensing</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storage</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water</w:t>
      </w:r>
      <w:proofErr w:type="spellEnd"/>
      <w:r w:rsidR="00064D26" w:rsidRPr="00D964BF">
        <w:rPr>
          <w:rFonts w:ascii="Times New Roman" w:hAnsi="Times New Roman" w:cs="Times New Roman"/>
          <w:color w:val="000000"/>
          <w:sz w:val="24"/>
          <w:szCs w:val="24"/>
        </w:rPr>
        <w:t xml:space="preserve"> </w:t>
      </w:r>
      <w:proofErr w:type="spellStart"/>
      <w:r w:rsidR="00064D26" w:rsidRPr="00D964BF">
        <w:rPr>
          <w:rFonts w:ascii="Times New Roman" w:hAnsi="Times New Roman" w:cs="Times New Roman"/>
          <w:color w:val="000000"/>
          <w:sz w:val="24"/>
          <w:szCs w:val="24"/>
        </w:rPr>
        <w:t>heater</w:t>
      </w:r>
      <w:proofErr w:type="spellEnd"/>
      <w:r w:rsidRPr="00D964BF">
        <w:rPr>
          <w:rFonts w:ascii="Times New Roman" w:eastAsia="Times New Roman" w:hAnsi="Times New Roman" w:cs="Times New Roman"/>
          <w:sz w:val="24"/>
          <w:szCs w:val="24"/>
          <w:lang w:val="kk-KZ"/>
        </w:rPr>
        <w:t>): У</w:t>
      </w:r>
      <w:proofErr w:type="spellStart"/>
      <w:r w:rsidRPr="00D964BF">
        <w:rPr>
          <w:rFonts w:ascii="Times New Roman" w:eastAsia="Times New Roman" w:hAnsi="Times New Roman" w:cs="Times New Roman"/>
          <w:sz w:val="24"/>
          <w:szCs w:val="24"/>
        </w:rPr>
        <w:t>стройство</w:t>
      </w:r>
      <w:proofErr w:type="spellEnd"/>
      <w:r w:rsidRPr="00D964BF">
        <w:rPr>
          <w:rFonts w:ascii="Times New Roman" w:eastAsia="Times New Roman" w:hAnsi="Times New Roman" w:cs="Times New Roman"/>
          <w:sz w:val="24"/>
          <w:szCs w:val="24"/>
        </w:rPr>
        <w:t>, в котором при нормальных условиях эксплуатации и при определенных рабочих температурах водяной пар продуктов сгорания частично конденсируется для использования скрытой теплоты этого водяного пара для производства тепла</w:t>
      </w:r>
      <w:r w:rsidR="0089608F" w:rsidRPr="00D964BF">
        <w:rPr>
          <w:rFonts w:ascii="Times New Roman" w:eastAsia="Times New Roman" w:hAnsi="Times New Roman" w:cs="Times New Roman"/>
          <w:sz w:val="24"/>
          <w:szCs w:val="24"/>
          <w:lang w:val="kk-KZ"/>
        </w:rPr>
        <w:t>.</w:t>
      </w:r>
    </w:p>
    <w:p w14:paraId="2DA0661D" w14:textId="77777777" w:rsidR="00EB6EB4" w:rsidRPr="00D964BF" w:rsidRDefault="00EB6EB4" w:rsidP="00031FCA">
      <w:pPr>
        <w:spacing w:after="0" w:line="240" w:lineRule="auto"/>
        <w:ind w:firstLine="567"/>
        <w:jc w:val="both"/>
        <w:rPr>
          <w:rFonts w:ascii="Times New Roman" w:eastAsia="Times New Roman" w:hAnsi="Times New Roman"/>
          <w:b/>
          <w:sz w:val="24"/>
          <w:szCs w:val="24"/>
          <w:lang w:val="kk-KZ"/>
        </w:rPr>
      </w:pPr>
    </w:p>
    <w:p w14:paraId="6BC4D71B" w14:textId="36A13AE5"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r w:rsidRPr="00D964BF">
        <w:rPr>
          <w:rFonts w:ascii="Times New Roman" w:eastAsia="Times New Roman" w:hAnsi="Times New Roman"/>
          <w:b/>
          <w:sz w:val="24"/>
          <w:szCs w:val="24"/>
          <w:lang w:val="kk-KZ"/>
        </w:rPr>
        <w:t xml:space="preserve">3.2 </w:t>
      </w:r>
      <w:r w:rsidRPr="00D964BF">
        <w:rPr>
          <w:rFonts w:ascii="Times New Roman" w:eastAsia="Times New Roman" w:hAnsi="Times New Roman"/>
          <w:b/>
          <w:sz w:val="24"/>
          <w:szCs w:val="24"/>
        </w:rPr>
        <w:t xml:space="preserve">Характеристика </w:t>
      </w:r>
      <w:proofErr w:type="spellStart"/>
      <w:r w:rsidRPr="00D964BF">
        <w:rPr>
          <w:rFonts w:ascii="Times New Roman" w:eastAsia="Times New Roman" w:hAnsi="Times New Roman"/>
          <w:b/>
          <w:sz w:val="24"/>
          <w:szCs w:val="24"/>
        </w:rPr>
        <w:t>газо</w:t>
      </w:r>
      <w:proofErr w:type="spellEnd"/>
      <w:r w:rsidRPr="00D964BF">
        <w:rPr>
          <w:rFonts w:ascii="Times New Roman" w:eastAsia="Times New Roman" w:hAnsi="Times New Roman"/>
          <w:b/>
          <w:sz w:val="24"/>
          <w:szCs w:val="24"/>
          <w:lang w:val="kk-KZ"/>
        </w:rPr>
        <w:t>-</w:t>
      </w:r>
      <w:r w:rsidRPr="00D964BF">
        <w:rPr>
          <w:rFonts w:ascii="Times New Roman" w:eastAsia="Times New Roman" w:hAnsi="Times New Roman"/>
          <w:b/>
          <w:sz w:val="24"/>
          <w:szCs w:val="24"/>
        </w:rPr>
        <w:t xml:space="preserve"> и электроснабжения</w:t>
      </w:r>
    </w:p>
    <w:p w14:paraId="625D463F" w14:textId="77777777"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p>
    <w:p w14:paraId="21F7AC7C" w14:textId="701B0A51"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b/>
          <w:sz w:val="24"/>
          <w:szCs w:val="24"/>
        </w:rPr>
        <w:t>3.2.1</w:t>
      </w:r>
      <w:r w:rsidRPr="00D964BF">
        <w:rPr>
          <w:rFonts w:ascii="Times New Roman" w:eastAsia="Times New Roman" w:hAnsi="Times New Roman"/>
          <w:b/>
          <w:sz w:val="24"/>
          <w:szCs w:val="24"/>
          <w:lang w:val="kk-KZ"/>
        </w:rPr>
        <w:t xml:space="preserve"> И</w:t>
      </w:r>
      <w:r w:rsidRPr="00D964BF">
        <w:rPr>
          <w:rFonts w:ascii="Times New Roman" w:eastAsia="Times New Roman" w:hAnsi="Times New Roman"/>
          <w:b/>
          <w:sz w:val="24"/>
          <w:szCs w:val="24"/>
        </w:rPr>
        <w:t>сходные условия</w:t>
      </w:r>
      <w:r w:rsidRPr="00D964BF">
        <w:rPr>
          <w:rFonts w:ascii="Times New Roman" w:eastAsia="Times New Roman" w:hAnsi="Times New Roman"/>
          <w:b/>
          <w:sz w:val="24"/>
          <w:szCs w:val="24"/>
          <w:lang w:val="kk-KZ"/>
        </w:rPr>
        <w:t xml:space="preserve"> </w:t>
      </w:r>
      <w:r w:rsidRPr="00D964BF">
        <w:rPr>
          <w:rFonts w:ascii="Times New Roman" w:eastAsia="Times New Roman" w:hAnsi="Times New Roman"/>
          <w:sz w:val="24"/>
          <w:szCs w:val="24"/>
          <w:lang w:val="kk-KZ"/>
        </w:rPr>
        <w:t>(</w:t>
      </w:r>
      <w:proofErr w:type="spellStart"/>
      <w:r w:rsidR="0062701F" w:rsidRPr="00D964BF">
        <w:rPr>
          <w:rFonts w:ascii="Times New Roman" w:hAnsi="Times New Roman" w:cs="Times New Roman"/>
          <w:color w:val="000000"/>
          <w:sz w:val="24"/>
          <w:szCs w:val="24"/>
        </w:rPr>
        <w:t>reference</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conditions</w:t>
      </w:r>
      <w:proofErr w:type="spellEnd"/>
      <w:r w:rsidRPr="00D964BF">
        <w:rPr>
          <w:rFonts w:ascii="Times New Roman" w:eastAsia="Times New Roman" w:hAnsi="Times New Roman"/>
          <w:sz w:val="24"/>
          <w:szCs w:val="24"/>
          <w:lang w:val="kk-KZ"/>
        </w:rPr>
        <w:t>): С</w:t>
      </w:r>
      <w:r w:rsidRPr="00D964BF">
        <w:rPr>
          <w:rFonts w:ascii="Times New Roman" w:eastAsia="Times New Roman" w:hAnsi="Times New Roman"/>
          <w:sz w:val="24"/>
          <w:szCs w:val="24"/>
        </w:rPr>
        <w:t>ухой газ при температуре 15</w:t>
      </w:r>
      <w:r w:rsidR="002A7B40">
        <w:rPr>
          <w:rFonts w:ascii="Times New Roman" w:eastAsia="Times New Roman" w:hAnsi="Times New Roman"/>
          <w:sz w:val="24"/>
          <w:szCs w:val="24"/>
          <w:lang w:val="kk-KZ"/>
        </w:rPr>
        <w:t xml:space="preserve"> </w:t>
      </w:r>
      <w:r w:rsidRPr="00D964BF">
        <w:rPr>
          <w:rFonts w:ascii="Times New Roman" w:eastAsia="Times New Roman" w:hAnsi="Times New Roman"/>
          <w:sz w:val="24"/>
          <w:szCs w:val="24"/>
        </w:rPr>
        <w:t xml:space="preserve">°С и абсолютном давлении </w:t>
      </w:r>
      <w:r w:rsidR="00CD2AEE" w:rsidRPr="00CD2AEE">
        <w:rPr>
          <w:rFonts w:ascii="Times New Roman" w:eastAsia="Times New Roman" w:hAnsi="Times New Roman"/>
          <w:sz w:val="24"/>
          <w:szCs w:val="24"/>
        </w:rPr>
        <w:t>101325</w:t>
      </w:r>
      <w:r w:rsidR="00CD2AEE">
        <w:rPr>
          <w:rFonts w:ascii="Times New Roman" w:eastAsia="Times New Roman" w:hAnsi="Times New Roman"/>
          <w:sz w:val="24"/>
          <w:szCs w:val="24"/>
          <w:lang w:val="kk-KZ"/>
        </w:rPr>
        <w:t xml:space="preserve"> Па</w:t>
      </w:r>
      <w:r w:rsidR="00EB6EB4" w:rsidRPr="00D964BF">
        <w:rPr>
          <w:rFonts w:ascii="Times New Roman" w:eastAsia="Times New Roman" w:hAnsi="Times New Roman"/>
          <w:sz w:val="24"/>
          <w:szCs w:val="24"/>
          <w:lang w:val="kk-KZ"/>
        </w:rPr>
        <w:t>.</w:t>
      </w:r>
    </w:p>
    <w:p w14:paraId="1F3849C6" w14:textId="77777777" w:rsidR="00787CF9"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3.2.2</w:t>
      </w:r>
      <w:r w:rsidRPr="00D964BF">
        <w:rPr>
          <w:rFonts w:ascii="Times New Roman" w:eastAsia="Times New Roman" w:hAnsi="Times New Roman"/>
          <w:b/>
          <w:sz w:val="24"/>
          <w:szCs w:val="24"/>
          <w:lang w:val="kk-KZ"/>
        </w:rPr>
        <w:t xml:space="preserve"> И</w:t>
      </w:r>
      <w:proofErr w:type="spellStart"/>
      <w:r w:rsidRPr="00D964BF">
        <w:rPr>
          <w:rFonts w:ascii="Times New Roman" w:eastAsia="Times New Roman" w:hAnsi="Times New Roman"/>
          <w:b/>
          <w:sz w:val="24"/>
          <w:szCs w:val="24"/>
        </w:rPr>
        <w:t>спытательные</w:t>
      </w:r>
      <w:proofErr w:type="spellEnd"/>
      <w:r w:rsidRPr="00D964BF">
        <w:rPr>
          <w:rFonts w:ascii="Times New Roman" w:eastAsia="Times New Roman" w:hAnsi="Times New Roman"/>
          <w:b/>
          <w:sz w:val="24"/>
          <w:szCs w:val="24"/>
        </w:rPr>
        <w:t xml:space="preserve"> газы</w:t>
      </w:r>
      <w:r w:rsidRPr="00D964BF">
        <w:rPr>
          <w:rFonts w:ascii="Times New Roman" w:eastAsia="Times New Roman" w:hAnsi="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test</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gases</w:t>
      </w:r>
      <w:proofErr w:type="spellEnd"/>
      <w:r w:rsidRPr="00D964BF">
        <w:rPr>
          <w:rFonts w:ascii="Times New Roman" w:eastAsia="Times New Roman" w:hAnsi="Times New Roman" w:cs="Times New Roman"/>
          <w:sz w:val="24"/>
          <w:szCs w:val="24"/>
          <w:lang w:val="kk-KZ"/>
        </w:rPr>
        <w:t>): Г</w:t>
      </w:r>
      <w:r w:rsidRPr="00D964BF">
        <w:rPr>
          <w:rFonts w:ascii="Times New Roman" w:eastAsia="Times New Roman" w:hAnsi="Times New Roman" w:cs="Times New Roman"/>
          <w:sz w:val="24"/>
          <w:szCs w:val="24"/>
        </w:rPr>
        <w:t xml:space="preserve">азы, предназначенные для проверки эксплуатационных характеристик приборов, использующих горючие газы. </w:t>
      </w:r>
    </w:p>
    <w:p w14:paraId="50AD8208" w14:textId="77777777" w:rsidR="00787CF9" w:rsidRPr="00D964BF" w:rsidRDefault="00787CF9" w:rsidP="00031FCA">
      <w:pPr>
        <w:spacing w:after="0" w:line="240" w:lineRule="auto"/>
        <w:ind w:firstLine="567"/>
        <w:jc w:val="both"/>
        <w:rPr>
          <w:rFonts w:ascii="Times New Roman" w:eastAsia="Times New Roman" w:hAnsi="Times New Roman" w:cs="Times New Roman"/>
          <w:sz w:val="24"/>
          <w:szCs w:val="24"/>
          <w:lang w:val="kk-KZ"/>
        </w:rPr>
      </w:pPr>
    </w:p>
    <w:p w14:paraId="6D31CA51" w14:textId="69D2CAEC" w:rsidR="0089608F" w:rsidRPr="00D964BF" w:rsidRDefault="00787CF9"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lang w:val="kk-KZ"/>
        </w:rPr>
        <w:t xml:space="preserve">Примечание </w:t>
      </w:r>
      <w:r w:rsidR="002A7B40">
        <w:rPr>
          <w:rFonts w:ascii="Times New Roman" w:eastAsia="Times New Roman" w:hAnsi="Times New Roman" w:cs="Times New Roman"/>
          <w:sz w:val="20"/>
          <w:szCs w:val="20"/>
          <w:lang w:val="kk-KZ"/>
        </w:rPr>
        <w:t>-</w:t>
      </w:r>
      <w:r w:rsidRPr="00D964BF">
        <w:rPr>
          <w:rFonts w:ascii="Times New Roman" w:eastAsia="Times New Roman" w:hAnsi="Times New Roman" w:cs="Times New Roman"/>
          <w:sz w:val="20"/>
          <w:szCs w:val="20"/>
          <w:lang w:val="kk-KZ"/>
        </w:rPr>
        <w:t xml:space="preserve"> Испытательные газы</w:t>
      </w:r>
      <w:r w:rsidR="0089608F" w:rsidRPr="00D964BF">
        <w:rPr>
          <w:rFonts w:ascii="Times New Roman" w:eastAsia="Times New Roman" w:hAnsi="Times New Roman" w:cs="Times New Roman"/>
          <w:sz w:val="20"/>
          <w:szCs w:val="20"/>
        </w:rPr>
        <w:t xml:space="preserve"> состоят из исходных газов и предельных газов</w:t>
      </w:r>
      <w:r w:rsidR="00EB6EB4" w:rsidRPr="00D964BF">
        <w:rPr>
          <w:rFonts w:ascii="Times New Roman" w:eastAsia="Times New Roman" w:hAnsi="Times New Roman" w:cs="Times New Roman"/>
          <w:sz w:val="20"/>
          <w:szCs w:val="20"/>
          <w:lang w:val="kk-KZ"/>
        </w:rPr>
        <w:t>.</w:t>
      </w:r>
    </w:p>
    <w:p w14:paraId="352515E9" w14:textId="77777777" w:rsidR="00787CF9" w:rsidRPr="00D964BF" w:rsidRDefault="00787CF9" w:rsidP="00031FCA">
      <w:pPr>
        <w:spacing w:after="0" w:line="240" w:lineRule="auto"/>
        <w:ind w:firstLine="567"/>
        <w:jc w:val="both"/>
        <w:rPr>
          <w:rFonts w:ascii="Times New Roman" w:eastAsia="Times New Roman" w:hAnsi="Times New Roman" w:cs="Times New Roman"/>
          <w:sz w:val="24"/>
          <w:szCs w:val="24"/>
          <w:lang w:val="kk-KZ"/>
        </w:rPr>
      </w:pPr>
    </w:p>
    <w:p w14:paraId="23796D15" w14:textId="3A0834B1"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3.2.2.1</w:t>
      </w:r>
      <w:r w:rsidRPr="00D964BF">
        <w:rPr>
          <w:rFonts w:ascii="Times New Roman" w:eastAsia="Times New Roman" w:hAnsi="Times New Roman" w:cs="Times New Roman"/>
          <w:b/>
          <w:sz w:val="24"/>
          <w:szCs w:val="24"/>
          <w:lang w:val="kk-KZ"/>
        </w:rPr>
        <w:t xml:space="preserve"> И</w:t>
      </w:r>
      <w:r w:rsidRPr="00D964BF">
        <w:rPr>
          <w:rFonts w:ascii="Times New Roman" w:eastAsia="Times New Roman" w:hAnsi="Times New Roman" w:cs="Times New Roman"/>
          <w:b/>
          <w:sz w:val="24"/>
          <w:szCs w:val="24"/>
        </w:rPr>
        <w:t>сходные газы</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reference</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gases</w:t>
      </w:r>
      <w:proofErr w:type="spellEnd"/>
      <w:r w:rsidRPr="00D964BF">
        <w:rPr>
          <w:rFonts w:ascii="Times New Roman" w:eastAsia="Times New Roman" w:hAnsi="Times New Roman" w:cs="Times New Roman"/>
          <w:sz w:val="24"/>
          <w:szCs w:val="24"/>
          <w:lang w:val="kk-KZ"/>
        </w:rPr>
        <w:t>): И</w:t>
      </w:r>
      <w:proofErr w:type="spellStart"/>
      <w:r w:rsidRPr="00D964BF">
        <w:rPr>
          <w:rFonts w:ascii="Times New Roman" w:eastAsia="Times New Roman" w:hAnsi="Times New Roman" w:cs="Times New Roman"/>
          <w:sz w:val="24"/>
          <w:szCs w:val="24"/>
        </w:rPr>
        <w:t>спытательные</w:t>
      </w:r>
      <w:proofErr w:type="spellEnd"/>
      <w:r w:rsidRPr="00D964BF">
        <w:rPr>
          <w:rFonts w:ascii="Times New Roman" w:eastAsia="Times New Roman" w:hAnsi="Times New Roman" w:cs="Times New Roman"/>
          <w:sz w:val="24"/>
          <w:szCs w:val="24"/>
        </w:rPr>
        <w:t xml:space="preserve"> газы, с которыми работают приборы в нормальных условиях, когда они подаются при соответствующем номинальном давлении</w:t>
      </w:r>
      <w:r w:rsidR="00EB6EB4" w:rsidRPr="00D964BF">
        <w:rPr>
          <w:rFonts w:ascii="Times New Roman" w:eastAsia="Times New Roman" w:hAnsi="Times New Roman" w:cs="Times New Roman"/>
          <w:sz w:val="24"/>
          <w:szCs w:val="24"/>
          <w:lang w:val="kk-KZ"/>
        </w:rPr>
        <w:t>.</w:t>
      </w:r>
    </w:p>
    <w:p w14:paraId="04336DBF" w14:textId="37946F5D"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3.2.2.2</w:t>
      </w:r>
      <w:r w:rsidRPr="00D964BF">
        <w:rPr>
          <w:rFonts w:ascii="Times New Roman" w:eastAsia="Times New Roman" w:hAnsi="Times New Roman" w:cs="Times New Roman"/>
          <w:b/>
          <w:sz w:val="24"/>
          <w:szCs w:val="24"/>
          <w:lang w:val="kk-KZ"/>
        </w:rPr>
        <w:t xml:space="preserve"> П</w:t>
      </w:r>
      <w:proofErr w:type="spellStart"/>
      <w:r w:rsidRPr="00D964BF">
        <w:rPr>
          <w:rFonts w:ascii="Times New Roman" w:eastAsia="Times New Roman" w:hAnsi="Times New Roman" w:cs="Times New Roman"/>
          <w:b/>
          <w:sz w:val="24"/>
          <w:szCs w:val="24"/>
        </w:rPr>
        <w:t>редельные</w:t>
      </w:r>
      <w:proofErr w:type="spellEnd"/>
      <w:r w:rsidRPr="00D964BF">
        <w:rPr>
          <w:rFonts w:ascii="Times New Roman" w:eastAsia="Times New Roman" w:hAnsi="Times New Roman" w:cs="Times New Roman"/>
          <w:b/>
          <w:sz w:val="24"/>
          <w:szCs w:val="24"/>
        </w:rPr>
        <w:t xml:space="preserve"> газы</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limit</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gases</w:t>
      </w:r>
      <w:proofErr w:type="spellEnd"/>
      <w:r w:rsidRPr="00D964BF">
        <w:rPr>
          <w:rFonts w:ascii="Times New Roman" w:eastAsia="Times New Roman" w:hAnsi="Times New Roman" w:cs="Times New Roman"/>
          <w:sz w:val="24"/>
          <w:szCs w:val="24"/>
          <w:lang w:val="kk-KZ"/>
        </w:rPr>
        <w:t>): И</w:t>
      </w:r>
      <w:proofErr w:type="spellStart"/>
      <w:r w:rsidRPr="00D964BF">
        <w:rPr>
          <w:rFonts w:ascii="Times New Roman" w:eastAsia="Times New Roman" w:hAnsi="Times New Roman" w:cs="Times New Roman"/>
          <w:sz w:val="24"/>
          <w:szCs w:val="24"/>
        </w:rPr>
        <w:t>спытательные</w:t>
      </w:r>
      <w:proofErr w:type="spellEnd"/>
      <w:r w:rsidRPr="00D964BF">
        <w:rPr>
          <w:rFonts w:ascii="Times New Roman" w:eastAsia="Times New Roman" w:hAnsi="Times New Roman" w:cs="Times New Roman"/>
          <w:sz w:val="24"/>
          <w:szCs w:val="24"/>
        </w:rPr>
        <w:t xml:space="preserve"> газы, представляющие экстремальные изменения характеристик газов, для использования которых был разработан прибор</w:t>
      </w:r>
      <w:r w:rsidR="00EB6EB4" w:rsidRPr="00D964BF">
        <w:rPr>
          <w:rFonts w:ascii="Times New Roman" w:eastAsia="Times New Roman" w:hAnsi="Times New Roman" w:cs="Times New Roman"/>
          <w:sz w:val="24"/>
          <w:szCs w:val="24"/>
          <w:lang w:val="kk-KZ"/>
        </w:rPr>
        <w:t>.</w:t>
      </w:r>
    </w:p>
    <w:p w14:paraId="6A818F0F"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213C36A3" w14:textId="132F1741"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3.2.3</w:t>
      </w:r>
      <w:r w:rsidRPr="00D964BF">
        <w:rPr>
          <w:rFonts w:ascii="Times New Roman" w:eastAsia="Times New Roman" w:hAnsi="Times New Roman" w:cs="Times New Roman"/>
          <w:b/>
          <w:sz w:val="24"/>
          <w:szCs w:val="24"/>
          <w:lang w:val="kk-KZ"/>
        </w:rPr>
        <w:t xml:space="preserve"> Т</w:t>
      </w:r>
      <w:proofErr w:type="spellStart"/>
      <w:r w:rsidRPr="00D964BF">
        <w:rPr>
          <w:rFonts w:ascii="Times New Roman" w:eastAsia="Times New Roman" w:hAnsi="Times New Roman" w:cs="Times New Roman"/>
          <w:b/>
          <w:sz w:val="24"/>
          <w:szCs w:val="24"/>
        </w:rPr>
        <w:t>еплотворная</w:t>
      </w:r>
      <w:proofErr w:type="spellEnd"/>
      <w:r w:rsidRPr="00D964BF">
        <w:rPr>
          <w:rFonts w:ascii="Times New Roman" w:eastAsia="Times New Roman" w:hAnsi="Times New Roman" w:cs="Times New Roman"/>
          <w:b/>
          <w:sz w:val="24"/>
          <w:szCs w:val="24"/>
        </w:rPr>
        <w:t xml:space="preserve"> способность</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calorific</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value</w:t>
      </w:r>
      <w:proofErr w:type="spellEnd"/>
      <w:r w:rsidRPr="00D964BF">
        <w:rPr>
          <w:rFonts w:ascii="Times New Roman" w:eastAsia="Times New Roman" w:hAnsi="Times New Roman" w:cs="Times New Roman"/>
          <w:sz w:val="24"/>
          <w:szCs w:val="24"/>
          <w:lang w:val="kk-KZ"/>
        </w:rPr>
        <w:t>): К</w:t>
      </w:r>
      <w:proofErr w:type="spellStart"/>
      <w:r w:rsidRPr="00D964BF">
        <w:rPr>
          <w:rFonts w:ascii="Times New Roman" w:eastAsia="Times New Roman" w:hAnsi="Times New Roman" w:cs="Times New Roman"/>
          <w:sz w:val="24"/>
          <w:szCs w:val="24"/>
        </w:rPr>
        <w:t>оличество</w:t>
      </w:r>
      <w:proofErr w:type="spellEnd"/>
      <w:r w:rsidRPr="00D964BF">
        <w:rPr>
          <w:rFonts w:ascii="Times New Roman" w:eastAsia="Times New Roman" w:hAnsi="Times New Roman" w:cs="Times New Roman"/>
          <w:sz w:val="24"/>
          <w:szCs w:val="24"/>
        </w:rPr>
        <w:t xml:space="preserve"> </w:t>
      </w:r>
      <w:r w:rsidRPr="00D964BF">
        <w:rPr>
          <w:rFonts w:ascii="Times New Roman" w:eastAsia="Times New Roman" w:hAnsi="Times New Roman"/>
          <w:sz w:val="24"/>
          <w:szCs w:val="24"/>
        </w:rPr>
        <w:t xml:space="preserve">тепла, выделяемого при полном сгорании </w:t>
      </w:r>
      <w:r w:rsidR="00D23BFD" w:rsidRPr="00D964BF">
        <w:rPr>
          <w:rFonts w:ascii="Times New Roman" w:eastAsia="Times New Roman" w:hAnsi="Times New Roman"/>
          <w:sz w:val="24"/>
          <w:szCs w:val="24"/>
          <w:lang w:val="kk-KZ"/>
        </w:rPr>
        <w:t>при</w:t>
      </w:r>
      <w:r w:rsidRPr="00D964BF">
        <w:rPr>
          <w:rFonts w:ascii="Times New Roman" w:eastAsia="Times New Roman" w:hAnsi="Times New Roman"/>
          <w:sz w:val="24"/>
          <w:szCs w:val="24"/>
        </w:rPr>
        <w:t xml:space="preserve"> стандартных условиях удельного объема или массы газа при постоянном давлении </w:t>
      </w:r>
      <w:r w:rsidR="00D65724" w:rsidRPr="00D65724">
        <w:rPr>
          <w:rFonts w:ascii="Times New Roman" w:eastAsia="Times New Roman" w:hAnsi="Times New Roman"/>
          <w:sz w:val="24"/>
          <w:szCs w:val="24"/>
        </w:rPr>
        <w:t>101325</w:t>
      </w:r>
      <w:r w:rsidR="00D65724">
        <w:rPr>
          <w:rFonts w:ascii="Times New Roman" w:eastAsia="Times New Roman" w:hAnsi="Times New Roman"/>
          <w:sz w:val="24"/>
          <w:szCs w:val="24"/>
          <w:lang w:val="kk-KZ"/>
        </w:rPr>
        <w:t xml:space="preserve"> Па, </w:t>
      </w:r>
      <w:r w:rsidRPr="00D964BF">
        <w:rPr>
          <w:rFonts w:ascii="Times New Roman" w:eastAsia="Times New Roman" w:hAnsi="Times New Roman"/>
          <w:sz w:val="24"/>
          <w:szCs w:val="24"/>
        </w:rPr>
        <w:t>составляющие горючей смеси, отбираемые в стандартных условиях, и продукты сгорания, возвращаемые в те же самые условия</w:t>
      </w:r>
      <w:r w:rsidR="00EB6EB4" w:rsidRPr="00D964BF">
        <w:rPr>
          <w:rFonts w:ascii="Times New Roman" w:eastAsia="Times New Roman" w:hAnsi="Times New Roman"/>
          <w:sz w:val="24"/>
          <w:szCs w:val="24"/>
          <w:lang w:val="kk-KZ"/>
        </w:rPr>
        <w:t>.</w:t>
      </w:r>
    </w:p>
    <w:p w14:paraId="491A8586" w14:textId="77777777" w:rsidR="0089608F" w:rsidRPr="00D964BF" w:rsidRDefault="0089608F" w:rsidP="00031FCA">
      <w:pPr>
        <w:spacing w:after="0" w:line="240" w:lineRule="auto"/>
        <w:ind w:firstLine="567"/>
        <w:jc w:val="both"/>
        <w:rPr>
          <w:rFonts w:ascii="Times New Roman" w:eastAsia="Times New Roman" w:hAnsi="Times New Roman"/>
          <w:sz w:val="24"/>
          <w:szCs w:val="24"/>
          <w:lang w:val="kk-KZ"/>
        </w:rPr>
      </w:pPr>
    </w:p>
    <w:p w14:paraId="1E08D745" w14:textId="64F742B7"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Примечание</w:t>
      </w:r>
      <w:r w:rsidR="00ED3296"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Различают два типа теплотворной способности:</w:t>
      </w:r>
    </w:p>
    <w:p w14:paraId="64C19EFB" w14:textId="0A64BBD8" w:rsidR="0089608F" w:rsidRPr="00D964BF" w:rsidRDefault="00DB32F4"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lang w:val="kk-KZ"/>
        </w:rPr>
        <w:t>В</w:t>
      </w:r>
      <w:proofErr w:type="spellStart"/>
      <w:r w:rsidR="0089608F" w:rsidRPr="00D964BF">
        <w:rPr>
          <w:rFonts w:ascii="Times New Roman" w:eastAsia="Times New Roman" w:hAnsi="Times New Roman"/>
          <w:sz w:val="20"/>
          <w:szCs w:val="20"/>
        </w:rPr>
        <w:t>ысшая</w:t>
      </w:r>
      <w:proofErr w:type="spellEnd"/>
      <w:r w:rsidR="0089608F" w:rsidRPr="00D964BF">
        <w:rPr>
          <w:rFonts w:ascii="Times New Roman" w:eastAsia="Times New Roman" w:hAnsi="Times New Roman"/>
          <w:sz w:val="20"/>
          <w:szCs w:val="20"/>
        </w:rPr>
        <w:t xml:space="preserve"> </w:t>
      </w:r>
      <w:r w:rsidR="0062701F" w:rsidRPr="00D964BF">
        <w:rPr>
          <w:rFonts w:ascii="Times New Roman" w:eastAsia="Times New Roman" w:hAnsi="Times New Roman"/>
          <w:sz w:val="20"/>
          <w:szCs w:val="20"/>
        </w:rPr>
        <w:t>теплотворная способность</w:t>
      </w:r>
      <w:r w:rsidR="00D23BFD" w:rsidRPr="00D964BF">
        <w:rPr>
          <w:rFonts w:ascii="Times New Roman" w:eastAsia="Times New Roman" w:hAnsi="Times New Roman"/>
          <w:sz w:val="20"/>
          <w:szCs w:val="20"/>
          <w:lang w:val="kk-KZ"/>
        </w:rPr>
        <w:t xml:space="preserve">: </w:t>
      </w:r>
      <w:r w:rsidR="0062701F" w:rsidRPr="00D964BF">
        <w:rPr>
          <w:rFonts w:ascii="Times New Roman" w:eastAsia="Times New Roman" w:hAnsi="Times New Roman"/>
          <w:sz w:val="20"/>
          <w:szCs w:val="20"/>
          <w:lang w:val="kk-KZ"/>
        </w:rPr>
        <w:t>в</w:t>
      </w:r>
      <w:r w:rsidR="0089608F" w:rsidRPr="00D964BF">
        <w:rPr>
          <w:rFonts w:ascii="Times New Roman" w:eastAsia="Times New Roman" w:hAnsi="Times New Roman"/>
          <w:sz w:val="20"/>
          <w:szCs w:val="20"/>
        </w:rPr>
        <w:t xml:space="preserve">ода, образующаяся в результате сжигания, считается конденсированной. </w:t>
      </w:r>
    </w:p>
    <w:p w14:paraId="72FCFF90" w14:textId="77777777"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 xml:space="preserve">Условное обозначение: </w:t>
      </w:r>
      <w:proofErr w:type="spellStart"/>
      <w:r w:rsidRPr="00D964BF">
        <w:rPr>
          <w:rFonts w:ascii="Times New Roman" w:eastAsia="Times New Roman" w:hAnsi="Times New Roman"/>
          <w:i/>
          <w:iCs/>
          <w:sz w:val="20"/>
          <w:szCs w:val="20"/>
        </w:rPr>
        <w:t>Н</w:t>
      </w:r>
      <w:r w:rsidRPr="00D964BF">
        <w:rPr>
          <w:rFonts w:ascii="Times New Roman" w:eastAsia="Times New Roman" w:hAnsi="Times New Roman"/>
          <w:i/>
          <w:iCs/>
          <w:sz w:val="20"/>
          <w:szCs w:val="20"/>
          <w:vertAlign w:val="subscript"/>
        </w:rPr>
        <w:t>s</w:t>
      </w:r>
      <w:proofErr w:type="spellEnd"/>
      <w:r w:rsidRPr="00D964BF">
        <w:rPr>
          <w:rFonts w:ascii="Times New Roman" w:eastAsia="Times New Roman" w:hAnsi="Times New Roman"/>
          <w:i/>
          <w:iCs/>
          <w:sz w:val="20"/>
          <w:szCs w:val="20"/>
          <w:vertAlign w:val="subscript"/>
        </w:rPr>
        <w:t xml:space="preserve"> </w:t>
      </w:r>
      <w:r w:rsidRPr="00D964BF">
        <w:rPr>
          <w:rFonts w:ascii="Times New Roman" w:eastAsia="Times New Roman" w:hAnsi="Times New Roman"/>
          <w:sz w:val="20"/>
          <w:szCs w:val="20"/>
        </w:rPr>
        <w:t>(</w:t>
      </w:r>
      <w:proofErr w:type="spellStart"/>
      <w:r w:rsidRPr="00D964BF">
        <w:rPr>
          <w:rFonts w:ascii="Times New Roman" w:eastAsia="Times New Roman" w:hAnsi="Times New Roman"/>
          <w:sz w:val="20"/>
          <w:szCs w:val="20"/>
        </w:rPr>
        <w:t>кВтч</w:t>
      </w:r>
      <w:proofErr w:type="spellEnd"/>
      <w:r w:rsidRPr="00D964BF">
        <w:rPr>
          <w:rFonts w:ascii="Times New Roman" w:eastAsia="Times New Roman" w:hAnsi="Times New Roman"/>
          <w:sz w:val="20"/>
          <w:szCs w:val="20"/>
        </w:rPr>
        <w:t>/</w:t>
      </w:r>
      <w:proofErr w:type="gramStart"/>
      <w:r w:rsidRPr="00D964BF">
        <w:rPr>
          <w:rFonts w:ascii="Times New Roman" w:eastAsia="Times New Roman" w:hAnsi="Times New Roman"/>
          <w:sz w:val="20"/>
          <w:szCs w:val="20"/>
        </w:rPr>
        <w:t>кг</w:t>
      </w:r>
      <w:proofErr w:type="gramEnd"/>
      <w:r w:rsidRPr="00D964BF">
        <w:rPr>
          <w:rFonts w:ascii="Times New Roman" w:eastAsia="Times New Roman" w:hAnsi="Times New Roman"/>
          <w:sz w:val="20"/>
          <w:szCs w:val="20"/>
        </w:rPr>
        <w:t xml:space="preserve">), </w:t>
      </w:r>
    </w:p>
    <w:p w14:paraId="67D23441" w14:textId="256E32BE" w:rsidR="0089608F" w:rsidRPr="00D964BF" w:rsidRDefault="00DB32F4"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lang w:val="kk-KZ"/>
        </w:rPr>
        <w:t>Н</w:t>
      </w:r>
      <w:proofErr w:type="spellStart"/>
      <w:r w:rsidR="0089608F" w:rsidRPr="00D964BF">
        <w:rPr>
          <w:rFonts w:ascii="Times New Roman" w:eastAsia="Times New Roman" w:hAnsi="Times New Roman"/>
          <w:sz w:val="20"/>
          <w:szCs w:val="20"/>
        </w:rPr>
        <w:t>изшая</w:t>
      </w:r>
      <w:proofErr w:type="spellEnd"/>
      <w:r w:rsidR="0089608F" w:rsidRPr="00D964BF">
        <w:rPr>
          <w:rFonts w:ascii="Times New Roman" w:eastAsia="Times New Roman" w:hAnsi="Times New Roman"/>
          <w:sz w:val="20"/>
          <w:szCs w:val="20"/>
        </w:rPr>
        <w:t xml:space="preserve"> </w:t>
      </w:r>
      <w:r w:rsidR="0062701F" w:rsidRPr="00D964BF">
        <w:rPr>
          <w:rFonts w:ascii="Times New Roman" w:eastAsia="Times New Roman" w:hAnsi="Times New Roman"/>
          <w:sz w:val="20"/>
          <w:szCs w:val="20"/>
        </w:rPr>
        <w:t>теплотворная способность</w:t>
      </w:r>
      <w:r w:rsidRPr="00D964BF">
        <w:rPr>
          <w:rFonts w:ascii="Times New Roman" w:eastAsia="Times New Roman" w:hAnsi="Times New Roman"/>
          <w:sz w:val="20"/>
          <w:szCs w:val="20"/>
          <w:lang w:val="kk-KZ"/>
        </w:rPr>
        <w:t xml:space="preserve">: </w:t>
      </w:r>
      <w:r w:rsidR="0062701F" w:rsidRPr="00D964BF">
        <w:rPr>
          <w:rFonts w:ascii="Times New Roman" w:eastAsia="Times New Roman" w:hAnsi="Times New Roman"/>
          <w:sz w:val="20"/>
          <w:szCs w:val="20"/>
          <w:lang w:val="kk-KZ"/>
        </w:rPr>
        <w:t>п</w:t>
      </w:r>
      <w:proofErr w:type="spellStart"/>
      <w:r w:rsidR="0089608F" w:rsidRPr="00D964BF">
        <w:rPr>
          <w:rFonts w:ascii="Times New Roman" w:eastAsia="Times New Roman" w:hAnsi="Times New Roman"/>
          <w:sz w:val="20"/>
          <w:szCs w:val="20"/>
        </w:rPr>
        <w:t>редполагается</w:t>
      </w:r>
      <w:proofErr w:type="spellEnd"/>
      <w:r w:rsidR="0089608F" w:rsidRPr="00D964BF">
        <w:rPr>
          <w:rFonts w:ascii="Times New Roman" w:eastAsia="Times New Roman" w:hAnsi="Times New Roman"/>
          <w:sz w:val="20"/>
          <w:szCs w:val="20"/>
        </w:rPr>
        <w:t xml:space="preserve">, что вода, образующаяся при сжигании, находится в состоянии пара. </w:t>
      </w:r>
    </w:p>
    <w:p w14:paraId="062B8A24" w14:textId="77777777"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 xml:space="preserve">Условное обозначение: </w:t>
      </w:r>
      <w:r w:rsidRPr="00D964BF">
        <w:rPr>
          <w:rFonts w:ascii="Times New Roman" w:eastAsia="Times New Roman" w:hAnsi="Times New Roman"/>
          <w:i/>
          <w:sz w:val="20"/>
          <w:szCs w:val="20"/>
        </w:rPr>
        <w:t>Н</w:t>
      </w:r>
      <w:r w:rsidRPr="00D964BF">
        <w:rPr>
          <w:rFonts w:ascii="Times New Roman" w:eastAsia="Times New Roman" w:hAnsi="Times New Roman"/>
          <w:i/>
          <w:sz w:val="20"/>
          <w:szCs w:val="20"/>
          <w:vertAlign w:val="subscript"/>
          <w:lang w:val="en-US"/>
        </w:rPr>
        <w:t>j</w:t>
      </w:r>
      <w:r w:rsidRPr="00D964BF">
        <w:rPr>
          <w:rFonts w:ascii="Times New Roman" w:eastAsia="Times New Roman" w:hAnsi="Times New Roman"/>
          <w:sz w:val="20"/>
          <w:szCs w:val="20"/>
        </w:rPr>
        <w:t xml:space="preserve"> (</w:t>
      </w:r>
      <w:proofErr w:type="spellStart"/>
      <w:r w:rsidRPr="00D964BF">
        <w:rPr>
          <w:rFonts w:ascii="Times New Roman" w:eastAsia="Times New Roman" w:hAnsi="Times New Roman"/>
          <w:sz w:val="20"/>
          <w:szCs w:val="20"/>
        </w:rPr>
        <w:t>кВтч</w:t>
      </w:r>
      <w:proofErr w:type="spellEnd"/>
      <w:r w:rsidRPr="00D964BF">
        <w:rPr>
          <w:rFonts w:ascii="Times New Roman" w:eastAsia="Times New Roman" w:hAnsi="Times New Roman"/>
          <w:sz w:val="20"/>
          <w:szCs w:val="20"/>
        </w:rPr>
        <w:t>/</w:t>
      </w:r>
      <w:proofErr w:type="gramStart"/>
      <w:r w:rsidRPr="00D964BF">
        <w:rPr>
          <w:rFonts w:ascii="Times New Roman" w:eastAsia="Times New Roman" w:hAnsi="Times New Roman"/>
          <w:sz w:val="20"/>
          <w:szCs w:val="20"/>
        </w:rPr>
        <w:t>кг</w:t>
      </w:r>
      <w:proofErr w:type="gramEnd"/>
      <w:r w:rsidRPr="00D964BF">
        <w:rPr>
          <w:rFonts w:ascii="Times New Roman" w:eastAsia="Times New Roman" w:hAnsi="Times New Roman"/>
          <w:sz w:val="20"/>
          <w:szCs w:val="20"/>
        </w:rPr>
        <w:t xml:space="preserve">) </w:t>
      </w:r>
    </w:p>
    <w:p w14:paraId="0E96E12E" w14:textId="77777777" w:rsidR="0089608F" w:rsidRPr="00D964BF" w:rsidRDefault="0089608F" w:rsidP="00031FCA">
      <w:pPr>
        <w:spacing w:after="0" w:line="240" w:lineRule="auto"/>
        <w:ind w:firstLine="567"/>
        <w:jc w:val="both"/>
        <w:rPr>
          <w:rFonts w:ascii="Times New Roman" w:eastAsia="Times New Roman" w:hAnsi="Times New Roman"/>
          <w:b/>
          <w:sz w:val="28"/>
          <w:szCs w:val="28"/>
          <w:lang w:val="kk-KZ"/>
        </w:rPr>
      </w:pPr>
    </w:p>
    <w:p w14:paraId="2482AC9C" w14:textId="30A52D03"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b/>
          <w:sz w:val="24"/>
          <w:szCs w:val="24"/>
        </w:rPr>
        <w:t>3.2.4</w:t>
      </w:r>
      <w:r w:rsidRPr="00D964BF">
        <w:rPr>
          <w:rFonts w:ascii="Times New Roman" w:eastAsia="Times New Roman" w:hAnsi="Times New Roman"/>
          <w:b/>
          <w:sz w:val="24"/>
          <w:szCs w:val="24"/>
          <w:lang w:val="kk-KZ"/>
        </w:rPr>
        <w:t xml:space="preserve"> П</w:t>
      </w:r>
      <w:proofErr w:type="spellStart"/>
      <w:r w:rsidRPr="00D964BF">
        <w:rPr>
          <w:rFonts w:ascii="Times New Roman" w:eastAsia="Times New Roman" w:hAnsi="Times New Roman"/>
          <w:b/>
          <w:sz w:val="24"/>
          <w:szCs w:val="24"/>
        </w:rPr>
        <w:t>редельные</w:t>
      </w:r>
      <w:proofErr w:type="spellEnd"/>
      <w:r w:rsidRPr="00D964BF">
        <w:rPr>
          <w:rFonts w:ascii="Times New Roman" w:eastAsia="Times New Roman" w:hAnsi="Times New Roman"/>
          <w:b/>
          <w:sz w:val="24"/>
          <w:szCs w:val="24"/>
        </w:rPr>
        <w:t xml:space="preserve"> давления</w:t>
      </w:r>
      <w:r w:rsidRPr="00D964BF">
        <w:rPr>
          <w:rFonts w:ascii="Times New Roman" w:eastAsia="Times New Roman" w:hAnsi="Times New Roman"/>
          <w:b/>
          <w:sz w:val="24"/>
          <w:szCs w:val="24"/>
          <w:lang w:val="kk-KZ"/>
        </w:rPr>
        <w:t xml:space="preserve"> </w:t>
      </w:r>
      <w:r w:rsidRPr="00D964BF">
        <w:rPr>
          <w:rFonts w:ascii="Times New Roman" w:eastAsia="Times New Roman" w:hAnsi="Times New Roman"/>
          <w:sz w:val="24"/>
          <w:szCs w:val="24"/>
          <w:lang w:val="kk-KZ"/>
        </w:rPr>
        <w:t>(</w:t>
      </w:r>
      <w:proofErr w:type="spellStart"/>
      <w:r w:rsidR="0062701F" w:rsidRPr="00D964BF">
        <w:rPr>
          <w:rFonts w:ascii="Times New Roman" w:hAnsi="Times New Roman" w:cs="Times New Roman"/>
          <w:color w:val="000000"/>
          <w:sz w:val="24"/>
          <w:szCs w:val="24"/>
        </w:rPr>
        <w:t>limit</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pressures</w:t>
      </w:r>
      <w:proofErr w:type="spellEnd"/>
      <w:r w:rsidRPr="00D964BF">
        <w:rPr>
          <w:rFonts w:ascii="Times New Roman" w:eastAsia="Times New Roman" w:hAnsi="Times New Roman"/>
          <w:sz w:val="24"/>
          <w:szCs w:val="24"/>
          <w:lang w:val="kk-KZ"/>
        </w:rPr>
        <w:t>): Д</w:t>
      </w:r>
      <w:proofErr w:type="spellStart"/>
      <w:r w:rsidRPr="00D964BF">
        <w:rPr>
          <w:rFonts w:ascii="Times New Roman" w:eastAsia="Times New Roman" w:hAnsi="Times New Roman"/>
          <w:sz w:val="24"/>
          <w:szCs w:val="24"/>
        </w:rPr>
        <w:t>авления</w:t>
      </w:r>
      <w:proofErr w:type="spellEnd"/>
      <w:r w:rsidRPr="00D964BF">
        <w:rPr>
          <w:rFonts w:ascii="Times New Roman" w:eastAsia="Times New Roman" w:hAnsi="Times New Roman"/>
          <w:sz w:val="24"/>
          <w:szCs w:val="24"/>
        </w:rPr>
        <w:t>, характерные для экстремальных изменений условий питания прибора</w:t>
      </w:r>
      <w:r w:rsidR="00EB6EB4" w:rsidRPr="00D964BF">
        <w:rPr>
          <w:rFonts w:ascii="Times New Roman" w:eastAsia="Times New Roman" w:hAnsi="Times New Roman"/>
          <w:sz w:val="24"/>
          <w:szCs w:val="24"/>
          <w:lang w:val="kk-KZ"/>
        </w:rPr>
        <w:t>.</w:t>
      </w:r>
    </w:p>
    <w:p w14:paraId="320A18F4" w14:textId="77777777" w:rsidR="00EB6EB4" w:rsidRPr="00D964BF" w:rsidRDefault="00EB6EB4" w:rsidP="00031FCA">
      <w:pPr>
        <w:spacing w:after="0" w:line="240" w:lineRule="auto"/>
        <w:ind w:firstLine="567"/>
        <w:jc w:val="both"/>
        <w:rPr>
          <w:rFonts w:ascii="Times New Roman" w:eastAsia="Times New Roman" w:hAnsi="Times New Roman"/>
          <w:sz w:val="28"/>
          <w:szCs w:val="28"/>
          <w:lang w:val="kk-KZ"/>
        </w:rPr>
      </w:pPr>
    </w:p>
    <w:p w14:paraId="4424A8B9" w14:textId="73400DD5" w:rsidR="0089608F" w:rsidRPr="00D964BF" w:rsidRDefault="00EB6EB4"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lang w:val="kk-KZ"/>
        </w:rPr>
        <w:t>Примечание</w:t>
      </w:r>
      <w:r w:rsidR="00ED3296"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lang w:val="kk-KZ"/>
        </w:rPr>
        <w:t xml:space="preserve"> </w:t>
      </w:r>
      <w:r w:rsidR="0089608F" w:rsidRPr="00D964BF">
        <w:rPr>
          <w:rFonts w:ascii="Times New Roman" w:eastAsia="Times New Roman" w:hAnsi="Times New Roman"/>
          <w:sz w:val="20"/>
          <w:szCs w:val="20"/>
        </w:rPr>
        <w:t>Условные обозначения:</w:t>
      </w:r>
    </w:p>
    <w:p w14:paraId="4D69A90F" w14:textId="2AFA92B5"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 xml:space="preserve">максимальное давление: </w:t>
      </w:r>
      <w:proofErr w:type="spellStart"/>
      <w:r w:rsidRPr="00D964BF">
        <w:rPr>
          <w:rFonts w:ascii="Times New Roman" w:eastAsia="Times New Roman" w:hAnsi="Times New Roman"/>
          <w:i/>
          <w:sz w:val="20"/>
          <w:szCs w:val="20"/>
        </w:rPr>
        <w:t>p</w:t>
      </w:r>
      <w:r w:rsidRPr="00D964BF">
        <w:rPr>
          <w:rFonts w:ascii="Times New Roman" w:eastAsia="Times New Roman" w:hAnsi="Times New Roman"/>
          <w:sz w:val="20"/>
          <w:szCs w:val="20"/>
          <w:vertAlign w:val="subscript"/>
        </w:rPr>
        <w:t>max</w:t>
      </w:r>
      <w:proofErr w:type="spellEnd"/>
      <w:r w:rsidRPr="00D964BF">
        <w:rPr>
          <w:rFonts w:ascii="Times New Roman" w:eastAsia="Times New Roman" w:hAnsi="Times New Roman"/>
          <w:sz w:val="20"/>
          <w:szCs w:val="20"/>
          <w:vertAlign w:val="subscript"/>
        </w:rPr>
        <w:t xml:space="preserve"> </w:t>
      </w:r>
      <w:r w:rsidRPr="00D964BF">
        <w:rPr>
          <w:rFonts w:ascii="Times New Roman" w:eastAsia="Times New Roman" w:hAnsi="Times New Roman"/>
          <w:sz w:val="20"/>
          <w:szCs w:val="20"/>
        </w:rPr>
        <w:t>(</w:t>
      </w:r>
      <w:r w:rsidR="00CD2AEE">
        <w:rPr>
          <w:rFonts w:ascii="Times New Roman" w:eastAsia="Times New Roman" w:hAnsi="Times New Roman"/>
          <w:sz w:val="20"/>
          <w:szCs w:val="20"/>
          <w:lang w:val="kk-KZ"/>
        </w:rPr>
        <w:t>Па</w:t>
      </w:r>
      <w:r w:rsidRPr="00D964BF">
        <w:rPr>
          <w:rFonts w:ascii="Times New Roman" w:eastAsia="Times New Roman" w:hAnsi="Times New Roman"/>
          <w:sz w:val="20"/>
          <w:szCs w:val="20"/>
        </w:rPr>
        <w:t xml:space="preserve">) </w:t>
      </w:r>
    </w:p>
    <w:p w14:paraId="698774D8" w14:textId="3F703ED6"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 xml:space="preserve">минимальное давление: </w:t>
      </w:r>
      <w:proofErr w:type="spellStart"/>
      <w:r w:rsidRPr="00D964BF">
        <w:rPr>
          <w:rFonts w:ascii="Times New Roman" w:eastAsia="Times New Roman" w:hAnsi="Times New Roman"/>
          <w:i/>
          <w:sz w:val="20"/>
          <w:szCs w:val="20"/>
        </w:rPr>
        <w:t>p</w:t>
      </w:r>
      <w:r w:rsidRPr="00D964BF">
        <w:rPr>
          <w:rFonts w:ascii="Times New Roman" w:eastAsia="Times New Roman" w:hAnsi="Times New Roman"/>
          <w:sz w:val="20"/>
          <w:szCs w:val="20"/>
          <w:vertAlign w:val="subscript"/>
        </w:rPr>
        <w:t>min</w:t>
      </w:r>
      <w:proofErr w:type="spellEnd"/>
      <w:r w:rsidRPr="00D964BF">
        <w:rPr>
          <w:rFonts w:ascii="Times New Roman" w:eastAsia="Times New Roman" w:hAnsi="Times New Roman"/>
          <w:sz w:val="20"/>
          <w:szCs w:val="20"/>
        </w:rPr>
        <w:t xml:space="preserve"> (</w:t>
      </w:r>
      <w:r w:rsidR="00CD2AEE">
        <w:rPr>
          <w:rFonts w:ascii="Times New Roman" w:eastAsia="Times New Roman" w:hAnsi="Times New Roman"/>
          <w:sz w:val="20"/>
          <w:szCs w:val="20"/>
          <w:lang w:val="kk-KZ"/>
        </w:rPr>
        <w:t>Па</w:t>
      </w:r>
      <w:r w:rsidRPr="00D964BF">
        <w:rPr>
          <w:rFonts w:ascii="Times New Roman" w:eastAsia="Times New Roman" w:hAnsi="Times New Roman"/>
          <w:sz w:val="20"/>
          <w:szCs w:val="20"/>
        </w:rPr>
        <w:t>)</w:t>
      </w:r>
    </w:p>
    <w:p w14:paraId="486C07CE" w14:textId="77777777" w:rsidR="00EB6EB4" w:rsidRPr="00D964BF" w:rsidRDefault="00EB6EB4" w:rsidP="00031FCA">
      <w:pPr>
        <w:spacing w:after="0" w:line="240" w:lineRule="auto"/>
        <w:ind w:firstLine="567"/>
        <w:jc w:val="both"/>
        <w:rPr>
          <w:rFonts w:ascii="Times New Roman" w:eastAsia="Times New Roman" w:hAnsi="Times New Roman"/>
          <w:b/>
          <w:sz w:val="28"/>
          <w:szCs w:val="28"/>
          <w:lang w:val="kk-KZ"/>
        </w:rPr>
      </w:pPr>
    </w:p>
    <w:p w14:paraId="2F5CBDAC" w14:textId="3EE3DF15"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3.2.5</w:t>
      </w:r>
      <w:r w:rsidRPr="00D964BF">
        <w:rPr>
          <w:rFonts w:ascii="Times New Roman" w:eastAsia="Times New Roman" w:hAnsi="Times New Roman"/>
          <w:b/>
          <w:sz w:val="24"/>
          <w:szCs w:val="24"/>
          <w:lang w:val="kk-KZ"/>
        </w:rPr>
        <w:t xml:space="preserve"> </w:t>
      </w:r>
      <w:r w:rsidRPr="00D964BF">
        <w:rPr>
          <w:rFonts w:ascii="Times New Roman" w:eastAsia="Times New Roman" w:hAnsi="Times New Roman"/>
          <w:b/>
          <w:sz w:val="24"/>
          <w:szCs w:val="24"/>
        </w:rPr>
        <w:t>Номинальное напряжение</w:t>
      </w:r>
      <w:r w:rsidRPr="00D964BF">
        <w:rPr>
          <w:rFonts w:ascii="Times New Roman" w:eastAsia="Times New Roman" w:hAnsi="Times New Roman"/>
          <w:b/>
          <w:sz w:val="24"/>
          <w:szCs w:val="24"/>
          <w:lang w:val="kk-KZ"/>
        </w:rPr>
        <w:t xml:space="preserve"> </w:t>
      </w:r>
      <w:r w:rsidRPr="00D964BF">
        <w:rPr>
          <w:rFonts w:ascii="Times New Roman" w:eastAsia="Times New Roman" w:hAnsi="Times New Roman"/>
          <w:sz w:val="24"/>
          <w:szCs w:val="24"/>
          <w:lang w:val="kk-KZ"/>
        </w:rPr>
        <w:t>(</w:t>
      </w:r>
      <w:proofErr w:type="spellStart"/>
      <w:r w:rsidR="0062701F" w:rsidRPr="00D964BF">
        <w:rPr>
          <w:rFonts w:ascii="Times New Roman" w:hAnsi="Times New Roman" w:cs="Times New Roman"/>
          <w:color w:val="000000"/>
          <w:sz w:val="24"/>
          <w:szCs w:val="24"/>
        </w:rPr>
        <w:t>rated</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voltage</w:t>
      </w:r>
      <w:proofErr w:type="spellEnd"/>
      <w:r w:rsidRPr="00D964BF">
        <w:rPr>
          <w:rFonts w:ascii="Times New Roman" w:eastAsia="Times New Roman" w:hAnsi="Times New Roman" w:cs="Times New Roman"/>
          <w:sz w:val="24"/>
          <w:szCs w:val="24"/>
          <w:lang w:val="kk-KZ"/>
        </w:rPr>
        <w:t>): Н</w:t>
      </w:r>
      <w:proofErr w:type="spellStart"/>
      <w:r w:rsidRPr="00D964BF">
        <w:rPr>
          <w:rFonts w:ascii="Times New Roman" w:eastAsia="Times New Roman" w:hAnsi="Times New Roman" w:cs="Times New Roman"/>
          <w:sz w:val="24"/>
          <w:szCs w:val="24"/>
        </w:rPr>
        <w:t>апряжение</w:t>
      </w:r>
      <w:proofErr w:type="spellEnd"/>
      <w:r w:rsidRPr="00D964BF">
        <w:rPr>
          <w:rFonts w:ascii="Times New Roman" w:eastAsia="Times New Roman" w:hAnsi="Times New Roman" w:cs="Times New Roman"/>
          <w:sz w:val="24"/>
          <w:szCs w:val="24"/>
        </w:rPr>
        <w:t xml:space="preserve"> или диапазон напряжений, указанные производителем, при котором прибор будет работать </w:t>
      </w:r>
      <w:proofErr w:type="spellStart"/>
      <w:r w:rsidRPr="00D964BF">
        <w:rPr>
          <w:rFonts w:ascii="Times New Roman" w:eastAsia="Times New Roman" w:hAnsi="Times New Roman" w:cs="Times New Roman"/>
          <w:sz w:val="24"/>
          <w:szCs w:val="24"/>
        </w:rPr>
        <w:t>правильн</w:t>
      </w:r>
      <w:proofErr w:type="spellEnd"/>
      <w:r w:rsidRPr="00D964BF">
        <w:rPr>
          <w:rFonts w:ascii="Times New Roman" w:eastAsia="Times New Roman" w:hAnsi="Times New Roman" w:cs="Times New Roman"/>
          <w:sz w:val="24"/>
          <w:szCs w:val="24"/>
          <w:lang w:val="kk-KZ"/>
        </w:rPr>
        <w:t>о.</w:t>
      </w:r>
    </w:p>
    <w:p w14:paraId="66D82E9E" w14:textId="77777777"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p>
    <w:p w14:paraId="19AFF53C" w14:textId="1E6BD9C4"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3.3</w:t>
      </w:r>
      <w:r w:rsidRPr="00D964BF">
        <w:rPr>
          <w:rFonts w:ascii="Times New Roman" w:eastAsia="Times New Roman" w:hAnsi="Times New Roman" w:cs="Times New Roman"/>
          <w:b/>
          <w:sz w:val="24"/>
          <w:szCs w:val="24"/>
          <w:lang w:val="kk-KZ"/>
        </w:rPr>
        <w:t xml:space="preserve"> Г</w:t>
      </w:r>
      <w:proofErr w:type="spellStart"/>
      <w:r w:rsidRPr="00D964BF">
        <w:rPr>
          <w:rFonts w:ascii="Times New Roman" w:eastAsia="Times New Roman" w:hAnsi="Times New Roman" w:cs="Times New Roman"/>
          <w:b/>
          <w:sz w:val="24"/>
          <w:szCs w:val="24"/>
        </w:rPr>
        <w:t>азовый</w:t>
      </w:r>
      <w:proofErr w:type="spellEnd"/>
      <w:r w:rsidRPr="00D964BF">
        <w:rPr>
          <w:rFonts w:ascii="Times New Roman" w:eastAsia="Times New Roman" w:hAnsi="Times New Roman" w:cs="Times New Roman"/>
          <w:b/>
          <w:sz w:val="24"/>
          <w:szCs w:val="24"/>
        </w:rPr>
        <w:t xml:space="preserve"> контур</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bookmarkStart w:id="2" w:name="_Toc132684672"/>
      <w:proofErr w:type="spellStart"/>
      <w:r w:rsidR="0062701F" w:rsidRPr="00D964BF">
        <w:rPr>
          <w:rFonts w:ascii="Times New Roman" w:hAnsi="Times New Roman" w:cs="Times New Roman"/>
          <w:sz w:val="24"/>
          <w:szCs w:val="24"/>
        </w:rPr>
        <w:t>gas</w:t>
      </w:r>
      <w:proofErr w:type="spellEnd"/>
      <w:r w:rsidR="0062701F" w:rsidRPr="00D964BF">
        <w:rPr>
          <w:rFonts w:ascii="Times New Roman" w:hAnsi="Times New Roman" w:cs="Times New Roman"/>
          <w:sz w:val="24"/>
          <w:szCs w:val="24"/>
        </w:rPr>
        <w:t xml:space="preserve"> </w:t>
      </w:r>
      <w:proofErr w:type="spellStart"/>
      <w:r w:rsidR="0062701F" w:rsidRPr="00D964BF">
        <w:rPr>
          <w:rFonts w:ascii="Times New Roman" w:hAnsi="Times New Roman" w:cs="Times New Roman"/>
          <w:sz w:val="24"/>
          <w:szCs w:val="24"/>
        </w:rPr>
        <w:t>circuit</w:t>
      </w:r>
      <w:bookmarkEnd w:id="2"/>
      <w:proofErr w:type="spellEnd"/>
      <w:r w:rsidRPr="00D964BF">
        <w:rPr>
          <w:rFonts w:ascii="Times New Roman" w:eastAsia="Times New Roman" w:hAnsi="Times New Roman"/>
          <w:sz w:val="24"/>
          <w:szCs w:val="24"/>
          <w:lang w:val="kk-KZ"/>
        </w:rPr>
        <w:t>): Ч</w:t>
      </w:r>
      <w:proofErr w:type="spellStart"/>
      <w:r w:rsidRPr="00D964BF">
        <w:rPr>
          <w:rFonts w:ascii="Times New Roman" w:eastAsia="Times New Roman" w:hAnsi="Times New Roman"/>
          <w:sz w:val="24"/>
          <w:szCs w:val="24"/>
        </w:rPr>
        <w:t>асть</w:t>
      </w:r>
      <w:proofErr w:type="spellEnd"/>
      <w:r w:rsidRPr="00D964BF">
        <w:rPr>
          <w:rFonts w:ascii="Times New Roman" w:eastAsia="Times New Roman" w:hAnsi="Times New Roman"/>
          <w:sz w:val="24"/>
          <w:szCs w:val="24"/>
        </w:rPr>
        <w:t xml:space="preserve"> прибора, транспортирующая или содержащая LPG</w:t>
      </w:r>
      <w:r w:rsidR="00EB6EB4" w:rsidRPr="00D964BF">
        <w:rPr>
          <w:rFonts w:ascii="Times New Roman" w:eastAsia="Times New Roman" w:hAnsi="Times New Roman"/>
          <w:sz w:val="24"/>
          <w:szCs w:val="24"/>
          <w:lang w:val="kk-KZ"/>
        </w:rPr>
        <w:t>.</w:t>
      </w:r>
    </w:p>
    <w:p w14:paraId="0B1598C6"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p>
    <w:p w14:paraId="56929C80"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 xml:space="preserve">3.4 Устройства контроля и безопасности </w:t>
      </w:r>
    </w:p>
    <w:p w14:paraId="772FCFC6" w14:textId="77777777"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p>
    <w:p w14:paraId="1850BE6C" w14:textId="7D20F656"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3.4.1</w:t>
      </w:r>
      <w:r w:rsidRPr="00D964BF">
        <w:rPr>
          <w:rFonts w:ascii="Times New Roman" w:eastAsia="Times New Roman" w:hAnsi="Times New Roman"/>
          <w:b/>
          <w:sz w:val="24"/>
          <w:szCs w:val="24"/>
          <w:lang w:val="kk-KZ"/>
        </w:rPr>
        <w:t xml:space="preserve"> Р</w:t>
      </w:r>
      <w:proofErr w:type="spellStart"/>
      <w:r w:rsidRPr="00D964BF">
        <w:rPr>
          <w:rFonts w:ascii="Times New Roman" w:eastAsia="Times New Roman" w:hAnsi="Times New Roman"/>
          <w:b/>
          <w:sz w:val="24"/>
          <w:szCs w:val="24"/>
        </w:rPr>
        <w:t>учка</w:t>
      </w:r>
      <w:proofErr w:type="spellEnd"/>
      <w:r w:rsidRPr="00D964BF">
        <w:rPr>
          <w:rFonts w:ascii="Times New Roman" w:eastAsia="Times New Roman" w:hAnsi="Times New Roman"/>
          <w:b/>
          <w:sz w:val="24"/>
          <w:szCs w:val="24"/>
        </w:rPr>
        <w:t xml:space="preserve"> управлен</w:t>
      </w:r>
      <w:r w:rsidRPr="00D964BF">
        <w:rPr>
          <w:rFonts w:ascii="Times New Roman" w:eastAsia="Times New Roman" w:hAnsi="Times New Roman" w:cs="Times New Roman"/>
          <w:b/>
          <w:sz w:val="24"/>
          <w:szCs w:val="24"/>
        </w:rPr>
        <w:t>ия</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control</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knob</w:t>
      </w:r>
      <w:proofErr w:type="spellEnd"/>
      <w:r w:rsidRPr="00D964BF">
        <w:rPr>
          <w:rFonts w:ascii="Times New Roman" w:eastAsia="Times New Roman" w:hAnsi="Times New Roman" w:cs="Times New Roman"/>
          <w:sz w:val="24"/>
          <w:szCs w:val="24"/>
          <w:lang w:val="kk-KZ"/>
        </w:rPr>
        <w:t>): К</w:t>
      </w:r>
      <w:proofErr w:type="spellStart"/>
      <w:r w:rsidRPr="00D964BF">
        <w:rPr>
          <w:rFonts w:ascii="Times New Roman" w:eastAsia="Times New Roman" w:hAnsi="Times New Roman" w:cs="Times New Roman"/>
          <w:sz w:val="24"/>
          <w:szCs w:val="24"/>
        </w:rPr>
        <w:t>омпонент</w:t>
      </w:r>
      <w:proofErr w:type="spellEnd"/>
      <w:r w:rsidRPr="00D964BF">
        <w:rPr>
          <w:rFonts w:ascii="Times New Roman" w:eastAsia="Times New Roman" w:hAnsi="Times New Roman" w:cs="Times New Roman"/>
          <w:sz w:val="24"/>
          <w:szCs w:val="24"/>
        </w:rPr>
        <w:t>, предназначенный для управления вручную устройством, например: кран или переключатель температуры</w:t>
      </w:r>
      <w:r w:rsidR="00EB6EB4" w:rsidRPr="00D964BF">
        <w:rPr>
          <w:rFonts w:ascii="Times New Roman" w:eastAsia="Times New Roman" w:hAnsi="Times New Roman" w:cs="Times New Roman"/>
          <w:sz w:val="24"/>
          <w:szCs w:val="24"/>
          <w:lang w:val="kk-KZ"/>
        </w:rPr>
        <w:t>.</w:t>
      </w:r>
    </w:p>
    <w:p w14:paraId="75B35BE7" w14:textId="17B1DE1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3.4.2</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Р</w:t>
      </w:r>
      <w:r w:rsidRPr="00D964BF">
        <w:rPr>
          <w:rFonts w:ascii="Times New Roman" w:eastAsia="Times New Roman" w:hAnsi="Times New Roman" w:cs="Times New Roman"/>
          <w:b/>
          <w:sz w:val="24"/>
          <w:szCs w:val="24"/>
        </w:rPr>
        <w:t>учной запорный клапан</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manual</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shut-off</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valve</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лапан, который позволяет вручную прекратить подачу газа к горелке и горелке зажигания (при наличии)</w:t>
      </w:r>
      <w:r w:rsidR="00EB6EB4" w:rsidRPr="00D964BF">
        <w:rPr>
          <w:rFonts w:ascii="Times New Roman" w:eastAsia="Times New Roman" w:hAnsi="Times New Roman" w:cs="Times New Roman"/>
          <w:sz w:val="24"/>
          <w:szCs w:val="24"/>
          <w:lang w:val="kk-KZ"/>
        </w:rPr>
        <w:t>.</w:t>
      </w:r>
    </w:p>
    <w:p w14:paraId="3B7252DC" w14:textId="0B82DAF4"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lastRenderedPageBreak/>
        <w:t>3.4.3</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А</w:t>
      </w:r>
      <w:r w:rsidRPr="00D964BF">
        <w:rPr>
          <w:rFonts w:ascii="Times New Roman" w:eastAsia="Times New Roman" w:hAnsi="Times New Roman" w:cs="Times New Roman"/>
          <w:b/>
          <w:sz w:val="24"/>
          <w:szCs w:val="24"/>
        </w:rPr>
        <w:t>втоматический запорный клапан</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automatic</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shut-off</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valve</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лапан</w:t>
      </w:r>
      <w:r w:rsidR="00155A32" w:rsidRPr="00D964BF">
        <w:rPr>
          <w:rFonts w:ascii="Times New Roman" w:eastAsia="Times New Roman" w:hAnsi="Times New Roman" w:cs="Times New Roman"/>
          <w:sz w:val="24"/>
          <w:szCs w:val="24"/>
          <w:lang w:val="kk-KZ"/>
        </w:rPr>
        <w:t>,</w:t>
      </w:r>
      <w:r w:rsidRPr="00D964BF">
        <w:rPr>
          <w:rFonts w:ascii="Times New Roman" w:eastAsia="Times New Roman" w:hAnsi="Times New Roman" w:cs="Times New Roman"/>
          <w:sz w:val="24"/>
          <w:szCs w:val="24"/>
        </w:rPr>
        <w:t xml:space="preserve"> предназначен</w:t>
      </w:r>
      <w:r w:rsidR="00155A32" w:rsidRPr="00D964BF">
        <w:rPr>
          <w:rFonts w:ascii="Times New Roman" w:eastAsia="Times New Roman" w:hAnsi="Times New Roman" w:cs="Times New Roman"/>
          <w:sz w:val="24"/>
          <w:szCs w:val="24"/>
          <w:lang w:val="kk-KZ"/>
        </w:rPr>
        <w:t>ный</w:t>
      </w:r>
      <w:r w:rsidRPr="00D964BF">
        <w:rPr>
          <w:rFonts w:ascii="Times New Roman" w:eastAsia="Times New Roman" w:hAnsi="Times New Roman" w:cs="Times New Roman"/>
          <w:sz w:val="24"/>
          <w:szCs w:val="24"/>
        </w:rPr>
        <w:t xml:space="preserve"> для открывания при подаче электрического тока и автоматически </w:t>
      </w:r>
      <w:proofErr w:type="spellStart"/>
      <w:r w:rsidRPr="00D964BF">
        <w:rPr>
          <w:rFonts w:ascii="Times New Roman" w:eastAsia="Times New Roman" w:hAnsi="Times New Roman" w:cs="Times New Roman"/>
          <w:sz w:val="24"/>
          <w:szCs w:val="24"/>
        </w:rPr>
        <w:t>закрыва</w:t>
      </w:r>
      <w:proofErr w:type="spellEnd"/>
      <w:r w:rsidR="00155A32" w:rsidRPr="00D964BF">
        <w:rPr>
          <w:rFonts w:ascii="Times New Roman" w:eastAsia="Times New Roman" w:hAnsi="Times New Roman" w:cs="Times New Roman"/>
          <w:sz w:val="24"/>
          <w:szCs w:val="24"/>
          <w:lang w:val="kk-KZ"/>
        </w:rPr>
        <w:t>ющийся</w:t>
      </w:r>
      <w:r w:rsidRPr="00D964BF">
        <w:rPr>
          <w:rFonts w:ascii="Times New Roman" w:eastAsia="Times New Roman" w:hAnsi="Times New Roman" w:cs="Times New Roman"/>
          <w:sz w:val="24"/>
          <w:szCs w:val="24"/>
        </w:rPr>
        <w:t xml:space="preserve"> при отсутствии электрического тока</w:t>
      </w:r>
      <w:r w:rsidR="00EB6EB4" w:rsidRPr="00D964BF">
        <w:rPr>
          <w:rFonts w:ascii="Times New Roman" w:eastAsia="Times New Roman" w:hAnsi="Times New Roman" w:cs="Times New Roman"/>
          <w:sz w:val="24"/>
          <w:szCs w:val="24"/>
          <w:lang w:val="kk-KZ"/>
        </w:rPr>
        <w:t>.</w:t>
      </w:r>
    </w:p>
    <w:p w14:paraId="3BE186A8" w14:textId="086C23AD"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3.4.4</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У</w:t>
      </w:r>
      <w:r w:rsidRPr="00D964BF">
        <w:rPr>
          <w:rFonts w:ascii="Times New Roman" w:eastAsia="Times New Roman" w:hAnsi="Times New Roman" w:cs="Times New Roman"/>
          <w:b/>
          <w:sz w:val="24"/>
          <w:szCs w:val="24"/>
        </w:rPr>
        <w:t>стройство контроля пламени</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flame</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supervision</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device</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 xml:space="preserve">стройство, которое в ответ на сигнал от датчика пламени поддерживает подачу газа и отключает его в </w:t>
      </w:r>
      <w:proofErr w:type="spellStart"/>
      <w:r w:rsidRPr="00D964BF">
        <w:rPr>
          <w:rFonts w:ascii="Times New Roman" w:eastAsia="Times New Roman" w:hAnsi="Times New Roman" w:cs="Times New Roman"/>
          <w:sz w:val="24"/>
          <w:szCs w:val="24"/>
        </w:rPr>
        <w:t>отсутстви</w:t>
      </w:r>
      <w:proofErr w:type="spellEnd"/>
      <w:r w:rsidR="00733F7D" w:rsidRPr="00D964BF">
        <w:rPr>
          <w:rFonts w:ascii="Times New Roman" w:eastAsia="Times New Roman" w:hAnsi="Times New Roman" w:cs="Times New Roman"/>
          <w:sz w:val="24"/>
          <w:szCs w:val="24"/>
          <w:lang w:val="kk-KZ"/>
        </w:rPr>
        <w:t>и</w:t>
      </w:r>
      <w:r w:rsidRPr="00D964BF">
        <w:rPr>
          <w:rFonts w:ascii="Times New Roman" w:eastAsia="Times New Roman" w:hAnsi="Times New Roman" w:cs="Times New Roman"/>
          <w:sz w:val="24"/>
          <w:szCs w:val="24"/>
        </w:rPr>
        <w:t xml:space="preserve"> контролируемого пламени</w:t>
      </w:r>
      <w:r w:rsidR="00EB6EB4" w:rsidRPr="00D964BF">
        <w:rPr>
          <w:rFonts w:ascii="Times New Roman" w:eastAsia="Times New Roman" w:hAnsi="Times New Roman" w:cs="Times New Roman"/>
          <w:sz w:val="24"/>
          <w:szCs w:val="24"/>
          <w:lang w:val="kk-KZ"/>
        </w:rPr>
        <w:t>.</w:t>
      </w:r>
    </w:p>
    <w:p w14:paraId="7FE9DF43" w14:textId="6265D7DE"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3.4.5</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М</w:t>
      </w:r>
      <w:r w:rsidRPr="00D964BF">
        <w:rPr>
          <w:rFonts w:ascii="Times New Roman" w:eastAsia="Times New Roman" w:hAnsi="Times New Roman" w:cs="Times New Roman"/>
          <w:b/>
          <w:sz w:val="24"/>
          <w:szCs w:val="24"/>
        </w:rPr>
        <w:t>ногофункциональное управление</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multifunctional</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control</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стройство, имеющее не менее двух функций, одна из которых представляет собой функцию отключения, встроенную в один корпус, при этом функциональные части не могут работать, если они разделены</w:t>
      </w:r>
      <w:r w:rsidR="00EB6EB4" w:rsidRPr="00D964BF">
        <w:rPr>
          <w:rFonts w:ascii="Times New Roman" w:eastAsia="Times New Roman" w:hAnsi="Times New Roman" w:cs="Times New Roman"/>
          <w:sz w:val="24"/>
          <w:szCs w:val="24"/>
          <w:lang w:val="kk-KZ"/>
        </w:rPr>
        <w:t>.</w:t>
      </w:r>
    </w:p>
    <w:p w14:paraId="06756685" w14:textId="110738F7"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3.4.6</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Б</w:t>
      </w:r>
      <w:r w:rsidRPr="00D964BF">
        <w:rPr>
          <w:rFonts w:ascii="Times New Roman" w:eastAsia="Times New Roman" w:hAnsi="Times New Roman" w:cs="Times New Roman"/>
          <w:b/>
          <w:sz w:val="24"/>
          <w:szCs w:val="24"/>
        </w:rPr>
        <w:t>лок программирования</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programming</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unit</w:t>
      </w:r>
      <w:proofErr w:type="spellEnd"/>
      <w:r w:rsidR="008E4FF7" w:rsidRPr="00D964BF">
        <w:rPr>
          <w:rFonts w:ascii="Times New Roman" w:eastAsia="Times New Roman" w:hAnsi="Times New Roman"/>
          <w:sz w:val="24"/>
          <w:szCs w:val="24"/>
          <w:lang w:val="kk-KZ"/>
        </w:rPr>
        <w:t xml:space="preserve">): </w:t>
      </w:r>
      <w:r w:rsidR="00080CFD" w:rsidRPr="00D964BF">
        <w:rPr>
          <w:rFonts w:ascii="Times New Roman" w:eastAsia="Times New Roman" w:hAnsi="Times New Roman"/>
          <w:sz w:val="24"/>
          <w:szCs w:val="24"/>
        </w:rPr>
        <w:t>У</w:t>
      </w:r>
      <w:r w:rsidRPr="00D964BF">
        <w:rPr>
          <w:rFonts w:ascii="Times New Roman" w:eastAsia="Times New Roman" w:hAnsi="Times New Roman"/>
          <w:sz w:val="24"/>
          <w:szCs w:val="24"/>
        </w:rPr>
        <w:t>стройство, которое реагирует на импульсы от систем управления и безопасности, выдает управляющие команды, управляет программой запуска, контролирует работу горелки и при необходимости вызывает контролируемое отключение или безопасное отключение</w:t>
      </w:r>
      <w:r w:rsidR="00EB6EB4" w:rsidRPr="00D964BF">
        <w:rPr>
          <w:rFonts w:ascii="Times New Roman" w:eastAsia="Times New Roman" w:hAnsi="Times New Roman"/>
          <w:sz w:val="24"/>
          <w:szCs w:val="24"/>
          <w:lang w:val="kk-KZ"/>
        </w:rPr>
        <w:t>.</w:t>
      </w:r>
    </w:p>
    <w:p w14:paraId="7587F0E6" w14:textId="77777777" w:rsidR="0089608F" w:rsidRPr="00D964BF" w:rsidRDefault="0089608F" w:rsidP="00031FCA">
      <w:pPr>
        <w:spacing w:after="0" w:line="240" w:lineRule="auto"/>
        <w:ind w:firstLine="567"/>
        <w:jc w:val="both"/>
        <w:rPr>
          <w:rFonts w:ascii="Times New Roman" w:eastAsia="Times New Roman" w:hAnsi="Times New Roman"/>
          <w:sz w:val="24"/>
          <w:szCs w:val="24"/>
          <w:lang w:val="kk-KZ"/>
        </w:rPr>
      </w:pPr>
    </w:p>
    <w:p w14:paraId="60EAAEBE" w14:textId="6B2EC8A4"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П</w:t>
      </w:r>
      <w:r w:rsidR="0062701F" w:rsidRPr="00D964BF">
        <w:rPr>
          <w:rFonts w:ascii="Times New Roman" w:eastAsia="Times New Roman" w:hAnsi="Times New Roman"/>
          <w:sz w:val="20"/>
          <w:szCs w:val="20"/>
        </w:rPr>
        <w:t>римечание</w:t>
      </w:r>
      <w:r w:rsidR="00ED3296"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Блок программирования выполняет заданную последовательность действий в сочетании с датчиком пламени.</w:t>
      </w:r>
    </w:p>
    <w:p w14:paraId="7B319A44" w14:textId="77777777" w:rsidR="0089608F" w:rsidRPr="00D964BF" w:rsidRDefault="0089608F" w:rsidP="00031FCA">
      <w:pPr>
        <w:spacing w:after="0" w:line="240" w:lineRule="auto"/>
        <w:ind w:firstLine="567"/>
        <w:jc w:val="both"/>
        <w:rPr>
          <w:rFonts w:ascii="Times New Roman" w:eastAsia="Times New Roman" w:hAnsi="Times New Roman"/>
          <w:b/>
          <w:sz w:val="28"/>
          <w:szCs w:val="28"/>
          <w:lang w:val="kk-KZ"/>
        </w:rPr>
      </w:pPr>
    </w:p>
    <w:p w14:paraId="4E3DDFBA" w14:textId="7333C410"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3.4.7</w:t>
      </w:r>
      <w:r w:rsidRPr="00D964BF">
        <w:rPr>
          <w:rFonts w:ascii="Times New Roman" w:eastAsia="Times New Roman" w:hAnsi="Times New Roman"/>
          <w:b/>
          <w:sz w:val="24"/>
          <w:szCs w:val="24"/>
          <w:lang w:val="kk-KZ"/>
        </w:rPr>
        <w:t xml:space="preserve"> </w:t>
      </w:r>
      <w:r w:rsidR="00080CFD" w:rsidRPr="00D964BF">
        <w:rPr>
          <w:rFonts w:ascii="Times New Roman" w:eastAsia="Times New Roman" w:hAnsi="Times New Roman"/>
          <w:b/>
          <w:sz w:val="24"/>
          <w:szCs w:val="24"/>
        </w:rPr>
        <w:t>С</w:t>
      </w:r>
      <w:r w:rsidRPr="00D964BF">
        <w:rPr>
          <w:rFonts w:ascii="Times New Roman" w:eastAsia="Times New Roman" w:hAnsi="Times New Roman"/>
          <w:b/>
          <w:sz w:val="24"/>
          <w:szCs w:val="24"/>
        </w:rPr>
        <w:t>истема автоматического управления горелкой</w:t>
      </w:r>
      <w:r w:rsidR="008E4FF7" w:rsidRPr="00D964BF">
        <w:rPr>
          <w:rFonts w:ascii="Times New Roman" w:eastAsia="Times New Roman" w:hAnsi="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automatic</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burner</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control</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system</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С</w:t>
      </w:r>
      <w:r w:rsidRPr="00D964BF">
        <w:rPr>
          <w:rFonts w:ascii="Times New Roman" w:eastAsia="Times New Roman" w:hAnsi="Times New Roman" w:cs="Times New Roman"/>
          <w:sz w:val="24"/>
          <w:szCs w:val="24"/>
        </w:rPr>
        <w:t>истема, которая содержит, по меньшей мере, блок программирования и все элементы, составляющие устройство контроля пламени</w:t>
      </w:r>
      <w:r w:rsidR="00EB6EB4" w:rsidRPr="00D964BF">
        <w:rPr>
          <w:rFonts w:ascii="Times New Roman" w:eastAsia="Times New Roman" w:hAnsi="Times New Roman" w:cs="Times New Roman"/>
          <w:sz w:val="24"/>
          <w:szCs w:val="24"/>
          <w:lang w:val="kk-KZ"/>
        </w:rPr>
        <w:t>.</w:t>
      </w:r>
    </w:p>
    <w:p w14:paraId="2EE7A0E9" w14:textId="3446B05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3.4.8</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П</w:t>
      </w:r>
      <w:r w:rsidRPr="00D964BF">
        <w:rPr>
          <w:rFonts w:ascii="Times New Roman" w:eastAsia="Times New Roman" w:hAnsi="Times New Roman" w:cs="Times New Roman"/>
          <w:b/>
          <w:sz w:val="24"/>
          <w:szCs w:val="24"/>
        </w:rPr>
        <w:t>редохранительное устройство от перегрева воды</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water</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overheat</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safety</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device</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стройство, которое запускает энергонезависимую блокировку до того, как прибор может быть поврежден или когда безопасность пользователя находится под угрозой</w:t>
      </w:r>
      <w:r w:rsidR="00EB6EB4" w:rsidRPr="00D964BF">
        <w:rPr>
          <w:rFonts w:ascii="Times New Roman" w:eastAsia="Times New Roman" w:hAnsi="Times New Roman" w:cs="Times New Roman"/>
          <w:sz w:val="24"/>
          <w:szCs w:val="24"/>
          <w:lang w:val="kk-KZ"/>
        </w:rPr>
        <w:t>.</w:t>
      </w:r>
    </w:p>
    <w:p w14:paraId="7DC3C049" w14:textId="426AF248"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3.4.9</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О</w:t>
      </w:r>
      <w:r w:rsidRPr="00D964BF">
        <w:rPr>
          <w:rFonts w:ascii="Times New Roman" w:eastAsia="Times New Roman" w:hAnsi="Times New Roman" w:cs="Times New Roman"/>
          <w:b/>
          <w:sz w:val="24"/>
          <w:szCs w:val="24"/>
        </w:rPr>
        <w:t>тдушина</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vent</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О</w:t>
      </w:r>
      <w:r w:rsidRPr="00D964BF">
        <w:rPr>
          <w:rFonts w:ascii="Times New Roman" w:eastAsia="Times New Roman" w:hAnsi="Times New Roman" w:cs="Times New Roman"/>
          <w:sz w:val="24"/>
          <w:szCs w:val="24"/>
        </w:rPr>
        <w:t>тверстие, которое позволяет поддерживать атмосферное давление в отсеке переменного объема или содержания</w:t>
      </w:r>
      <w:r w:rsidR="00EB6EB4" w:rsidRPr="00D964BF">
        <w:rPr>
          <w:rFonts w:ascii="Times New Roman" w:eastAsia="Times New Roman" w:hAnsi="Times New Roman" w:cs="Times New Roman"/>
          <w:sz w:val="24"/>
          <w:szCs w:val="24"/>
          <w:lang w:val="kk-KZ"/>
        </w:rPr>
        <w:t>.</w:t>
      </w:r>
    </w:p>
    <w:p w14:paraId="02905EE9" w14:textId="0F490A16"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3.4.10</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У</w:t>
      </w:r>
      <w:r w:rsidRPr="00D964BF">
        <w:rPr>
          <w:rFonts w:ascii="Times New Roman" w:eastAsia="Times New Roman" w:hAnsi="Times New Roman" w:cs="Times New Roman"/>
          <w:b/>
          <w:sz w:val="24"/>
          <w:szCs w:val="24"/>
        </w:rPr>
        <w:t>стройство для контроля подачи воздуха или удаления продуктов сгорания</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62701F" w:rsidRPr="00D964BF">
        <w:rPr>
          <w:rFonts w:ascii="Times New Roman" w:hAnsi="Times New Roman" w:cs="Times New Roman"/>
          <w:color w:val="000000"/>
          <w:sz w:val="24"/>
          <w:szCs w:val="24"/>
        </w:rPr>
        <w:t>device</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for</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monitoring</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air</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supply</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or</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evacuation</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of</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combustion</w:t>
      </w:r>
      <w:proofErr w:type="spellEnd"/>
      <w:r w:rsidR="0062701F" w:rsidRPr="00D964BF">
        <w:rPr>
          <w:rFonts w:ascii="Times New Roman" w:hAnsi="Times New Roman" w:cs="Times New Roman"/>
          <w:color w:val="000000"/>
          <w:sz w:val="24"/>
          <w:szCs w:val="24"/>
        </w:rPr>
        <w:t xml:space="preserve"> </w:t>
      </w:r>
      <w:proofErr w:type="spellStart"/>
      <w:r w:rsidR="0062701F" w:rsidRPr="00D964BF">
        <w:rPr>
          <w:rFonts w:ascii="Times New Roman" w:hAnsi="Times New Roman" w:cs="Times New Roman"/>
          <w:color w:val="000000"/>
          <w:sz w:val="24"/>
          <w:szCs w:val="24"/>
        </w:rPr>
        <w:t>products</w:t>
      </w:r>
      <w:proofErr w:type="spellEnd"/>
      <w:r w:rsidR="008E4FF7" w:rsidRPr="00D964BF">
        <w:rPr>
          <w:rFonts w:ascii="Times New Roman" w:eastAsia="Times New Roman" w:hAnsi="Times New Roman"/>
          <w:sz w:val="24"/>
          <w:szCs w:val="24"/>
          <w:lang w:val="kk-KZ"/>
        </w:rPr>
        <w:t xml:space="preserve">): </w:t>
      </w:r>
      <w:r w:rsidR="00080CFD" w:rsidRPr="00D964BF">
        <w:rPr>
          <w:rFonts w:ascii="Times New Roman" w:eastAsia="Times New Roman" w:hAnsi="Times New Roman"/>
          <w:sz w:val="24"/>
          <w:szCs w:val="24"/>
        </w:rPr>
        <w:t>У</w:t>
      </w:r>
      <w:r w:rsidRPr="00D964BF">
        <w:rPr>
          <w:rFonts w:ascii="Times New Roman" w:eastAsia="Times New Roman" w:hAnsi="Times New Roman"/>
          <w:sz w:val="24"/>
          <w:szCs w:val="24"/>
        </w:rPr>
        <w:t>стройство, предназначенное для автоматического выключения прибора в случае аномального забора воздуха или условий откачки продуктов сгорания</w:t>
      </w:r>
      <w:r w:rsidR="00EB6EB4" w:rsidRPr="00D964BF">
        <w:rPr>
          <w:rFonts w:ascii="Times New Roman" w:eastAsia="Times New Roman" w:hAnsi="Times New Roman"/>
          <w:sz w:val="24"/>
          <w:szCs w:val="24"/>
          <w:lang w:val="kk-KZ"/>
        </w:rPr>
        <w:t>.</w:t>
      </w:r>
    </w:p>
    <w:p w14:paraId="7795D01B"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p>
    <w:p w14:paraId="495D963E"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 xml:space="preserve">3.5 Этапы последовательности операций и безопасности </w:t>
      </w:r>
    </w:p>
    <w:p w14:paraId="4436267D" w14:textId="77777777"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p>
    <w:p w14:paraId="73931296" w14:textId="2034E719"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3.5.1</w:t>
      </w:r>
      <w:r w:rsidRPr="00D964BF">
        <w:rPr>
          <w:rFonts w:ascii="Times New Roman" w:eastAsia="Times New Roman" w:hAnsi="Times New Roman"/>
          <w:b/>
          <w:sz w:val="24"/>
          <w:szCs w:val="24"/>
          <w:lang w:val="kk-KZ"/>
        </w:rPr>
        <w:t xml:space="preserve"> </w:t>
      </w:r>
      <w:r w:rsidR="00080CFD" w:rsidRPr="00D964BF">
        <w:rPr>
          <w:rFonts w:ascii="Times New Roman" w:eastAsia="Times New Roman" w:hAnsi="Times New Roman"/>
          <w:b/>
          <w:sz w:val="24"/>
          <w:szCs w:val="24"/>
        </w:rPr>
        <w:t>П</w:t>
      </w:r>
      <w:r w:rsidRPr="00D964BF">
        <w:rPr>
          <w:rFonts w:ascii="Times New Roman" w:eastAsia="Times New Roman" w:hAnsi="Times New Roman"/>
          <w:b/>
          <w:sz w:val="24"/>
          <w:szCs w:val="24"/>
        </w:rPr>
        <w:t>рограмма</w:t>
      </w:r>
      <w:r w:rsidR="008E4FF7" w:rsidRPr="00D964BF">
        <w:rPr>
          <w:rFonts w:ascii="Times New Roman" w:eastAsia="Times New Roman" w:hAnsi="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program</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оследовательность операций, определяемая автоматическим блоком управления горелкой для обеспечения запуска, контроля и останова горелки</w:t>
      </w:r>
      <w:r w:rsidR="00EB6EB4" w:rsidRPr="00D964BF">
        <w:rPr>
          <w:rFonts w:ascii="Times New Roman" w:eastAsia="Times New Roman" w:hAnsi="Times New Roman" w:cs="Times New Roman"/>
          <w:sz w:val="24"/>
          <w:szCs w:val="24"/>
          <w:lang w:val="kk-KZ"/>
        </w:rPr>
        <w:t>.</w:t>
      </w:r>
    </w:p>
    <w:p w14:paraId="5B46E217" w14:textId="40D718A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3.5.2</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осстановление искры</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spark</w:t>
      </w:r>
      <w:proofErr w:type="spellEnd"/>
      <w:r w:rsidR="007333A3" w:rsidRPr="00D964BF">
        <w:rPr>
          <w:rFonts w:ascii="Times New Roman" w:hAnsi="Times New Roman" w:cs="Times New Roman"/>
          <w:color w:val="000000"/>
          <w:sz w:val="24"/>
          <w:szCs w:val="24"/>
        </w:rPr>
        <w:t xml:space="preserve"> </w:t>
      </w:r>
      <w:proofErr w:type="spellStart"/>
      <w:r w:rsidR="007333A3" w:rsidRPr="00D964BF">
        <w:rPr>
          <w:rFonts w:ascii="Times New Roman" w:hAnsi="Times New Roman" w:cs="Times New Roman"/>
          <w:color w:val="000000"/>
          <w:sz w:val="24"/>
          <w:szCs w:val="24"/>
        </w:rPr>
        <w:t>restoration</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А</w:t>
      </w:r>
      <w:r w:rsidRPr="00D964BF">
        <w:rPr>
          <w:rFonts w:ascii="Times New Roman" w:eastAsia="Times New Roman" w:hAnsi="Times New Roman" w:cs="Times New Roman"/>
          <w:sz w:val="24"/>
          <w:szCs w:val="24"/>
        </w:rPr>
        <w:t>втоматический процесс, при котором после исчезновения сигнала пламени устройство зажигания снова включается без прерывания подачи газа</w:t>
      </w:r>
      <w:r w:rsidR="00EB6EB4" w:rsidRPr="00D964BF">
        <w:rPr>
          <w:rFonts w:ascii="Times New Roman" w:eastAsia="Times New Roman" w:hAnsi="Times New Roman" w:cs="Times New Roman"/>
          <w:sz w:val="24"/>
          <w:szCs w:val="24"/>
          <w:lang w:val="kk-KZ"/>
        </w:rPr>
        <w:t>.</w:t>
      </w:r>
    </w:p>
    <w:p w14:paraId="3E5731C3" w14:textId="50F3993D"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3.5.3</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П</w:t>
      </w:r>
      <w:r w:rsidRPr="00D964BF">
        <w:rPr>
          <w:rFonts w:ascii="Times New Roman" w:eastAsia="Times New Roman" w:hAnsi="Times New Roman" w:cs="Times New Roman"/>
          <w:b/>
          <w:sz w:val="24"/>
          <w:szCs w:val="24"/>
        </w:rPr>
        <w:t>овторный цикл</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recycling</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А</w:t>
      </w:r>
      <w:r w:rsidRPr="00D964BF">
        <w:rPr>
          <w:rFonts w:ascii="Times New Roman" w:eastAsia="Times New Roman" w:hAnsi="Times New Roman" w:cs="Times New Roman"/>
          <w:sz w:val="24"/>
          <w:szCs w:val="24"/>
        </w:rPr>
        <w:t>втоматический процесс, при котором после потери пламени во время работы подача газа прерывается, и процедура полного запуска возобновляется автоматически (обычно после минимально необходимого времени ожидания без вентилятора или после времени продувки с вентилятором)</w:t>
      </w:r>
      <w:r w:rsidR="00EB6EB4" w:rsidRPr="00D964BF">
        <w:rPr>
          <w:rFonts w:ascii="Times New Roman" w:eastAsia="Times New Roman" w:hAnsi="Times New Roman" w:cs="Times New Roman"/>
          <w:sz w:val="24"/>
          <w:szCs w:val="24"/>
          <w:lang w:val="kk-KZ"/>
        </w:rPr>
        <w:t>.</w:t>
      </w:r>
    </w:p>
    <w:p w14:paraId="3C519B78" w14:textId="7917E8B4"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3.5.4</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К</w:t>
      </w:r>
      <w:r w:rsidRPr="00D964BF">
        <w:rPr>
          <w:rFonts w:ascii="Times New Roman" w:eastAsia="Times New Roman" w:hAnsi="Times New Roman" w:cs="Times New Roman"/>
          <w:b/>
          <w:sz w:val="24"/>
          <w:szCs w:val="24"/>
        </w:rPr>
        <w:t>онтролируемое отключение</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controlled</w:t>
      </w:r>
      <w:proofErr w:type="spellEnd"/>
      <w:r w:rsidR="007333A3" w:rsidRPr="00D964BF">
        <w:rPr>
          <w:rFonts w:ascii="Times New Roman" w:hAnsi="Times New Roman" w:cs="Times New Roman"/>
          <w:color w:val="000000"/>
          <w:sz w:val="24"/>
          <w:szCs w:val="24"/>
        </w:rPr>
        <w:t xml:space="preserve"> </w:t>
      </w:r>
      <w:proofErr w:type="spellStart"/>
      <w:r w:rsidR="007333A3" w:rsidRPr="00D964BF">
        <w:rPr>
          <w:rFonts w:ascii="Times New Roman" w:hAnsi="Times New Roman" w:cs="Times New Roman"/>
          <w:color w:val="000000"/>
          <w:sz w:val="24"/>
          <w:szCs w:val="24"/>
        </w:rPr>
        <w:t>shutdown</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роцесс, при котором устройство управления (внутреннее или внешнее к прибору) немедленно прекращает подачу газа в горелку; прибор возвращается в нерабочее положение</w:t>
      </w:r>
      <w:r w:rsidR="00EB6EB4" w:rsidRPr="00D964BF">
        <w:rPr>
          <w:rFonts w:ascii="Times New Roman" w:eastAsia="Times New Roman" w:hAnsi="Times New Roman" w:cs="Times New Roman"/>
          <w:sz w:val="24"/>
          <w:szCs w:val="24"/>
          <w:lang w:val="kk-KZ"/>
        </w:rPr>
        <w:t>.</w:t>
      </w:r>
    </w:p>
    <w:p w14:paraId="62204ACF" w14:textId="7313F42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3.5.5</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А</w:t>
      </w:r>
      <w:r w:rsidRPr="00D964BF">
        <w:rPr>
          <w:rFonts w:ascii="Times New Roman" w:eastAsia="Times New Roman" w:hAnsi="Times New Roman" w:cs="Times New Roman"/>
          <w:b/>
          <w:sz w:val="24"/>
          <w:szCs w:val="24"/>
        </w:rPr>
        <w:t>варийное отключение</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safety</w:t>
      </w:r>
      <w:proofErr w:type="spellEnd"/>
      <w:r w:rsidR="007333A3" w:rsidRPr="00D964BF">
        <w:rPr>
          <w:rFonts w:ascii="Times New Roman" w:hAnsi="Times New Roman" w:cs="Times New Roman"/>
          <w:color w:val="000000"/>
          <w:sz w:val="24"/>
          <w:szCs w:val="24"/>
        </w:rPr>
        <w:t xml:space="preserve"> </w:t>
      </w:r>
      <w:proofErr w:type="spellStart"/>
      <w:r w:rsidR="007333A3" w:rsidRPr="00D964BF">
        <w:rPr>
          <w:rFonts w:ascii="Times New Roman" w:hAnsi="Times New Roman" w:cs="Times New Roman"/>
          <w:color w:val="000000"/>
          <w:sz w:val="24"/>
          <w:szCs w:val="24"/>
        </w:rPr>
        <w:t>shutdown</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роцесс, который запускается немедленно в ответ на сигнал от устройства или датчика ограничения температуры и который вызывает остановку горелки; прибор возвращается в исходное положение</w:t>
      </w:r>
      <w:r w:rsidR="00EB6EB4" w:rsidRPr="00D964BF">
        <w:rPr>
          <w:rFonts w:ascii="Times New Roman" w:eastAsia="Times New Roman" w:hAnsi="Times New Roman" w:cs="Times New Roman"/>
          <w:sz w:val="24"/>
          <w:szCs w:val="24"/>
          <w:lang w:val="kk-KZ"/>
        </w:rPr>
        <w:t>.</w:t>
      </w:r>
    </w:p>
    <w:p w14:paraId="339071AD" w14:textId="4795DCEC"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lastRenderedPageBreak/>
        <w:t xml:space="preserve">3.5.6 </w:t>
      </w:r>
      <w:r w:rsidR="00080CFD" w:rsidRPr="00D964BF">
        <w:rPr>
          <w:rFonts w:ascii="Times New Roman" w:eastAsia="Times New Roman" w:hAnsi="Times New Roman" w:cs="Times New Roman"/>
          <w:b/>
          <w:sz w:val="24"/>
          <w:szCs w:val="24"/>
        </w:rPr>
        <w:t>Б</w:t>
      </w:r>
      <w:r w:rsidRPr="00D964BF">
        <w:rPr>
          <w:rFonts w:ascii="Times New Roman" w:eastAsia="Times New Roman" w:hAnsi="Times New Roman" w:cs="Times New Roman"/>
          <w:b/>
          <w:sz w:val="24"/>
          <w:szCs w:val="24"/>
        </w:rPr>
        <w:t>локировка</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lock</w:t>
      </w:r>
      <w:proofErr w:type="spellEnd"/>
      <w:r w:rsidR="007333A3" w:rsidRPr="00D964BF">
        <w:rPr>
          <w:rFonts w:ascii="Times New Roman" w:hAnsi="Times New Roman" w:cs="Times New Roman"/>
          <w:color w:val="000000"/>
          <w:sz w:val="24"/>
          <w:szCs w:val="24"/>
        </w:rPr>
        <w:t xml:space="preserve"> </w:t>
      </w:r>
      <w:proofErr w:type="spellStart"/>
      <w:r w:rsidR="007333A3" w:rsidRPr="00D964BF">
        <w:rPr>
          <w:rFonts w:ascii="Times New Roman" w:hAnsi="Times New Roman" w:cs="Times New Roman"/>
          <w:color w:val="000000"/>
          <w:sz w:val="24"/>
          <w:szCs w:val="24"/>
        </w:rPr>
        <w:t>out</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олное прекращение подачи газа</w:t>
      </w:r>
      <w:r w:rsidR="00EB6EB4" w:rsidRPr="00D964BF">
        <w:rPr>
          <w:rFonts w:ascii="Times New Roman" w:eastAsia="Times New Roman" w:hAnsi="Times New Roman" w:cs="Times New Roman"/>
          <w:sz w:val="24"/>
          <w:szCs w:val="24"/>
          <w:lang w:val="kk-KZ"/>
        </w:rPr>
        <w:t>.</w:t>
      </w:r>
    </w:p>
    <w:p w14:paraId="0DDAF6B5" w14:textId="418DB574"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3.5.7</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Э</w:t>
      </w:r>
      <w:r w:rsidRPr="00D964BF">
        <w:rPr>
          <w:rFonts w:ascii="Times New Roman" w:eastAsia="Times New Roman" w:hAnsi="Times New Roman" w:cs="Times New Roman"/>
          <w:b/>
          <w:sz w:val="24"/>
          <w:szCs w:val="24"/>
        </w:rPr>
        <w:t>нергонезависимая блокировка</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non-volatile</w:t>
      </w:r>
      <w:proofErr w:type="spellEnd"/>
      <w:r w:rsidR="007333A3" w:rsidRPr="00D964BF">
        <w:rPr>
          <w:rFonts w:ascii="Times New Roman" w:hAnsi="Times New Roman" w:cs="Times New Roman"/>
          <w:color w:val="000000"/>
          <w:sz w:val="24"/>
          <w:szCs w:val="24"/>
        </w:rPr>
        <w:t xml:space="preserve"> </w:t>
      </w:r>
      <w:proofErr w:type="spellStart"/>
      <w:r w:rsidR="007333A3" w:rsidRPr="00D964BF">
        <w:rPr>
          <w:rFonts w:ascii="Times New Roman" w:hAnsi="Times New Roman" w:cs="Times New Roman"/>
          <w:color w:val="000000"/>
          <w:sz w:val="24"/>
          <w:szCs w:val="24"/>
        </w:rPr>
        <w:t>lockout</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С</w:t>
      </w:r>
      <w:r w:rsidRPr="00D964BF">
        <w:rPr>
          <w:rFonts w:ascii="Times New Roman" w:eastAsia="Times New Roman" w:hAnsi="Times New Roman" w:cs="Times New Roman"/>
          <w:sz w:val="24"/>
          <w:szCs w:val="24"/>
        </w:rPr>
        <w:t xml:space="preserve">итуация, когда перезапуск может быть выполнен </w:t>
      </w:r>
      <w:r w:rsidR="00EB6EB4" w:rsidRPr="00D964BF">
        <w:rPr>
          <w:rFonts w:ascii="Times New Roman" w:eastAsia="Times New Roman" w:hAnsi="Times New Roman" w:cs="Times New Roman"/>
          <w:sz w:val="24"/>
          <w:szCs w:val="24"/>
        </w:rPr>
        <w:t>только с помощью ручного сброса</w:t>
      </w:r>
      <w:r w:rsidR="00EB6EB4" w:rsidRPr="00D964BF">
        <w:rPr>
          <w:rFonts w:ascii="Times New Roman" w:eastAsia="Times New Roman" w:hAnsi="Times New Roman" w:cs="Times New Roman"/>
          <w:sz w:val="24"/>
          <w:szCs w:val="24"/>
          <w:lang w:val="kk-KZ"/>
        </w:rPr>
        <w:t>.</w:t>
      </w:r>
    </w:p>
    <w:p w14:paraId="2B48FD5C" w14:textId="24A017C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3.5.8</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Э</w:t>
      </w:r>
      <w:r w:rsidRPr="00D964BF">
        <w:rPr>
          <w:rFonts w:ascii="Times New Roman" w:eastAsia="Times New Roman" w:hAnsi="Times New Roman" w:cs="Times New Roman"/>
          <w:b/>
          <w:sz w:val="24"/>
          <w:szCs w:val="24"/>
        </w:rPr>
        <w:t>нергозависимая блокировка</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7333A3" w:rsidRPr="00D964BF">
        <w:rPr>
          <w:rFonts w:ascii="Times New Roman" w:hAnsi="Times New Roman" w:cs="Times New Roman"/>
          <w:color w:val="000000"/>
          <w:sz w:val="24"/>
          <w:szCs w:val="24"/>
        </w:rPr>
        <w:t>volatile</w:t>
      </w:r>
      <w:proofErr w:type="spellEnd"/>
      <w:r w:rsidR="007333A3" w:rsidRPr="00D964BF">
        <w:rPr>
          <w:rFonts w:ascii="Times New Roman" w:hAnsi="Times New Roman" w:cs="Times New Roman"/>
          <w:color w:val="000000"/>
          <w:sz w:val="24"/>
          <w:szCs w:val="24"/>
        </w:rPr>
        <w:t xml:space="preserve"> </w:t>
      </w:r>
      <w:proofErr w:type="spellStart"/>
      <w:r w:rsidR="007333A3" w:rsidRPr="00D964BF">
        <w:rPr>
          <w:rFonts w:ascii="Times New Roman" w:hAnsi="Times New Roman" w:cs="Times New Roman"/>
          <w:color w:val="000000"/>
          <w:sz w:val="24"/>
          <w:szCs w:val="24"/>
        </w:rPr>
        <w:t>lockout</w:t>
      </w:r>
      <w:proofErr w:type="spellEnd"/>
      <w:r w:rsidR="008E4FF7" w:rsidRPr="00D964BF">
        <w:rPr>
          <w:rFonts w:ascii="Times New Roman" w:eastAsia="Times New Roman" w:hAnsi="Times New Roman" w:cs="Times New Roman"/>
          <w:sz w:val="24"/>
          <w:szCs w:val="24"/>
          <w:lang w:val="kk-KZ"/>
        </w:rPr>
        <w:t xml:space="preserve">): </w:t>
      </w:r>
      <w:r w:rsidR="00080CFD" w:rsidRPr="00D964BF">
        <w:rPr>
          <w:rFonts w:ascii="Times New Roman" w:eastAsia="Times New Roman" w:hAnsi="Times New Roman" w:cs="Times New Roman"/>
          <w:sz w:val="24"/>
          <w:szCs w:val="24"/>
        </w:rPr>
        <w:t>С</w:t>
      </w:r>
      <w:r w:rsidRPr="00D964BF">
        <w:rPr>
          <w:rFonts w:ascii="Times New Roman" w:eastAsia="Times New Roman" w:hAnsi="Times New Roman" w:cs="Times New Roman"/>
          <w:sz w:val="24"/>
          <w:szCs w:val="24"/>
        </w:rPr>
        <w:t>итуация, когда перезапуск может быть выполнен либо ручным вмешательством, либо восстановлением электропитания после его потери</w:t>
      </w:r>
      <w:r w:rsidR="00EB6EB4" w:rsidRPr="00D964BF">
        <w:rPr>
          <w:rFonts w:ascii="Times New Roman" w:eastAsia="Times New Roman" w:hAnsi="Times New Roman" w:cs="Times New Roman"/>
          <w:sz w:val="24"/>
          <w:szCs w:val="24"/>
          <w:lang w:val="kk-KZ"/>
        </w:rPr>
        <w:t>.</w:t>
      </w:r>
    </w:p>
    <w:p w14:paraId="3FEFCC19" w14:textId="4BF938FB" w:rsidR="0089608F" w:rsidRPr="00D964BF" w:rsidRDefault="0089608F" w:rsidP="00031FCA">
      <w:pPr>
        <w:spacing w:after="0" w:line="240" w:lineRule="auto"/>
        <w:ind w:firstLine="567"/>
        <w:jc w:val="both"/>
        <w:rPr>
          <w:rFonts w:ascii="Times New Roman" w:eastAsia="Times New Roman" w:hAnsi="Times New Roman"/>
          <w:sz w:val="24"/>
          <w:szCs w:val="24"/>
          <w:lang w:val="kk-KZ"/>
        </w:rPr>
      </w:pPr>
      <w:proofErr w:type="gramStart"/>
      <w:r w:rsidRPr="00D964BF">
        <w:rPr>
          <w:rFonts w:ascii="Times New Roman" w:eastAsia="Times New Roman" w:hAnsi="Times New Roman" w:cs="Times New Roman"/>
          <w:b/>
          <w:sz w:val="24"/>
          <w:szCs w:val="24"/>
        </w:rPr>
        <w:t>3.5.9</w:t>
      </w:r>
      <w:r w:rsidRPr="00D964BF">
        <w:rPr>
          <w:rFonts w:ascii="Times New Roman" w:eastAsia="Times New Roman" w:hAnsi="Times New Roman" w:cs="Times New Roman"/>
          <w:b/>
          <w:sz w:val="24"/>
          <w:szCs w:val="24"/>
          <w:lang w:val="kk-KZ"/>
        </w:rPr>
        <w:t xml:space="preserve"> </w:t>
      </w:r>
      <w:r w:rsidR="00080CFD" w:rsidRPr="00D964BF">
        <w:rPr>
          <w:rFonts w:ascii="Times New Roman" w:eastAsia="Times New Roman" w:hAnsi="Times New Roman" w:cs="Times New Roman"/>
          <w:b/>
          <w:sz w:val="24"/>
          <w:szCs w:val="24"/>
        </w:rPr>
        <w:t>Б</w:t>
      </w:r>
      <w:r w:rsidRPr="00D964BF">
        <w:rPr>
          <w:rFonts w:ascii="Times New Roman" w:eastAsia="Times New Roman" w:hAnsi="Times New Roman" w:cs="Times New Roman"/>
          <w:b/>
          <w:sz w:val="24"/>
          <w:szCs w:val="24"/>
        </w:rPr>
        <w:t>локировка зажигания (только для термоэлектрического устройства)</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r w:rsidR="007333A3" w:rsidRPr="00D964BF">
        <w:rPr>
          <w:rStyle w:val="Defterms"/>
          <w:rFonts w:ascii="Times New Roman" w:hAnsi="Times New Roman" w:cs="Times New Roman"/>
          <w:color w:val="000000"/>
          <w:sz w:val="24"/>
          <w:szCs w:val="24"/>
          <w:lang w:val="en-GB"/>
        </w:rPr>
        <w:t>ignition</w:t>
      </w:r>
      <w:r w:rsidR="007333A3" w:rsidRPr="00D964BF">
        <w:rPr>
          <w:rStyle w:val="Defterms"/>
          <w:rFonts w:ascii="Times New Roman" w:hAnsi="Times New Roman" w:cs="Times New Roman"/>
          <w:color w:val="000000"/>
          <w:sz w:val="24"/>
          <w:szCs w:val="24"/>
          <w:lang w:val="ru-RU"/>
        </w:rPr>
        <w:t xml:space="preserve"> </w:t>
      </w:r>
      <w:r w:rsidR="007333A3" w:rsidRPr="00D964BF">
        <w:rPr>
          <w:rStyle w:val="Defterms"/>
          <w:rFonts w:ascii="Times New Roman" w:hAnsi="Times New Roman" w:cs="Times New Roman"/>
          <w:color w:val="000000"/>
          <w:sz w:val="24"/>
          <w:szCs w:val="24"/>
          <w:lang w:val="en-GB"/>
        </w:rPr>
        <w:t>lockout</w:t>
      </w:r>
      <w:r w:rsidR="007333A3" w:rsidRPr="00D964BF">
        <w:rPr>
          <w:rStyle w:val="Defterms"/>
          <w:rFonts w:ascii="Times New Roman" w:hAnsi="Times New Roman" w:cs="Times New Roman"/>
          <w:color w:val="000000"/>
          <w:sz w:val="24"/>
          <w:szCs w:val="24"/>
          <w:lang w:val="ru-RU"/>
        </w:rPr>
        <w:t xml:space="preserve"> (</w:t>
      </w:r>
      <w:r w:rsidR="007333A3" w:rsidRPr="00D964BF">
        <w:rPr>
          <w:rStyle w:val="Defterms"/>
          <w:rFonts w:ascii="Times New Roman" w:hAnsi="Times New Roman" w:cs="Times New Roman"/>
          <w:color w:val="000000"/>
          <w:sz w:val="24"/>
          <w:szCs w:val="24"/>
          <w:lang w:val="en-GB"/>
        </w:rPr>
        <w:t>thermoelectric</w:t>
      </w:r>
      <w:r w:rsidR="007333A3" w:rsidRPr="00D964BF">
        <w:rPr>
          <w:rStyle w:val="Defterms"/>
          <w:rFonts w:ascii="Times New Roman" w:hAnsi="Times New Roman" w:cs="Times New Roman"/>
          <w:color w:val="000000"/>
          <w:sz w:val="24"/>
          <w:szCs w:val="24"/>
          <w:lang w:val="ru-RU"/>
        </w:rPr>
        <w:t xml:space="preserve"> </w:t>
      </w:r>
      <w:r w:rsidR="007333A3" w:rsidRPr="00D964BF">
        <w:rPr>
          <w:rStyle w:val="Defterms"/>
          <w:rFonts w:ascii="Times New Roman" w:hAnsi="Times New Roman" w:cs="Times New Roman"/>
          <w:color w:val="000000"/>
          <w:sz w:val="24"/>
          <w:szCs w:val="24"/>
          <w:lang w:val="en-GB"/>
        </w:rPr>
        <w:t>device</w:t>
      </w:r>
      <w:r w:rsidR="007333A3" w:rsidRPr="00D964BF">
        <w:rPr>
          <w:rStyle w:val="Defterms"/>
          <w:rFonts w:ascii="Times New Roman" w:hAnsi="Times New Roman" w:cs="Times New Roman"/>
          <w:color w:val="000000"/>
          <w:sz w:val="24"/>
          <w:szCs w:val="24"/>
          <w:lang w:val="ru-RU"/>
        </w:rPr>
        <w:t xml:space="preserve"> </w:t>
      </w:r>
      <w:r w:rsidR="007333A3" w:rsidRPr="00D964BF">
        <w:rPr>
          <w:rStyle w:val="Defterms"/>
          <w:rFonts w:ascii="Times New Roman" w:hAnsi="Times New Roman" w:cs="Times New Roman"/>
          <w:color w:val="000000"/>
          <w:sz w:val="24"/>
          <w:szCs w:val="24"/>
          <w:lang w:val="en-GB"/>
        </w:rPr>
        <w:t>only</w:t>
      </w:r>
      <w:r w:rsidR="008E4FF7" w:rsidRPr="00D964BF">
        <w:rPr>
          <w:rFonts w:ascii="Times New Roman" w:eastAsia="Times New Roman" w:hAnsi="Times New Roman"/>
          <w:sz w:val="24"/>
          <w:szCs w:val="24"/>
          <w:lang w:val="kk-KZ"/>
        </w:rPr>
        <w:t>):</w:t>
      </w:r>
      <w:proofErr w:type="gramEnd"/>
      <w:r w:rsidR="008E4FF7" w:rsidRPr="00D964BF">
        <w:rPr>
          <w:rFonts w:ascii="Times New Roman" w:eastAsia="Times New Roman" w:hAnsi="Times New Roman"/>
          <w:sz w:val="24"/>
          <w:szCs w:val="24"/>
          <w:lang w:val="kk-KZ"/>
        </w:rPr>
        <w:t xml:space="preserve"> </w:t>
      </w:r>
      <w:r w:rsidR="00080CFD" w:rsidRPr="00D964BF">
        <w:rPr>
          <w:rFonts w:ascii="Times New Roman" w:eastAsia="Times New Roman" w:hAnsi="Times New Roman"/>
          <w:sz w:val="24"/>
          <w:szCs w:val="24"/>
        </w:rPr>
        <w:t>У</w:t>
      </w:r>
      <w:r w:rsidRPr="00D964BF">
        <w:rPr>
          <w:rFonts w:ascii="Times New Roman" w:eastAsia="Times New Roman" w:hAnsi="Times New Roman"/>
          <w:sz w:val="24"/>
          <w:szCs w:val="24"/>
        </w:rPr>
        <w:t>стройство, которое препятствует функционированию системы зажигания при открытом главном газовом контуре</w:t>
      </w:r>
      <w:r w:rsidR="00EB6EB4" w:rsidRPr="00D964BF">
        <w:rPr>
          <w:rFonts w:ascii="Times New Roman" w:eastAsia="Times New Roman" w:hAnsi="Times New Roman"/>
          <w:sz w:val="24"/>
          <w:szCs w:val="24"/>
          <w:lang w:val="kk-KZ"/>
        </w:rPr>
        <w:t>.</w:t>
      </w:r>
    </w:p>
    <w:p w14:paraId="61DC8F50" w14:textId="47C7D7F3" w:rsidR="0089608F" w:rsidRPr="00D964BF" w:rsidRDefault="0089608F" w:rsidP="00031FCA">
      <w:pPr>
        <w:spacing w:after="0" w:line="240" w:lineRule="auto"/>
        <w:ind w:firstLine="567"/>
        <w:jc w:val="both"/>
        <w:rPr>
          <w:rFonts w:ascii="Times New Roman" w:eastAsia="Times New Roman" w:hAnsi="Times New Roman"/>
          <w:sz w:val="24"/>
          <w:szCs w:val="24"/>
          <w:lang w:val="kk-KZ"/>
        </w:rPr>
      </w:pPr>
      <w:proofErr w:type="gramStart"/>
      <w:r w:rsidRPr="00D964BF">
        <w:rPr>
          <w:rFonts w:ascii="Times New Roman" w:eastAsia="Times New Roman" w:hAnsi="Times New Roman"/>
          <w:b/>
          <w:sz w:val="24"/>
          <w:szCs w:val="24"/>
        </w:rPr>
        <w:t>3.5.10</w:t>
      </w:r>
      <w:r w:rsidRPr="00D964BF">
        <w:rPr>
          <w:rFonts w:ascii="Times New Roman" w:eastAsia="Times New Roman" w:hAnsi="Times New Roman"/>
          <w:b/>
          <w:sz w:val="24"/>
          <w:szCs w:val="24"/>
          <w:lang w:val="kk-KZ"/>
        </w:rPr>
        <w:t xml:space="preserve"> </w:t>
      </w:r>
      <w:r w:rsidR="00080CFD" w:rsidRPr="00D964BF">
        <w:rPr>
          <w:rFonts w:ascii="Times New Roman" w:eastAsia="Times New Roman" w:hAnsi="Times New Roman"/>
          <w:b/>
          <w:sz w:val="24"/>
          <w:szCs w:val="24"/>
        </w:rPr>
        <w:t>Б</w:t>
      </w:r>
      <w:r w:rsidRPr="00D964BF">
        <w:rPr>
          <w:rFonts w:ascii="Times New Roman" w:eastAsia="Times New Roman" w:hAnsi="Times New Roman"/>
          <w:b/>
          <w:sz w:val="24"/>
          <w:szCs w:val="24"/>
        </w:rPr>
        <w:t>локировка перезапуска (только для термоэлектрического устройства)</w:t>
      </w:r>
      <w:r w:rsidR="008E4FF7" w:rsidRPr="00D964BF">
        <w:rPr>
          <w:rFonts w:ascii="Times New Roman" w:eastAsia="Times New Roman" w:hAnsi="Times New Roman"/>
          <w:b/>
          <w:sz w:val="24"/>
          <w:szCs w:val="24"/>
          <w:lang w:val="kk-KZ"/>
        </w:rPr>
        <w:t xml:space="preserve"> </w:t>
      </w:r>
      <w:r w:rsidR="008E4FF7" w:rsidRPr="00D964BF">
        <w:rPr>
          <w:rFonts w:ascii="Times New Roman" w:eastAsia="Times New Roman" w:hAnsi="Times New Roman"/>
          <w:sz w:val="24"/>
          <w:szCs w:val="24"/>
          <w:lang w:val="kk-KZ"/>
        </w:rPr>
        <w:t>(</w:t>
      </w:r>
      <w:proofErr w:type="spellStart"/>
      <w:r w:rsidR="000D23CE" w:rsidRPr="00D964BF">
        <w:rPr>
          <w:rFonts w:ascii="Times New Roman" w:hAnsi="Times New Roman" w:cs="Times New Roman"/>
          <w:color w:val="000000"/>
          <w:sz w:val="24"/>
          <w:szCs w:val="24"/>
        </w:rPr>
        <w:t>restart</w:t>
      </w:r>
      <w:proofErr w:type="spellEnd"/>
      <w:r w:rsidR="000D23CE" w:rsidRPr="00D964BF">
        <w:rPr>
          <w:rFonts w:ascii="Times New Roman" w:hAnsi="Times New Roman" w:cs="Times New Roman"/>
          <w:color w:val="000000"/>
          <w:sz w:val="24"/>
          <w:szCs w:val="24"/>
        </w:rPr>
        <w:t xml:space="preserve"> </w:t>
      </w:r>
      <w:proofErr w:type="spellStart"/>
      <w:r w:rsidR="000D23CE" w:rsidRPr="00D964BF">
        <w:rPr>
          <w:rFonts w:ascii="Times New Roman" w:hAnsi="Times New Roman" w:cs="Times New Roman"/>
          <w:color w:val="000000"/>
          <w:sz w:val="24"/>
          <w:szCs w:val="24"/>
        </w:rPr>
        <w:t>lockout</w:t>
      </w:r>
      <w:proofErr w:type="spellEnd"/>
      <w:r w:rsidR="000D23CE" w:rsidRPr="00D964BF">
        <w:rPr>
          <w:rFonts w:ascii="Times New Roman" w:hAnsi="Times New Roman" w:cs="Times New Roman"/>
          <w:color w:val="000000"/>
          <w:sz w:val="24"/>
          <w:szCs w:val="24"/>
        </w:rPr>
        <w:t xml:space="preserve"> (</w:t>
      </w:r>
      <w:proofErr w:type="spellStart"/>
      <w:r w:rsidR="000D23CE" w:rsidRPr="00D964BF">
        <w:rPr>
          <w:rFonts w:ascii="Times New Roman" w:hAnsi="Times New Roman" w:cs="Times New Roman"/>
          <w:color w:val="000000"/>
          <w:sz w:val="24"/>
          <w:szCs w:val="24"/>
        </w:rPr>
        <w:t>thermoelectric</w:t>
      </w:r>
      <w:proofErr w:type="spellEnd"/>
      <w:r w:rsidR="000D23CE" w:rsidRPr="00D964BF">
        <w:rPr>
          <w:rFonts w:ascii="Times New Roman" w:hAnsi="Times New Roman" w:cs="Times New Roman"/>
          <w:color w:val="000000"/>
          <w:sz w:val="24"/>
          <w:szCs w:val="24"/>
        </w:rPr>
        <w:t xml:space="preserve"> </w:t>
      </w:r>
      <w:proofErr w:type="spellStart"/>
      <w:r w:rsidR="000D23CE" w:rsidRPr="00D964BF">
        <w:rPr>
          <w:rFonts w:ascii="Times New Roman" w:hAnsi="Times New Roman" w:cs="Times New Roman"/>
          <w:color w:val="000000"/>
          <w:sz w:val="24"/>
          <w:szCs w:val="24"/>
        </w:rPr>
        <w:t>device</w:t>
      </w:r>
      <w:proofErr w:type="spellEnd"/>
      <w:r w:rsidR="000D23CE" w:rsidRPr="00D964BF">
        <w:rPr>
          <w:rFonts w:ascii="Times New Roman" w:hAnsi="Times New Roman" w:cs="Times New Roman"/>
          <w:color w:val="000000"/>
          <w:sz w:val="24"/>
          <w:szCs w:val="24"/>
        </w:rPr>
        <w:t xml:space="preserve"> </w:t>
      </w:r>
      <w:proofErr w:type="spellStart"/>
      <w:r w:rsidR="000D23CE" w:rsidRPr="00D964BF">
        <w:rPr>
          <w:rFonts w:ascii="Times New Roman" w:hAnsi="Times New Roman" w:cs="Times New Roman"/>
          <w:color w:val="000000"/>
          <w:sz w:val="24"/>
          <w:szCs w:val="24"/>
        </w:rPr>
        <w:t>only</w:t>
      </w:r>
      <w:proofErr w:type="spellEnd"/>
      <w:r w:rsidR="008E4FF7" w:rsidRPr="00D964BF">
        <w:rPr>
          <w:rFonts w:ascii="Times New Roman" w:eastAsia="Times New Roman" w:hAnsi="Times New Roman"/>
          <w:sz w:val="24"/>
          <w:szCs w:val="24"/>
          <w:lang w:val="kk-KZ"/>
        </w:rPr>
        <w:t>):</w:t>
      </w:r>
      <w:proofErr w:type="gramEnd"/>
      <w:r w:rsidR="008E4FF7" w:rsidRPr="00D964BF">
        <w:rPr>
          <w:rFonts w:ascii="Times New Roman" w:eastAsia="Times New Roman" w:hAnsi="Times New Roman"/>
          <w:sz w:val="24"/>
          <w:szCs w:val="24"/>
          <w:lang w:val="kk-KZ"/>
        </w:rPr>
        <w:t xml:space="preserve"> </w:t>
      </w:r>
      <w:r w:rsidR="00080CFD" w:rsidRPr="00D964BF">
        <w:rPr>
          <w:rFonts w:ascii="Times New Roman" w:eastAsia="Times New Roman" w:hAnsi="Times New Roman"/>
          <w:sz w:val="24"/>
          <w:szCs w:val="24"/>
        </w:rPr>
        <w:t>У</w:t>
      </w:r>
      <w:r w:rsidRPr="00D964BF">
        <w:rPr>
          <w:rFonts w:ascii="Times New Roman" w:eastAsia="Times New Roman" w:hAnsi="Times New Roman"/>
          <w:sz w:val="24"/>
          <w:szCs w:val="24"/>
        </w:rPr>
        <w:t>стройство, препятствующее восстановлению потока газа в основную горелку или в основную горелку и в зажигательную горелку до истечения времени задержки потухания</w:t>
      </w:r>
      <w:r w:rsidR="00EB6EB4" w:rsidRPr="00D964BF">
        <w:rPr>
          <w:rFonts w:ascii="Times New Roman" w:eastAsia="Times New Roman" w:hAnsi="Times New Roman"/>
          <w:sz w:val="24"/>
          <w:szCs w:val="24"/>
          <w:lang w:val="kk-KZ"/>
        </w:rPr>
        <w:t>.</w:t>
      </w:r>
    </w:p>
    <w:p w14:paraId="5F9CEE6E" w14:textId="581213B4"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b/>
          <w:sz w:val="24"/>
          <w:szCs w:val="24"/>
        </w:rPr>
        <w:t>3.5.11</w:t>
      </w:r>
      <w:r w:rsidRPr="00D964BF">
        <w:rPr>
          <w:rFonts w:ascii="Times New Roman" w:eastAsia="Times New Roman" w:hAnsi="Times New Roman"/>
          <w:b/>
          <w:sz w:val="24"/>
          <w:szCs w:val="24"/>
          <w:lang w:val="kk-KZ"/>
        </w:rPr>
        <w:t xml:space="preserve"> </w:t>
      </w:r>
      <w:r w:rsidR="00080CFD" w:rsidRPr="00D964BF">
        <w:rPr>
          <w:rFonts w:ascii="Times New Roman" w:eastAsia="Times New Roman" w:hAnsi="Times New Roman"/>
          <w:b/>
          <w:sz w:val="24"/>
          <w:szCs w:val="24"/>
        </w:rPr>
        <w:t>П</w:t>
      </w:r>
      <w:r w:rsidRPr="00D964BF">
        <w:rPr>
          <w:rFonts w:ascii="Times New Roman" w:eastAsia="Times New Roman" w:hAnsi="Times New Roman"/>
          <w:b/>
          <w:sz w:val="24"/>
          <w:szCs w:val="24"/>
        </w:rPr>
        <w:t>редварительная продувка</w:t>
      </w:r>
      <w:r w:rsidR="008E4FF7" w:rsidRPr="00D964BF">
        <w:rPr>
          <w:rFonts w:ascii="Times New Roman" w:eastAsia="Times New Roman" w:hAnsi="Times New Roman"/>
          <w:b/>
          <w:sz w:val="24"/>
          <w:szCs w:val="24"/>
          <w:lang w:val="kk-KZ"/>
        </w:rPr>
        <w:t xml:space="preserve"> </w:t>
      </w:r>
      <w:r w:rsidR="008E4FF7" w:rsidRPr="00D964BF">
        <w:rPr>
          <w:rFonts w:ascii="Times New Roman" w:eastAsia="Times New Roman" w:hAnsi="Times New Roman"/>
          <w:sz w:val="24"/>
          <w:szCs w:val="24"/>
          <w:lang w:val="kk-KZ"/>
        </w:rPr>
        <w:t>(</w:t>
      </w:r>
      <w:proofErr w:type="spellStart"/>
      <w:r w:rsidR="000D23CE" w:rsidRPr="00D964BF">
        <w:rPr>
          <w:rFonts w:ascii="Times New Roman" w:hAnsi="Times New Roman" w:cs="Times New Roman"/>
          <w:color w:val="000000"/>
          <w:sz w:val="24"/>
          <w:szCs w:val="24"/>
        </w:rPr>
        <w:t>prepurging</w:t>
      </w:r>
      <w:proofErr w:type="spellEnd"/>
      <w:r w:rsidR="008E4FF7" w:rsidRPr="00D964BF">
        <w:rPr>
          <w:rFonts w:ascii="Times New Roman" w:eastAsia="Times New Roman" w:hAnsi="Times New Roman"/>
          <w:sz w:val="24"/>
          <w:szCs w:val="24"/>
          <w:lang w:val="kk-KZ"/>
        </w:rPr>
        <w:t xml:space="preserve">): </w:t>
      </w:r>
      <w:r w:rsidR="00080CFD" w:rsidRPr="00D964BF">
        <w:rPr>
          <w:rFonts w:ascii="Times New Roman" w:eastAsia="Times New Roman" w:hAnsi="Times New Roman"/>
          <w:sz w:val="24"/>
          <w:szCs w:val="24"/>
        </w:rPr>
        <w:t>О</w:t>
      </w:r>
      <w:r w:rsidRPr="00D964BF">
        <w:rPr>
          <w:rFonts w:ascii="Times New Roman" w:eastAsia="Times New Roman" w:hAnsi="Times New Roman"/>
          <w:sz w:val="24"/>
          <w:szCs w:val="24"/>
        </w:rPr>
        <w:t>перация, включающая введение нагнетаемого воздуха в контур сгорания для удаления любых оставшихся смесей воздуха и газа; это происходит между командой запуска и активацией устройства зажигания</w:t>
      </w:r>
      <w:r w:rsidR="00EB6EB4" w:rsidRPr="00D964BF">
        <w:rPr>
          <w:rFonts w:ascii="Times New Roman" w:eastAsia="Times New Roman" w:hAnsi="Times New Roman"/>
          <w:sz w:val="24"/>
          <w:szCs w:val="24"/>
          <w:lang w:val="kk-KZ"/>
        </w:rPr>
        <w:t>.</w:t>
      </w:r>
    </w:p>
    <w:p w14:paraId="2273EA13"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p>
    <w:p w14:paraId="53E794E5"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 xml:space="preserve">3.6 Горелки и устройства зажигания </w:t>
      </w:r>
    </w:p>
    <w:p w14:paraId="71704F2C" w14:textId="77777777"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p>
    <w:p w14:paraId="65D10D22" w14:textId="02D65A8C"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3.6.1</w:t>
      </w:r>
      <w:r w:rsidRPr="00D964BF">
        <w:rPr>
          <w:rFonts w:ascii="Times New Roman" w:eastAsia="Times New Roman" w:hAnsi="Times New Roman"/>
          <w:b/>
          <w:sz w:val="24"/>
          <w:szCs w:val="24"/>
          <w:lang w:val="kk-KZ"/>
        </w:rPr>
        <w:t xml:space="preserve"> </w:t>
      </w:r>
      <w:r w:rsidR="00EB6EB4" w:rsidRPr="00D964BF">
        <w:rPr>
          <w:rFonts w:ascii="Times New Roman" w:eastAsia="Times New Roman" w:hAnsi="Times New Roman"/>
          <w:b/>
          <w:sz w:val="24"/>
          <w:szCs w:val="24"/>
        </w:rPr>
        <w:t>Г</w:t>
      </w:r>
      <w:r w:rsidRPr="00D964BF">
        <w:rPr>
          <w:rFonts w:ascii="Times New Roman" w:eastAsia="Times New Roman" w:hAnsi="Times New Roman"/>
          <w:b/>
          <w:sz w:val="24"/>
          <w:szCs w:val="24"/>
        </w:rPr>
        <w:t>орелка</w:t>
      </w:r>
      <w:r w:rsidR="008E4FF7" w:rsidRPr="00D964BF">
        <w:rPr>
          <w:rFonts w:ascii="Times New Roman" w:eastAsia="Times New Roman" w:hAnsi="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color w:val="000000"/>
          <w:sz w:val="24"/>
          <w:szCs w:val="24"/>
        </w:rPr>
        <w:t>burner</w:t>
      </w:r>
      <w:proofErr w:type="spellEnd"/>
      <w:r w:rsidR="008E4FF7"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 xml:space="preserve">омпонент, который обеспечивает </w:t>
      </w:r>
      <w:proofErr w:type="spellStart"/>
      <w:r w:rsidRPr="00D964BF">
        <w:rPr>
          <w:rFonts w:ascii="Times New Roman" w:eastAsia="Times New Roman" w:hAnsi="Times New Roman" w:cs="Times New Roman"/>
          <w:sz w:val="24"/>
          <w:szCs w:val="24"/>
        </w:rPr>
        <w:t>газовоздушную</w:t>
      </w:r>
      <w:proofErr w:type="spellEnd"/>
      <w:r w:rsidRPr="00D964BF">
        <w:rPr>
          <w:rFonts w:ascii="Times New Roman" w:eastAsia="Times New Roman" w:hAnsi="Times New Roman" w:cs="Times New Roman"/>
          <w:sz w:val="24"/>
          <w:szCs w:val="24"/>
        </w:rPr>
        <w:t xml:space="preserve"> смесь и обеспечивает сгорание газа</w:t>
      </w:r>
      <w:r w:rsidR="00EB6EB4" w:rsidRPr="00D964BF">
        <w:rPr>
          <w:rFonts w:ascii="Times New Roman" w:eastAsia="Times New Roman" w:hAnsi="Times New Roman" w:cs="Times New Roman"/>
          <w:sz w:val="24"/>
          <w:szCs w:val="24"/>
          <w:lang w:val="kk-KZ"/>
        </w:rPr>
        <w:t>.</w:t>
      </w:r>
    </w:p>
    <w:p w14:paraId="19910D29" w14:textId="01727634"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О</w:t>
      </w:r>
      <w:r w:rsidRPr="00D964BF">
        <w:rPr>
          <w:rFonts w:ascii="Times New Roman" w:eastAsia="Times New Roman" w:hAnsi="Times New Roman" w:cs="Times New Roman"/>
          <w:b/>
          <w:sz w:val="24"/>
          <w:szCs w:val="24"/>
        </w:rPr>
        <w:t>сновная горелка</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color w:val="000000"/>
          <w:sz w:val="24"/>
          <w:szCs w:val="24"/>
        </w:rPr>
        <w:t>main</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burner</w:t>
      </w:r>
      <w:proofErr w:type="spellEnd"/>
      <w:r w:rsidR="008E4FF7"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Г</w:t>
      </w:r>
      <w:r w:rsidRPr="00D964BF">
        <w:rPr>
          <w:rFonts w:ascii="Times New Roman" w:eastAsia="Times New Roman" w:hAnsi="Times New Roman" w:cs="Times New Roman"/>
          <w:sz w:val="24"/>
          <w:szCs w:val="24"/>
        </w:rPr>
        <w:t>орелка, которая предназначена для обеспечения тепловой функции прибора путем сжигания основного количества газа</w:t>
      </w:r>
      <w:r w:rsidR="00EB6EB4" w:rsidRPr="00D964BF">
        <w:rPr>
          <w:rFonts w:ascii="Times New Roman" w:eastAsia="Times New Roman" w:hAnsi="Times New Roman" w:cs="Times New Roman"/>
          <w:sz w:val="24"/>
          <w:szCs w:val="24"/>
          <w:lang w:val="kk-KZ"/>
        </w:rPr>
        <w:t>.</w:t>
      </w:r>
    </w:p>
    <w:p w14:paraId="171F06F5" w14:textId="77777777" w:rsidR="006F3C2F" w:rsidRPr="00D964BF" w:rsidRDefault="006F3C2F" w:rsidP="00031FCA">
      <w:pPr>
        <w:spacing w:after="0" w:line="240" w:lineRule="auto"/>
        <w:ind w:firstLine="567"/>
        <w:jc w:val="both"/>
        <w:rPr>
          <w:rFonts w:ascii="Times New Roman" w:eastAsia="Times New Roman" w:hAnsi="Times New Roman" w:cs="Times New Roman"/>
          <w:b/>
          <w:sz w:val="24"/>
          <w:szCs w:val="24"/>
          <w:lang w:val="kk-KZ"/>
        </w:rPr>
      </w:pPr>
    </w:p>
    <w:p w14:paraId="5255EF66" w14:textId="6C1A1EEA"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У</w:t>
      </w:r>
      <w:r w:rsidRPr="00D964BF">
        <w:rPr>
          <w:rFonts w:ascii="Times New Roman" w:eastAsia="Times New Roman" w:hAnsi="Times New Roman" w:cs="Times New Roman"/>
          <w:b/>
          <w:sz w:val="24"/>
          <w:szCs w:val="24"/>
        </w:rPr>
        <w:t>стройство зажигания</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color w:val="000000"/>
          <w:sz w:val="24"/>
          <w:szCs w:val="24"/>
        </w:rPr>
        <w:t>ignition</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device</w:t>
      </w:r>
      <w:proofErr w:type="spellEnd"/>
      <w:r w:rsidR="008E4FF7"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Л</w:t>
      </w:r>
      <w:r w:rsidRPr="00D964BF">
        <w:rPr>
          <w:rFonts w:ascii="Times New Roman" w:eastAsia="Times New Roman" w:hAnsi="Times New Roman" w:cs="Times New Roman"/>
          <w:sz w:val="24"/>
          <w:szCs w:val="24"/>
        </w:rPr>
        <w:t>юбые средства (пламя, электрическое устройство зажигания или другое устройство), используемые для воспламенения газа, поступающего в горелку зажигания или основную горелку</w:t>
      </w:r>
      <w:r w:rsidR="00EB6EB4" w:rsidRPr="00D964BF">
        <w:rPr>
          <w:rFonts w:ascii="Times New Roman" w:eastAsia="Times New Roman" w:hAnsi="Times New Roman" w:cs="Times New Roman"/>
          <w:sz w:val="24"/>
          <w:szCs w:val="24"/>
          <w:lang w:val="kk-KZ"/>
        </w:rPr>
        <w:t>.</w:t>
      </w:r>
    </w:p>
    <w:p w14:paraId="609EE552" w14:textId="0B791296"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3.6.3.1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У</w:t>
      </w:r>
      <w:r w:rsidRPr="00D964BF">
        <w:rPr>
          <w:rFonts w:ascii="Times New Roman" w:eastAsia="Times New Roman" w:hAnsi="Times New Roman" w:cs="Times New Roman"/>
          <w:b/>
          <w:sz w:val="24"/>
          <w:szCs w:val="24"/>
        </w:rPr>
        <w:t>стройство ручного зажигания</w:t>
      </w:r>
      <w:r w:rsidR="008E4FF7" w:rsidRPr="00D964BF">
        <w:rPr>
          <w:rFonts w:ascii="Times New Roman" w:eastAsia="Times New Roman" w:hAnsi="Times New Roman" w:cs="Times New Roman"/>
          <w:b/>
          <w:sz w:val="24"/>
          <w:szCs w:val="24"/>
          <w:lang w:val="kk-KZ"/>
        </w:rPr>
        <w:t xml:space="preserve"> </w:t>
      </w:r>
      <w:r w:rsidR="008E4FF7"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color w:val="000000"/>
          <w:sz w:val="24"/>
          <w:szCs w:val="24"/>
        </w:rPr>
        <w:t>manual</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ignition</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device</w:t>
      </w:r>
      <w:proofErr w:type="spellEnd"/>
      <w:r w:rsidR="008E4FF7"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стройство, с помощью которого горелка зажигается после ручного вмешательства</w:t>
      </w:r>
      <w:r w:rsidR="00EB6EB4" w:rsidRPr="00D964BF">
        <w:rPr>
          <w:rFonts w:ascii="Times New Roman" w:eastAsia="Times New Roman" w:hAnsi="Times New Roman" w:cs="Times New Roman"/>
          <w:sz w:val="24"/>
          <w:szCs w:val="24"/>
          <w:lang w:val="kk-KZ"/>
        </w:rPr>
        <w:t>.</w:t>
      </w:r>
    </w:p>
    <w:p w14:paraId="12F70874" w14:textId="65306CBE"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3.6.3.2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А</w:t>
      </w:r>
      <w:r w:rsidRPr="00D964BF">
        <w:rPr>
          <w:rFonts w:ascii="Times New Roman" w:eastAsia="Times New Roman" w:hAnsi="Times New Roman" w:cs="Times New Roman"/>
          <w:b/>
          <w:sz w:val="24"/>
          <w:szCs w:val="24"/>
        </w:rPr>
        <w:t>втоматическое зажигание</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color w:val="000000"/>
          <w:sz w:val="24"/>
          <w:szCs w:val="24"/>
        </w:rPr>
        <w:t>automatic</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ignition</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device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А</w:t>
      </w:r>
      <w:r w:rsidRPr="00D964BF">
        <w:rPr>
          <w:rFonts w:ascii="Times New Roman" w:eastAsia="Times New Roman" w:hAnsi="Times New Roman" w:cs="Times New Roman"/>
          <w:sz w:val="24"/>
          <w:szCs w:val="24"/>
        </w:rPr>
        <w:t>втоматическое устройство, которое непосредственно зажигает горелку зажигания или основную горелку</w:t>
      </w:r>
      <w:r w:rsidR="00EB6EB4" w:rsidRPr="00D964BF">
        <w:rPr>
          <w:rFonts w:ascii="Times New Roman" w:eastAsia="Times New Roman" w:hAnsi="Times New Roman" w:cs="Times New Roman"/>
          <w:sz w:val="24"/>
          <w:szCs w:val="24"/>
          <w:lang w:val="kk-KZ"/>
        </w:rPr>
        <w:t>.</w:t>
      </w:r>
    </w:p>
    <w:p w14:paraId="445CA578"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2BE383A9" w14:textId="708AEA4C"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Г</w:t>
      </w:r>
      <w:r w:rsidRPr="00D964BF">
        <w:rPr>
          <w:rFonts w:ascii="Times New Roman" w:eastAsia="Times New Roman" w:hAnsi="Times New Roman" w:cs="Times New Roman"/>
          <w:b/>
          <w:sz w:val="24"/>
          <w:szCs w:val="24"/>
        </w:rPr>
        <w:t>орелка зажигания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color w:val="000000"/>
          <w:sz w:val="24"/>
          <w:szCs w:val="24"/>
        </w:rPr>
        <w:t>ignition</w:t>
      </w:r>
      <w:proofErr w:type="spellEnd"/>
      <w:r w:rsidR="00053FBE" w:rsidRPr="00D964BF">
        <w:rPr>
          <w:rFonts w:ascii="Times New Roman" w:hAnsi="Times New Roman" w:cs="Times New Roman"/>
          <w:color w:val="000000"/>
          <w:sz w:val="24"/>
          <w:szCs w:val="24"/>
        </w:rPr>
        <w:t xml:space="preserve"> </w:t>
      </w:r>
      <w:proofErr w:type="spellStart"/>
      <w:r w:rsidR="00053FBE" w:rsidRPr="00D964BF">
        <w:rPr>
          <w:rFonts w:ascii="Times New Roman" w:hAnsi="Times New Roman" w:cs="Times New Roman"/>
          <w:color w:val="000000"/>
          <w:sz w:val="24"/>
          <w:szCs w:val="24"/>
        </w:rPr>
        <w:t>burner</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Н</w:t>
      </w:r>
      <w:r w:rsidRPr="00D964BF">
        <w:rPr>
          <w:rFonts w:ascii="Times New Roman" w:eastAsia="Times New Roman" w:hAnsi="Times New Roman" w:cs="Times New Roman"/>
          <w:sz w:val="24"/>
          <w:szCs w:val="24"/>
        </w:rPr>
        <w:t>ебольшая горелка, предназначенная для зажигания основной горелки</w:t>
      </w:r>
      <w:r w:rsidR="00EB6EB4" w:rsidRPr="00D964BF">
        <w:rPr>
          <w:rFonts w:ascii="Times New Roman" w:eastAsia="Times New Roman" w:hAnsi="Times New Roman" w:cs="Times New Roman"/>
          <w:sz w:val="24"/>
          <w:szCs w:val="24"/>
          <w:lang w:val="kk-KZ"/>
        </w:rPr>
        <w:t>.</w:t>
      </w:r>
    </w:p>
    <w:p w14:paraId="6C8C859A" w14:textId="20611BAC"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3.6.4.1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Г</w:t>
      </w:r>
      <w:r w:rsidRPr="00D964BF">
        <w:rPr>
          <w:rFonts w:ascii="Times New Roman" w:eastAsia="Times New Roman" w:hAnsi="Times New Roman" w:cs="Times New Roman"/>
          <w:b/>
          <w:sz w:val="24"/>
          <w:szCs w:val="24"/>
        </w:rPr>
        <w:t>орелка с постоянным зажиганием</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sz w:val="24"/>
          <w:szCs w:val="24"/>
        </w:rPr>
        <w:t>permanent</w:t>
      </w:r>
      <w:proofErr w:type="spellEnd"/>
      <w:r w:rsidR="00053FBE" w:rsidRPr="00D964BF">
        <w:rPr>
          <w:rFonts w:ascii="Times New Roman" w:hAnsi="Times New Roman" w:cs="Times New Roman"/>
          <w:sz w:val="24"/>
          <w:szCs w:val="24"/>
        </w:rPr>
        <w:t xml:space="preserve"> </w:t>
      </w:r>
      <w:proofErr w:type="spellStart"/>
      <w:r w:rsidR="00053FBE" w:rsidRPr="00D964BF">
        <w:rPr>
          <w:rFonts w:ascii="Times New Roman" w:hAnsi="Times New Roman" w:cs="Times New Roman"/>
          <w:sz w:val="24"/>
          <w:szCs w:val="24"/>
        </w:rPr>
        <w:t>ignition</w:t>
      </w:r>
      <w:proofErr w:type="spellEnd"/>
      <w:r w:rsidR="00053FBE" w:rsidRPr="00D964BF">
        <w:rPr>
          <w:rFonts w:ascii="Times New Roman" w:hAnsi="Times New Roman" w:cs="Times New Roman"/>
          <w:sz w:val="24"/>
          <w:szCs w:val="24"/>
        </w:rPr>
        <w:t xml:space="preserve"> </w:t>
      </w:r>
      <w:proofErr w:type="spellStart"/>
      <w:r w:rsidR="00053FBE" w:rsidRPr="00D964BF">
        <w:rPr>
          <w:rFonts w:ascii="Times New Roman" w:hAnsi="Times New Roman" w:cs="Times New Roman"/>
          <w:sz w:val="24"/>
          <w:szCs w:val="24"/>
        </w:rPr>
        <w:t>burner</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Г</w:t>
      </w:r>
      <w:r w:rsidRPr="00D964BF">
        <w:rPr>
          <w:rFonts w:ascii="Times New Roman" w:eastAsia="Times New Roman" w:hAnsi="Times New Roman" w:cs="Times New Roman"/>
          <w:sz w:val="24"/>
          <w:szCs w:val="24"/>
        </w:rPr>
        <w:t>орелка зажигания, которая зажигается перед основной горелкой и гаснет, когда прибор выключается сам или устройством контроля пламени</w:t>
      </w:r>
      <w:r w:rsidR="00EB6EB4" w:rsidRPr="00D964BF">
        <w:rPr>
          <w:rFonts w:ascii="Times New Roman" w:eastAsia="Times New Roman" w:hAnsi="Times New Roman" w:cs="Times New Roman"/>
          <w:sz w:val="24"/>
          <w:szCs w:val="24"/>
          <w:lang w:val="kk-KZ"/>
        </w:rPr>
        <w:t>.</w:t>
      </w:r>
    </w:p>
    <w:p w14:paraId="5334B0C9" w14:textId="4815A022"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3.6.4.2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Г</w:t>
      </w:r>
      <w:r w:rsidRPr="00D964BF">
        <w:rPr>
          <w:rFonts w:ascii="Times New Roman" w:eastAsia="Times New Roman" w:hAnsi="Times New Roman" w:cs="Times New Roman"/>
          <w:b/>
          <w:sz w:val="24"/>
          <w:szCs w:val="24"/>
        </w:rPr>
        <w:t>орелка с переменным зажиганием</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sz w:val="24"/>
          <w:szCs w:val="24"/>
        </w:rPr>
        <w:t>alternating</w:t>
      </w:r>
      <w:proofErr w:type="spellEnd"/>
      <w:r w:rsidR="00053FBE" w:rsidRPr="00D964BF">
        <w:rPr>
          <w:rFonts w:ascii="Times New Roman" w:hAnsi="Times New Roman" w:cs="Times New Roman"/>
          <w:sz w:val="24"/>
          <w:szCs w:val="24"/>
        </w:rPr>
        <w:t xml:space="preserve"> </w:t>
      </w:r>
      <w:proofErr w:type="spellStart"/>
      <w:r w:rsidR="00053FBE" w:rsidRPr="00D964BF">
        <w:rPr>
          <w:rFonts w:ascii="Times New Roman" w:hAnsi="Times New Roman" w:cs="Times New Roman"/>
          <w:sz w:val="24"/>
          <w:szCs w:val="24"/>
        </w:rPr>
        <w:t>ignition</w:t>
      </w:r>
      <w:proofErr w:type="spellEnd"/>
      <w:r w:rsidR="00053FBE" w:rsidRPr="00D964BF">
        <w:rPr>
          <w:rFonts w:ascii="Times New Roman" w:hAnsi="Times New Roman" w:cs="Times New Roman"/>
          <w:sz w:val="24"/>
          <w:szCs w:val="24"/>
        </w:rPr>
        <w:t xml:space="preserve"> </w:t>
      </w:r>
      <w:proofErr w:type="spellStart"/>
      <w:r w:rsidR="00053FBE" w:rsidRPr="00D964BF">
        <w:rPr>
          <w:rFonts w:ascii="Times New Roman" w:hAnsi="Times New Roman" w:cs="Times New Roman"/>
          <w:sz w:val="24"/>
          <w:szCs w:val="24"/>
        </w:rPr>
        <w:t>burner</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Г</w:t>
      </w:r>
      <w:r w:rsidRPr="00D964BF">
        <w:rPr>
          <w:rFonts w:ascii="Times New Roman" w:eastAsia="Times New Roman" w:hAnsi="Times New Roman" w:cs="Times New Roman"/>
          <w:sz w:val="24"/>
          <w:szCs w:val="24"/>
        </w:rPr>
        <w:t>орелка зажигания, которая гаснет в момент воспламенения основной горелки и повторно зажигается в пламени главной горелки непосредственно перед тем, как последняя гаснет</w:t>
      </w:r>
      <w:r w:rsidR="00EB6EB4" w:rsidRPr="00D964BF">
        <w:rPr>
          <w:rFonts w:ascii="Times New Roman" w:eastAsia="Times New Roman" w:hAnsi="Times New Roman" w:cs="Times New Roman"/>
          <w:sz w:val="24"/>
          <w:szCs w:val="24"/>
          <w:lang w:val="kk-KZ"/>
        </w:rPr>
        <w:t>.</w:t>
      </w:r>
    </w:p>
    <w:p w14:paraId="3A03CFF3" w14:textId="00680BAA"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3.6.4.3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Г</w:t>
      </w:r>
      <w:r w:rsidRPr="00D964BF">
        <w:rPr>
          <w:rFonts w:ascii="Times New Roman" w:eastAsia="Times New Roman" w:hAnsi="Times New Roman" w:cs="Times New Roman"/>
          <w:b/>
          <w:sz w:val="24"/>
          <w:szCs w:val="24"/>
        </w:rPr>
        <w:t>орелка с прерывистым зажиганием</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053FBE" w:rsidRPr="00D964BF">
        <w:rPr>
          <w:rFonts w:ascii="Times New Roman" w:hAnsi="Times New Roman" w:cs="Times New Roman"/>
          <w:sz w:val="24"/>
          <w:szCs w:val="24"/>
        </w:rPr>
        <w:t>interrupted</w:t>
      </w:r>
      <w:proofErr w:type="spellEnd"/>
      <w:r w:rsidR="00053FBE" w:rsidRPr="00D964BF">
        <w:rPr>
          <w:rFonts w:ascii="Times New Roman" w:hAnsi="Times New Roman" w:cs="Times New Roman"/>
          <w:sz w:val="24"/>
          <w:szCs w:val="24"/>
        </w:rPr>
        <w:t xml:space="preserve"> </w:t>
      </w:r>
      <w:proofErr w:type="spellStart"/>
      <w:r w:rsidR="00053FBE" w:rsidRPr="00D964BF">
        <w:rPr>
          <w:rFonts w:ascii="Times New Roman" w:hAnsi="Times New Roman" w:cs="Times New Roman"/>
          <w:sz w:val="24"/>
          <w:szCs w:val="24"/>
        </w:rPr>
        <w:t>ignition</w:t>
      </w:r>
      <w:proofErr w:type="spellEnd"/>
      <w:r w:rsidR="00053FBE" w:rsidRPr="00D964BF">
        <w:rPr>
          <w:rFonts w:ascii="Times New Roman" w:hAnsi="Times New Roman" w:cs="Times New Roman"/>
          <w:sz w:val="24"/>
          <w:szCs w:val="24"/>
        </w:rPr>
        <w:t xml:space="preserve"> </w:t>
      </w:r>
      <w:proofErr w:type="spellStart"/>
      <w:r w:rsidR="00053FBE" w:rsidRPr="00D964BF">
        <w:rPr>
          <w:rFonts w:ascii="Times New Roman" w:hAnsi="Times New Roman" w:cs="Times New Roman"/>
          <w:sz w:val="24"/>
          <w:szCs w:val="24"/>
        </w:rPr>
        <w:t>burner</w:t>
      </w:r>
      <w:proofErr w:type="spellEnd"/>
      <w:r w:rsidR="007932CA" w:rsidRPr="00D964BF">
        <w:rPr>
          <w:rFonts w:ascii="Times New Roman" w:eastAsia="Times New Roman" w:hAnsi="Times New Roman"/>
          <w:sz w:val="24"/>
          <w:szCs w:val="24"/>
          <w:lang w:val="kk-KZ"/>
        </w:rPr>
        <w:t xml:space="preserve">): </w:t>
      </w:r>
      <w:r w:rsidR="00EB6EB4" w:rsidRPr="00D964BF">
        <w:rPr>
          <w:rFonts w:ascii="Times New Roman" w:eastAsia="Times New Roman" w:hAnsi="Times New Roman"/>
          <w:sz w:val="24"/>
          <w:szCs w:val="24"/>
        </w:rPr>
        <w:t>Г</w:t>
      </w:r>
      <w:r w:rsidRPr="00D964BF">
        <w:rPr>
          <w:rFonts w:ascii="Times New Roman" w:eastAsia="Times New Roman" w:hAnsi="Times New Roman"/>
          <w:sz w:val="24"/>
          <w:szCs w:val="24"/>
        </w:rPr>
        <w:t>орелка зажигания, которая работает только во время последовательности зажигания</w:t>
      </w:r>
      <w:r w:rsidR="00EB6EB4" w:rsidRPr="00D964BF">
        <w:rPr>
          <w:rFonts w:ascii="Times New Roman" w:eastAsia="Times New Roman" w:hAnsi="Times New Roman"/>
          <w:sz w:val="24"/>
          <w:szCs w:val="24"/>
          <w:lang w:val="kk-KZ"/>
        </w:rPr>
        <w:t>.</w:t>
      </w:r>
    </w:p>
    <w:p w14:paraId="3F4D7C23"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p>
    <w:p w14:paraId="1AA022E8"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3.7 Возгорание</w:t>
      </w:r>
    </w:p>
    <w:p w14:paraId="6A804DF6" w14:textId="77777777"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p>
    <w:p w14:paraId="7857FDE9" w14:textId="354F41A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 xml:space="preserve">3.7.1 </w:t>
      </w:r>
      <w:r w:rsidR="00EB6EB4" w:rsidRPr="00D964BF">
        <w:rPr>
          <w:rFonts w:ascii="Times New Roman" w:eastAsia="Times New Roman" w:hAnsi="Times New Roman"/>
          <w:b/>
          <w:sz w:val="24"/>
          <w:szCs w:val="24"/>
        </w:rPr>
        <w:t>К</w:t>
      </w:r>
      <w:r w:rsidRPr="00D964BF">
        <w:rPr>
          <w:rFonts w:ascii="Times New Roman" w:eastAsia="Times New Roman" w:hAnsi="Times New Roman"/>
          <w:b/>
          <w:sz w:val="24"/>
          <w:szCs w:val="24"/>
        </w:rPr>
        <w:t>онтур сгорания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sz w:val="24"/>
          <w:szCs w:val="24"/>
        </w:rPr>
        <w:t>combustion</w:t>
      </w:r>
      <w:proofErr w:type="spellEnd"/>
      <w:r w:rsidR="001F5614" w:rsidRPr="00D964BF">
        <w:rPr>
          <w:rFonts w:ascii="Times New Roman" w:hAnsi="Times New Roman" w:cs="Times New Roman"/>
          <w:sz w:val="24"/>
          <w:szCs w:val="24"/>
        </w:rPr>
        <w:t xml:space="preserve"> </w:t>
      </w:r>
      <w:proofErr w:type="spellStart"/>
      <w:r w:rsidR="001F5614" w:rsidRPr="00D964BF">
        <w:rPr>
          <w:rFonts w:ascii="Times New Roman" w:hAnsi="Times New Roman" w:cs="Times New Roman"/>
          <w:sz w:val="24"/>
          <w:szCs w:val="24"/>
        </w:rPr>
        <w:t>circuit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онтур, содержащий контур подачи воздуха, камеру сгорания, теплообменник и контур продуктов сгорания вплоть до воздуховодов, но не выход дымохода</w:t>
      </w:r>
      <w:r w:rsidR="00EB6EB4" w:rsidRPr="00D964BF">
        <w:rPr>
          <w:rFonts w:ascii="Times New Roman" w:eastAsia="Times New Roman" w:hAnsi="Times New Roman" w:cs="Times New Roman"/>
          <w:sz w:val="24"/>
          <w:szCs w:val="24"/>
          <w:lang w:val="kk-KZ"/>
        </w:rPr>
        <w:t>.</w:t>
      </w:r>
    </w:p>
    <w:p w14:paraId="752A5695" w14:textId="6A11CF0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3.7.2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К</w:t>
      </w:r>
      <w:r w:rsidRPr="00D964BF">
        <w:rPr>
          <w:rFonts w:ascii="Times New Roman" w:eastAsia="Times New Roman" w:hAnsi="Times New Roman" w:cs="Times New Roman"/>
          <w:b/>
          <w:sz w:val="24"/>
          <w:szCs w:val="24"/>
        </w:rPr>
        <w:t>амера сгорания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color w:val="000000"/>
          <w:sz w:val="24"/>
          <w:szCs w:val="24"/>
        </w:rPr>
        <w:t>combustion</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chamber</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 xml:space="preserve">орпус, внутри которого происходит сгорание </w:t>
      </w:r>
      <w:proofErr w:type="spellStart"/>
      <w:r w:rsidRPr="00D964BF">
        <w:rPr>
          <w:rFonts w:ascii="Times New Roman" w:eastAsia="Times New Roman" w:hAnsi="Times New Roman" w:cs="Times New Roman"/>
          <w:sz w:val="24"/>
          <w:szCs w:val="24"/>
        </w:rPr>
        <w:t>газовоздушной</w:t>
      </w:r>
      <w:proofErr w:type="spellEnd"/>
      <w:r w:rsidRPr="00D964BF">
        <w:rPr>
          <w:rFonts w:ascii="Times New Roman" w:eastAsia="Times New Roman" w:hAnsi="Times New Roman" w:cs="Times New Roman"/>
          <w:sz w:val="24"/>
          <w:szCs w:val="24"/>
        </w:rPr>
        <w:t xml:space="preserve"> смеси</w:t>
      </w:r>
      <w:r w:rsidR="00EB6EB4" w:rsidRPr="00D964BF">
        <w:rPr>
          <w:rFonts w:ascii="Times New Roman" w:eastAsia="Times New Roman" w:hAnsi="Times New Roman" w:cs="Times New Roman"/>
          <w:sz w:val="24"/>
          <w:szCs w:val="24"/>
          <w:lang w:val="kk-KZ"/>
        </w:rPr>
        <w:t>.</w:t>
      </w:r>
    </w:p>
    <w:p w14:paraId="505EA2DE" w14:textId="0B3E417D"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lastRenderedPageBreak/>
        <w:t>3.7.3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оздуховоды контура сгорания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color w:val="000000"/>
          <w:sz w:val="24"/>
          <w:szCs w:val="24"/>
        </w:rPr>
        <w:t>ducts</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of</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the</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combustion</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circuit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 xml:space="preserve">аналы для забора воздуха и отвода продуктов сгорания (дымоход), используемые для перемещения </w:t>
      </w:r>
      <w:r w:rsidRPr="00D964BF">
        <w:rPr>
          <w:rFonts w:ascii="Times New Roman" w:eastAsia="Times New Roman" w:hAnsi="Times New Roman"/>
          <w:sz w:val="24"/>
          <w:szCs w:val="24"/>
        </w:rPr>
        <w:t>воздуха для горения и продуктов сгорания от устройства к терминалу</w:t>
      </w:r>
      <w:r w:rsidR="00EB6EB4" w:rsidRPr="00D964BF">
        <w:rPr>
          <w:rFonts w:ascii="Times New Roman" w:eastAsia="Times New Roman" w:hAnsi="Times New Roman"/>
          <w:sz w:val="24"/>
          <w:szCs w:val="24"/>
          <w:lang w:val="kk-KZ"/>
        </w:rPr>
        <w:t>.</w:t>
      </w:r>
    </w:p>
    <w:p w14:paraId="4BE7A737" w14:textId="77777777" w:rsidR="0089608F" w:rsidRPr="00D964BF" w:rsidRDefault="0089608F" w:rsidP="00031FCA">
      <w:pPr>
        <w:spacing w:after="0" w:line="240" w:lineRule="auto"/>
        <w:ind w:firstLine="567"/>
        <w:jc w:val="both"/>
        <w:rPr>
          <w:rFonts w:ascii="Times New Roman" w:eastAsia="Times New Roman" w:hAnsi="Times New Roman"/>
          <w:sz w:val="24"/>
          <w:szCs w:val="24"/>
          <w:lang w:val="kk-KZ"/>
        </w:rPr>
      </w:pPr>
    </w:p>
    <w:p w14:paraId="69A49BD1" w14:textId="2FC5272B" w:rsidR="007932CA" w:rsidRDefault="0089608F" w:rsidP="00031FCA">
      <w:pPr>
        <w:spacing w:after="0" w:line="240" w:lineRule="auto"/>
        <w:ind w:firstLine="567"/>
        <w:jc w:val="both"/>
        <w:rPr>
          <w:rFonts w:ascii="Times New Roman" w:eastAsia="Times New Roman" w:hAnsi="Times New Roman"/>
          <w:sz w:val="20"/>
          <w:szCs w:val="20"/>
          <w:lang w:val="kk-KZ"/>
        </w:rPr>
      </w:pPr>
      <w:r w:rsidRPr="00D964BF">
        <w:rPr>
          <w:rFonts w:ascii="Times New Roman" w:eastAsia="Times New Roman" w:hAnsi="Times New Roman"/>
          <w:sz w:val="20"/>
          <w:szCs w:val="20"/>
        </w:rPr>
        <w:t>П</w:t>
      </w:r>
      <w:r w:rsidR="001F5614" w:rsidRPr="00D964BF">
        <w:rPr>
          <w:rFonts w:ascii="Times New Roman" w:eastAsia="Times New Roman" w:hAnsi="Times New Roman"/>
          <w:sz w:val="20"/>
          <w:szCs w:val="20"/>
        </w:rPr>
        <w:t>римечание</w:t>
      </w:r>
      <w:r w:rsidR="001F5614"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Воздуховоды полностью окружены: канал для отвода продуктов сгорания по всей длине окружен воздухом для горения</w:t>
      </w:r>
      <w:r w:rsidR="007932CA" w:rsidRPr="00D964BF">
        <w:rPr>
          <w:rFonts w:ascii="Times New Roman" w:eastAsia="Times New Roman" w:hAnsi="Times New Roman"/>
          <w:sz w:val="20"/>
          <w:szCs w:val="20"/>
          <w:lang w:val="kk-KZ"/>
        </w:rPr>
        <w:t>.</w:t>
      </w:r>
    </w:p>
    <w:p w14:paraId="151992AE" w14:textId="77777777" w:rsidR="00B40610" w:rsidRPr="00D964BF" w:rsidRDefault="00B40610" w:rsidP="00031FCA">
      <w:pPr>
        <w:spacing w:after="0" w:line="240" w:lineRule="auto"/>
        <w:ind w:firstLine="567"/>
        <w:jc w:val="both"/>
        <w:rPr>
          <w:rFonts w:ascii="Times New Roman" w:eastAsia="Times New Roman" w:hAnsi="Times New Roman"/>
          <w:sz w:val="20"/>
          <w:szCs w:val="20"/>
          <w:lang w:val="kk-KZ"/>
        </w:rPr>
      </w:pPr>
    </w:p>
    <w:p w14:paraId="04D57116" w14:textId="3DEAE50B"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b/>
          <w:sz w:val="24"/>
          <w:szCs w:val="24"/>
        </w:rPr>
        <w:t>3.7.4</w:t>
      </w:r>
      <w:r w:rsidRPr="00D964BF">
        <w:rPr>
          <w:rFonts w:ascii="Times New Roman" w:eastAsia="Times New Roman" w:hAnsi="Times New Roman"/>
          <w:b/>
          <w:sz w:val="24"/>
          <w:szCs w:val="24"/>
          <w:lang w:val="kk-KZ"/>
        </w:rPr>
        <w:t xml:space="preserve"> </w:t>
      </w:r>
      <w:r w:rsidR="00EB6EB4" w:rsidRPr="00D964BF">
        <w:rPr>
          <w:rFonts w:ascii="Times New Roman" w:eastAsia="Times New Roman" w:hAnsi="Times New Roman"/>
          <w:b/>
          <w:sz w:val="24"/>
          <w:szCs w:val="24"/>
        </w:rPr>
        <w:t>О</w:t>
      </w:r>
      <w:r w:rsidRPr="00D964BF">
        <w:rPr>
          <w:rFonts w:ascii="Times New Roman" w:eastAsia="Times New Roman" w:hAnsi="Times New Roman"/>
          <w:b/>
          <w:sz w:val="24"/>
          <w:szCs w:val="24"/>
        </w:rPr>
        <w:t xml:space="preserve">тдельные </w:t>
      </w:r>
      <w:r w:rsidRPr="00D964BF">
        <w:rPr>
          <w:rFonts w:ascii="Times New Roman" w:eastAsia="Times New Roman" w:hAnsi="Times New Roman" w:cs="Times New Roman"/>
          <w:b/>
          <w:sz w:val="24"/>
          <w:szCs w:val="24"/>
        </w:rPr>
        <w:t>каналы</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sz w:val="24"/>
          <w:szCs w:val="24"/>
        </w:rPr>
        <w:t>separated</w:t>
      </w:r>
      <w:proofErr w:type="spellEnd"/>
      <w:r w:rsidR="001F5614" w:rsidRPr="00D964BF">
        <w:rPr>
          <w:rFonts w:ascii="Times New Roman" w:hAnsi="Times New Roman" w:cs="Times New Roman"/>
          <w:sz w:val="24"/>
          <w:szCs w:val="24"/>
        </w:rPr>
        <w:t xml:space="preserve"> </w:t>
      </w:r>
      <w:proofErr w:type="spellStart"/>
      <w:r w:rsidR="001F5614" w:rsidRPr="00D964BF">
        <w:rPr>
          <w:rFonts w:ascii="Times New Roman" w:hAnsi="Times New Roman" w:cs="Times New Roman"/>
          <w:sz w:val="24"/>
          <w:szCs w:val="24"/>
        </w:rPr>
        <w:t>ducts</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анал для отвода продуктов сгорания и канал для впуска воздуха для горения не являются</w:t>
      </w:r>
      <w:r w:rsidRPr="00D964BF">
        <w:rPr>
          <w:rFonts w:ascii="Times New Roman" w:eastAsia="Times New Roman" w:hAnsi="Times New Roman"/>
          <w:sz w:val="24"/>
          <w:szCs w:val="24"/>
        </w:rPr>
        <w:t xml:space="preserve"> ни концентрическими, ни полностью окруженными</w:t>
      </w:r>
      <w:r w:rsidR="00EB6EB4" w:rsidRPr="00D964BF">
        <w:rPr>
          <w:rFonts w:ascii="Times New Roman" w:eastAsia="Times New Roman" w:hAnsi="Times New Roman"/>
          <w:sz w:val="24"/>
          <w:szCs w:val="24"/>
          <w:lang w:val="kk-KZ"/>
        </w:rPr>
        <w:t>.</w:t>
      </w:r>
    </w:p>
    <w:p w14:paraId="1C5AAA17" w14:textId="77777777" w:rsidR="006F3C2F" w:rsidRPr="00D964BF" w:rsidRDefault="006F3C2F" w:rsidP="00031FCA">
      <w:pPr>
        <w:spacing w:after="0" w:line="240" w:lineRule="auto"/>
        <w:ind w:firstLine="567"/>
        <w:jc w:val="both"/>
        <w:rPr>
          <w:rFonts w:ascii="Times New Roman" w:eastAsia="Times New Roman" w:hAnsi="Times New Roman"/>
          <w:b/>
          <w:sz w:val="24"/>
          <w:szCs w:val="24"/>
          <w:lang w:val="kk-KZ"/>
        </w:rPr>
      </w:pPr>
    </w:p>
    <w:p w14:paraId="41031EC5" w14:textId="628D077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3.7.5</w:t>
      </w:r>
      <w:r w:rsidRPr="00D964BF">
        <w:rPr>
          <w:rFonts w:ascii="Times New Roman" w:eastAsia="Times New Roman" w:hAnsi="Times New Roman"/>
          <w:b/>
          <w:sz w:val="24"/>
          <w:szCs w:val="24"/>
          <w:lang w:val="kk-KZ"/>
        </w:rPr>
        <w:t xml:space="preserve"> </w:t>
      </w:r>
      <w:r w:rsidR="00EB6EB4" w:rsidRPr="00D964BF">
        <w:rPr>
          <w:rFonts w:ascii="Times New Roman" w:eastAsia="Times New Roman" w:hAnsi="Times New Roman"/>
          <w:b/>
          <w:sz w:val="24"/>
          <w:szCs w:val="24"/>
        </w:rPr>
        <w:t>Т</w:t>
      </w:r>
      <w:r w:rsidRPr="00D964BF">
        <w:rPr>
          <w:rFonts w:ascii="Times New Roman" w:eastAsia="Times New Roman" w:hAnsi="Times New Roman"/>
          <w:b/>
          <w:sz w:val="24"/>
          <w:szCs w:val="24"/>
        </w:rPr>
        <w:t>ерминал</w:t>
      </w:r>
      <w:r w:rsidR="007932CA" w:rsidRPr="00D964BF">
        <w:rPr>
          <w:rFonts w:ascii="Times New Roman" w:eastAsia="Times New Roman" w:hAnsi="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color w:val="000000"/>
          <w:sz w:val="24"/>
          <w:szCs w:val="24"/>
        </w:rPr>
        <w:t>terminal</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стройство, к которому подключены воздухозаборные каналы и/или каналы для отвода продуктов сгорания (дымоход) и предназначенное для поддержания качества сгорания в случае ветра</w:t>
      </w:r>
      <w:r w:rsidR="00EB6EB4" w:rsidRPr="00D964BF">
        <w:rPr>
          <w:rFonts w:ascii="Times New Roman" w:eastAsia="Times New Roman" w:hAnsi="Times New Roman" w:cs="Times New Roman"/>
          <w:sz w:val="24"/>
          <w:szCs w:val="24"/>
          <w:lang w:val="kk-KZ"/>
        </w:rPr>
        <w:t>.</w:t>
      </w:r>
    </w:p>
    <w:p w14:paraId="6E7BC402" w14:textId="296866F5"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3.7.5.1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Т</w:t>
      </w:r>
      <w:r w:rsidRPr="00D964BF">
        <w:rPr>
          <w:rFonts w:ascii="Times New Roman" w:eastAsia="Times New Roman" w:hAnsi="Times New Roman" w:cs="Times New Roman"/>
          <w:b/>
          <w:sz w:val="24"/>
          <w:szCs w:val="24"/>
        </w:rPr>
        <w:t>ерминал дымохода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color w:val="000000"/>
          <w:sz w:val="24"/>
          <w:szCs w:val="24"/>
        </w:rPr>
        <w:t>flue</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terminal</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Ч</w:t>
      </w:r>
      <w:r w:rsidRPr="00D964BF">
        <w:rPr>
          <w:rFonts w:ascii="Times New Roman" w:eastAsia="Times New Roman" w:hAnsi="Times New Roman" w:cs="Times New Roman"/>
          <w:sz w:val="24"/>
          <w:szCs w:val="24"/>
        </w:rPr>
        <w:t>асть контура сгорания, предназначенная для соединения с дымоходом, отводя продукты сгорания наружу</w:t>
      </w:r>
      <w:r w:rsidR="00EB6EB4" w:rsidRPr="00D964BF">
        <w:rPr>
          <w:rFonts w:ascii="Times New Roman" w:eastAsia="Times New Roman" w:hAnsi="Times New Roman" w:cs="Times New Roman"/>
          <w:sz w:val="24"/>
          <w:szCs w:val="24"/>
          <w:lang w:val="kk-KZ"/>
        </w:rPr>
        <w:t>.</w:t>
      </w:r>
    </w:p>
    <w:p w14:paraId="3144D113"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5C244404" w14:textId="338B4834"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3.7.6</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етрозащитное устройство</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color w:val="000000"/>
          <w:sz w:val="24"/>
          <w:szCs w:val="24"/>
        </w:rPr>
        <w:t>wind</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protection</w:t>
      </w:r>
      <w:proofErr w:type="spellEnd"/>
      <w:r w:rsidR="001F5614" w:rsidRPr="00D964BF">
        <w:rPr>
          <w:rFonts w:ascii="Times New Roman" w:hAnsi="Times New Roman" w:cs="Times New Roman"/>
          <w:color w:val="000000"/>
          <w:sz w:val="24"/>
          <w:szCs w:val="24"/>
        </w:rPr>
        <w:t xml:space="preserve"> </w:t>
      </w:r>
      <w:proofErr w:type="spellStart"/>
      <w:r w:rsidR="001F5614" w:rsidRPr="00D964BF">
        <w:rPr>
          <w:rFonts w:ascii="Times New Roman" w:hAnsi="Times New Roman" w:cs="Times New Roman"/>
          <w:color w:val="000000"/>
          <w:sz w:val="24"/>
          <w:szCs w:val="24"/>
        </w:rPr>
        <w:t>device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рышка над отверстием контура сгорания снаружи автомобиля (например, дефлекторы, колпаки), которые защищают контур от недопустимых воздействий в случае ветра и поддерживают качество сгорания</w:t>
      </w:r>
      <w:r w:rsidR="00EB6EB4" w:rsidRPr="00D964BF">
        <w:rPr>
          <w:rFonts w:ascii="Times New Roman" w:eastAsia="Times New Roman" w:hAnsi="Times New Roman" w:cs="Times New Roman"/>
          <w:sz w:val="24"/>
          <w:szCs w:val="24"/>
          <w:lang w:val="kk-KZ"/>
        </w:rPr>
        <w:t>.</w:t>
      </w:r>
    </w:p>
    <w:p w14:paraId="3487BEFF" w14:textId="77B71865"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3.7.7</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К</w:t>
      </w:r>
      <w:r w:rsidRPr="00D964BF">
        <w:rPr>
          <w:rFonts w:ascii="Times New Roman" w:eastAsia="Times New Roman" w:hAnsi="Times New Roman" w:cs="Times New Roman"/>
          <w:b/>
          <w:sz w:val="24"/>
          <w:szCs w:val="24"/>
        </w:rPr>
        <w:t>онденсат</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1F5614" w:rsidRPr="00D964BF">
        <w:rPr>
          <w:rFonts w:ascii="Times New Roman" w:hAnsi="Times New Roman" w:cs="Times New Roman"/>
          <w:color w:val="000000"/>
          <w:sz w:val="24"/>
          <w:szCs w:val="24"/>
        </w:rPr>
        <w:t>condensate</w:t>
      </w:r>
      <w:proofErr w:type="spellEnd"/>
      <w:r w:rsidR="007932CA" w:rsidRPr="00D964BF">
        <w:rPr>
          <w:rFonts w:ascii="Times New Roman" w:eastAsia="Times New Roman" w:hAnsi="Times New Roman"/>
          <w:sz w:val="24"/>
          <w:szCs w:val="24"/>
          <w:lang w:val="kk-KZ"/>
        </w:rPr>
        <w:t xml:space="preserve">): </w:t>
      </w:r>
      <w:r w:rsidR="00EB6EB4" w:rsidRPr="00D964BF">
        <w:rPr>
          <w:rFonts w:ascii="Times New Roman" w:eastAsia="Times New Roman" w:hAnsi="Times New Roman"/>
          <w:sz w:val="24"/>
          <w:szCs w:val="24"/>
        </w:rPr>
        <w:t>Ж</w:t>
      </w:r>
      <w:r w:rsidRPr="00D964BF">
        <w:rPr>
          <w:rFonts w:ascii="Times New Roman" w:eastAsia="Times New Roman" w:hAnsi="Times New Roman"/>
          <w:sz w:val="24"/>
          <w:szCs w:val="24"/>
        </w:rPr>
        <w:t>идкость, образуемая в результате конденсации п</w:t>
      </w:r>
      <w:r w:rsidR="00EB6EB4" w:rsidRPr="00D964BF">
        <w:rPr>
          <w:rFonts w:ascii="Times New Roman" w:eastAsia="Times New Roman" w:hAnsi="Times New Roman"/>
          <w:sz w:val="24"/>
          <w:szCs w:val="24"/>
        </w:rPr>
        <w:t>родуктов сгорания водяного пара</w:t>
      </w:r>
      <w:r w:rsidR="00EB6EB4" w:rsidRPr="00D964BF">
        <w:rPr>
          <w:rFonts w:ascii="Times New Roman" w:eastAsia="Times New Roman" w:hAnsi="Times New Roman"/>
          <w:sz w:val="24"/>
          <w:szCs w:val="24"/>
          <w:lang w:val="kk-KZ"/>
        </w:rPr>
        <w:t>.</w:t>
      </w:r>
    </w:p>
    <w:p w14:paraId="0E7B4C60" w14:textId="77777777" w:rsidR="00EB6EB4" w:rsidRPr="00D964BF" w:rsidRDefault="00EB6EB4" w:rsidP="00031FCA">
      <w:pPr>
        <w:spacing w:after="0" w:line="240" w:lineRule="auto"/>
        <w:ind w:firstLine="567"/>
        <w:jc w:val="both"/>
        <w:rPr>
          <w:rFonts w:ascii="Times New Roman" w:eastAsia="Times New Roman" w:hAnsi="Times New Roman"/>
          <w:sz w:val="24"/>
          <w:szCs w:val="24"/>
          <w:lang w:val="kk-KZ"/>
        </w:rPr>
      </w:pPr>
    </w:p>
    <w:p w14:paraId="56B716C6" w14:textId="77777777" w:rsidR="0089608F" w:rsidRPr="00D964BF" w:rsidRDefault="0089608F"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 xml:space="preserve">3.8 Водяной контур </w:t>
      </w:r>
    </w:p>
    <w:p w14:paraId="59CAEEB6" w14:textId="77777777"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p>
    <w:p w14:paraId="5D0F3CCB" w14:textId="4E5C7EF9"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3.8.1</w:t>
      </w:r>
      <w:r w:rsidRPr="00D964BF">
        <w:rPr>
          <w:rFonts w:ascii="Times New Roman" w:eastAsia="Times New Roman" w:hAnsi="Times New Roman"/>
          <w:b/>
          <w:sz w:val="24"/>
          <w:szCs w:val="24"/>
          <w:lang w:val="kk-KZ"/>
        </w:rPr>
        <w:t xml:space="preserve"> </w:t>
      </w:r>
      <w:r w:rsidR="00EB6EB4" w:rsidRPr="00D964BF">
        <w:rPr>
          <w:rFonts w:ascii="Times New Roman" w:eastAsia="Times New Roman" w:hAnsi="Times New Roman"/>
          <w:b/>
          <w:sz w:val="24"/>
          <w:szCs w:val="24"/>
        </w:rPr>
        <w:t>Г</w:t>
      </w:r>
      <w:r w:rsidRPr="00D964BF">
        <w:rPr>
          <w:rFonts w:ascii="Times New Roman" w:eastAsia="Times New Roman" w:hAnsi="Times New Roman"/>
          <w:b/>
          <w:sz w:val="24"/>
          <w:szCs w:val="24"/>
        </w:rPr>
        <w:t>идравлическая группа безопаснос</w:t>
      </w:r>
      <w:r w:rsidRPr="00D964BF">
        <w:rPr>
          <w:rFonts w:ascii="Times New Roman" w:eastAsia="Times New Roman" w:hAnsi="Times New Roman" w:cs="Times New Roman"/>
          <w:b/>
          <w:sz w:val="24"/>
          <w:szCs w:val="24"/>
        </w:rPr>
        <w:t>ти</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6F026D" w:rsidRPr="00D964BF">
        <w:rPr>
          <w:rFonts w:ascii="Times New Roman" w:hAnsi="Times New Roman" w:cs="Times New Roman"/>
          <w:color w:val="000000"/>
          <w:sz w:val="24"/>
          <w:szCs w:val="24"/>
        </w:rPr>
        <w:t>hydraulic</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safety</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group</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Г</w:t>
      </w:r>
      <w:r w:rsidRPr="00D964BF">
        <w:rPr>
          <w:rFonts w:ascii="Times New Roman" w:eastAsia="Times New Roman" w:hAnsi="Times New Roman" w:cs="Times New Roman"/>
          <w:sz w:val="24"/>
          <w:szCs w:val="24"/>
        </w:rPr>
        <w:t>руппа, включающая все или часть следующих элементов (в соответствии с EN 1487) в одном блоке в нормальном направлении потока воды, таких как обратный клапан, изолирующий клапан (опция), предохранительный клапан, сливное устройство и воздушный выключатель для слива</w:t>
      </w:r>
      <w:r w:rsidR="00EB6EB4" w:rsidRPr="00D964BF">
        <w:rPr>
          <w:rFonts w:ascii="Times New Roman" w:eastAsia="Times New Roman" w:hAnsi="Times New Roman" w:cs="Times New Roman"/>
          <w:sz w:val="24"/>
          <w:szCs w:val="24"/>
          <w:lang w:val="kk-KZ"/>
        </w:rPr>
        <w:t>.</w:t>
      </w:r>
    </w:p>
    <w:p w14:paraId="37AC5AC7" w14:textId="2EED55AA"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3.8.2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К</w:t>
      </w:r>
      <w:r w:rsidRPr="00D964BF">
        <w:rPr>
          <w:rFonts w:ascii="Times New Roman" w:eastAsia="Times New Roman" w:hAnsi="Times New Roman" w:cs="Times New Roman"/>
          <w:b/>
          <w:sz w:val="24"/>
          <w:szCs w:val="24"/>
        </w:rPr>
        <w:t>омбинированный клапан сброса температуры и давления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6F026D" w:rsidRPr="00D964BF">
        <w:rPr>
          <w:rFonts w:ascii="Times New Roman" w:hAnsi="Times New Roman" w:cs="Times New Roman"/>
          <w:color w:val="000000"/>
          <w:sz w:val="24"/>
          <w:szCs w:val="24"/>
        </w:rPr>
        <w:t>combined</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temperature</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and</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pressure</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relief</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valve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стройство, которое автоматически предотвращает превышение определенной температуры воды в приборе и предотвращает превышение максимального рабочего давления</w:t>
      </w:r>
      <w:r w:rsidR="00EB6EB4" w:rsidRPr="00D964BF">
        <w:rPr>
          <w:rFonts w:ascii="Times New Roman" w:eastAsia="Times New Roman" w:hAnsi="Times New Roman" w:cs="Times New Roman"/>
          <w:sz w:val="24"/>
          <w:szCs w:val="24"/>
          <w:lang w:val="kk-KZ"/>
        </w:rPr>
        <w:t>.</w:t>
      </w:r>
    </w:p>
    <w:p w14:paraId="35505A0A" w14:textId="3539267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3.8.3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Т</w:t>
      </w:r>
      <w:r w:rsidRPr="00D964BF">
        <w:rPr>
          <w:rFonts w:ascii="Times New Roman" w:eastAsia="Times New Roman" w:hAnsi="Times New Roman" w:cs="Times New Roman"/>
          <w:b/>
          <w:sz w:val="24"/>
          <w:szCs w:val="24"/>
        </w:rPr>
        <w:t>ермостат температуры воды</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6F026D" w:rsidRPr="00D964BF">
        <w:rPr>
          <w:rFonts w:ascii="Times New Roman" w:hAnsi="Times New Roman" w:cs="Times New Roman"/>
          <w:color w:val="000000"/>
          <w:sz w:val="24"/>
          <w:szCs w:val="24"/>
        </w:rPr>
        <w:t>water</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temperature</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thermostat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У</w:t>
      </w:r>
      <w:r w:rsidRPr="00D964BF">
        <w:rPr>
          <w:rFonts w:ascii="Times New Roman" w:eastAsia="Times New Roman" w:hAnsi="Times New Roman" w:cs="Times New Roman"/>
          <w:sz w:val="24"/>
          <w:szCs w:val="24"/>
        </w:rPr>
        <w:t>стройство, позволяющее автоматически поддерживать температуру воды на заданном значении</w:t>
      </w:r>
      <w:r w:rsidR="00EB6EB4" w:rsidRPr="00D964BF">
        <w:rPr>
          <w:rFonts w:ascii="Times New Roman" w:eastAsia="Times New Roman" w:hAnsi="Times New Roman" w:cs="Times New Roman"/>
          <w:sz w:val="24"/>
          <w:szCs w:val="24"/>
          <w:lang w:val="kk-KZ"/>
        </w:rPr>
        <w:t>.</w:t>
      </w:r>
    </w:p>
    <w:p w14:paraId="2BEEBB2C" w14:textId="09FC77A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3.8.4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Т</w:t>
      </w:r>
      <w:r w:rsidRPr="00D964BF">
        <w:rPr>
          <w:rFonts w:ascii="Times New Roman" w:eastAsia="Times New Roman" w:hAnsi="Times New Roman" w:cs="Times New Roman"/>
          <w:b/>
          <w:sz w:val="24"/>
          <w:szCs w:val="24"/>
        </w:rPr>
        <w:t>ермостат с регулируемой температурой воды</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6F026D" w:rsidRPr="00D964BF">
        <w:rPr>
          <w:rFonts w:ascii="Times New Roman" w:hAnsi="Times New Roman" w:cs="Times New Roman"/>
          <w:color w:val="000000"/>
          <w:sz w:val="24"/>
          <w:szCs w:val="24"/>
        </w:rPr>
        <w:t>adjustable</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water</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temperature</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thermostat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Т</w:t>
      </w:r>
      <w:r w:rsidRPr="00D964BF">
        <w:rPr>
          <w:rFonts w:ascii="Times New Roman" w:eastAsia="Times New Roman" w:hAnsi="Times New Roman" w:cs="Times New Roman"/>
          <w:sz w:val="24"/>
          <w:szCs w:val="24"/>
        </w:rPr>
        <w:t>ермостат температуры воды, который позволяет пользователю регулировать заданные значения температуры между максимальным и минимальным значениями</w:t>
      </w:r>
      <w:r w:rsidR="00EB6EB4" w:rsidRPr="00D964BF">
        <w:rPr>
          <w:rFonts w:ascii="Times New Roman" w:eastAsia="Times New Roman" w:hAnsi="Times New Roman" w:cs="Times New Roman"/>
          <w:sz w:val="24"/>
          <w:szCs w:val="24"/>
          <w:lang w:val="kk-KZ"/>
        </w:rPr>
        <w:t>.</w:t>
      </w:r>
    </w:p>
    <w:p w14:paraId="329C38FB" w14:textId="1244ED9E"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3.8.5</w:t>
      </w:r>
      <w:r w:rsidRPr="00D964BF">
        <w:rPr>
          <w:rFonts w:ascii="Times New Roman" w:eastAsia="Times New Roman" w:hAnsi="Times New Roman" w:cs="Times New Roman"/>
          <w:b/>
          <w:sz w:val="24"/>
          <w:szCs w:val="24"/>
          <w:lang w:val="kk-KZ"/>
        </w:rPr>
        <w:t xml:space="preserve"> </w:t>
      </w:r>
      <w:proofErr w:type="spellStart"/>
      <w:r w:rsidR="00EB6EB4" w:rsidRPr="00D964BF">
        <w:rPr>
          <w:rFonts w:ascii="Times New Roman" w:eastAsia="Times New Roman" w:hAnsi="Times New Roman" w:cs="Times New Roman"/>
          <w:b/>
          <w:sz w:val="24"/>
          <w:szCs w:val="24"/>
        </w:rPr>
        <w:t>Н</w:t>
      </w:r>
      <w:r w:rsidRPr="00D964BF">
        <w:rPr>
          <w:rFonts w:ascii="Times New Roman" w:eastAsia="Times New Roman" w:hAnsi="Times New Roman" w:cs="Times New Roman"/>
          <w:b/>
          <w:sz w:val="24"/>
          <w:szCs w:val="24"/>
        </w:rPr>
        <w:t>изкоинерционный</w:t>
      </w:r>
      <w:proofErr w:type="spellEnd"/>
      <w:r w:rsidRPr="00D964BF">
        <w:rPr>
          <w:rFonts w:ascii="Times New Roman" w:eastAsia="Times New Roman" w:hAnsi="Times New Roman" w:cs="Times New Roman"/>
          <w:b/>
          <w:sz w:val="24"/>
          <w:szCs w:val="24"/>
        </w:rPr>
        <w:t xml:space="preserve"> термометр</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6F026D" w:rsidRPr="00D964BF">
        <w:rPr>
          <w:rFonts w:ascii="Times New Roman" w:hAnsi="Times New Roman" w:cs="Times New Roman"/>
          <w:color w:val="000000"/>
          <w:sz w:val="24"/>
          <w:szCs w:val="24"/>
        </w:rPr>
        <w:t>low</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inertia</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thermometer</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И</w:t>
      </w:r>
      <w:r w:rsidRPr="00D964BF">
        <w:rPr>
          <w:rFonts w:ascii="Times New Roman" w:eastAsia="Times New Roman" w:hAnsi="Times New Roman" w:cs="Times New Roman"/>
          <w:sz w:val="24"/>
          <w:szCs w:val="24"/>
        </w:rPr>
        <w:t>змерительный прибор со временем срабатывания, во время которого происходит 90</w:t>
      </w:r>
      <w:r w:rsidR="006F3C2F"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окончательное повышение температуры в диапазоне от 15</w:t>
      </w:r>
      <w:r w:rsidR="002A7B40">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до 100</w:t>
      </w:r>
      <w:r w:rsidR="002A7B40">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в течение 5 с, когда датчик погружается в неподвижную воду</w:t>
      </w:r>
      <w:r w:rsidR="00EB6EB4" w:rsidRPr="00D964BF">
        <w:rPr>
          <w:rFonts w:ascii="Times New Roman" w:eastAsia="Times New Roman" w:hAnsi="Times New Roman" w:cs="Times New Roman"/>
          <w:sz w:val="24"/>
          <w:szCs w:val="24"/>
          <w:lang w:val="kk-KZ"/>
        </w:rPr>
        <w:t>.</w:t>
      </w:r>
    </w:p>
    <w:p w14:paraId="52E2F080" w14:textId="77777777" w:rsidR="00F10CB9"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3.8.6</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Д</w:t>
      </w:r>
      <w:r w:rsidRPr="00D964BF">
        <w:rPr>
          <w:rFonts w:ascii="Times New Roman" w:eastAsia="Times New Roman" w:hAnsi="Times New Roman" w:cs="Times New Roman"/>
          <w:b/>
          <w:sz w:val="24"/>
          <w:szCs w:val="24"/>
        </w:rPr>
        <w:t>авление подачи воды</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6F026D" w:rsidRPr="00D964BF">
        <w:rPr>
          <w:rFonts w:ascii="Times New Roman" w:hAnsi="Times New Roman" w:cs="Times New Roman"/>
          <w:color w:val="000000"/>
          <w:sz w:val="24"/>
          <w:szCs w:val="24"/>
        </w:rPr>
        <w:t>water</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supply</w:t>
      </w:r>
      <w:proofErr w:type="spellEnd"/>
      <w:r w:rsidR="006F026D" w:rsidRPr="00D964BF">
        <w:rPr>
          <w:rFonts w:ascii="Times New Roman" w:hAnsi="Times New Roman" w:cs="Times New Roman"/>
          <w:color w:val="000000"/>
          <w:sz w:val="24"/>
          <w:szCs w:val="24"/>
        </w:rPr>
        <w:t xml:space="preserve"> </w:t>
      </w:r>
      <w:proofErr w:type="spellStart"/>
      <w:r w:rsidR="006F026D" w:rsidRPr="00D964BF">
        <w:rPr>
          <w:rFonts w:ascii="Times New Roman" w:hAnsi="Times New Roman" w:cs="Times New Roman"/>
          <w:color w:val="000000"/>
          <w:sz w:val="24"/>
          <w:szCs w:val="24"/>
        </w:rPr>
        <w:t>pressure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М</w:t>
      </w:r>
      <w:r w:rsidRPr="00D964BF">
        <w:rPr>
          <w:rFonts w:ascii="Times New Roman" w:eastAsia="Times New Roman" w:hAnsi="Times New Roman" w:cs="Times New Roman"/>
          <w:sz w:val="24"/>
          <w:szCs w:val="24"/>
        </w:rPr>
        <w:t>анометрическое давление, изм</w:t>
      </w:r>
      <w:r w:rsidR="00F10CB9" w:rsidRPr="00D964BF">
        <w:rPr>
          <w:rFonts w:ascii="Times New Roman" w:eastAsia="Times New Roman" w:hAnsi="Times New Roman" w:cs="Times New Roman"/>
          <w:sz w:val="24"/>
          <w:szCs w:val="24"/>
        </w:rPr>
        <w:t>еренное на входе воды в прибор</w:t>
      </w:r>
      <w:r w:rsidR="00F10CB9" w:rsidRPr="00D964BF">
        <w:rPr>
          <w:rFonts w:ascii="Times New Roman" w:eastAsia="Times New Roman" w:hAnsi="Times New Roman" w:cs="Times New Roman"/>
          <w:sz w:val="24"/>
          <w:szCs w:val="24"/>
          <w:lang w:val="kk-KZ"/>
        </w:rPr>
        <w:t>.</w:t>
      </w:r>
    </w:p>
    <w:p w14:paraId="68115ED7" w14:textId="77777777" w:rsidR="00F10CB9" w:rsidRPr="00D964BF" w:rsidRDefault="00F10CB9" w:rsidP="00031FCA">
      <w:pPr>
        <w:spacing w:after="0" w:line="240" w:lineRule="auto"/>
        <w:ind w:firstLine="567"/>
        <w:jc w:val="both"/>
        <w:rPr>
          <w:rFonts w:ascii="Times New Roman" w:eastAsia="Times New Roman" w:hAnsi="Times New Roman" w:cs="Times New Roman"/>
          <w:sz w:val="24"/>
          <w:szCs w:val="24"/>
          <w:lang w:val="kk-KZ"/>
        </w:rPr>
      </w:pPr>
    </w:p>
    <w:p w14:paraId="3EA9CA5D" w14:textId="79332E96" w:rsidR="00F10CB9" w:rsidRPr="00D964BF" w:rsidRDefault="0089608F" w:rsidP="00031FCA">
      <w:pPr>
        <w:spacing w:after="0" w:line="240" w:lineRule="auto"/>
        <w:ind w:firstLine="567"/>
        <w:jc w:val="both"/>
        <w:rPr>
          <w:rFonts w:ascii="Times New Roman" w:eastAsia="Times New Roman" w:hAnsi="Times New Roman" w:cs="Times New Roman"/>
          <w:i/>
          <w:iCs/>
          <w:sz w:val="20"/>
          <w:szCs w:val="20"/>
          <w:lang w:val="kk-KZ"/>
        </w:rPr>
      </w:pPr>
      <w:r w:rsidRPr="00D964BF">
        <w:rPr>
          <w:rFonts w:ascii="Times New Roman" w:eastAsia="Times New Roman" w:hAnsi="Times New Roman"/>
          <w:sz w:val="20"/>
          <w:szCs w:val="20"/>
        </w:rPr>
        <w:t>П</w:t>
      </w:r>
      <w:r w:rsidR="006F026D" w:rsidRPr="00D964BF">
        <w:rPr>
          <w:rFonts w:ascii="Times New Roman" w:eastAsia="Times New Roman" w:hAnsi="Times New Roman"/>
          <w:sz w:val="20"/>
          <w:szCs w:val="20"/>
        </w:rPr>
        <w:t>римечание</w:t>
      </w:r>
      <w:r w:rsidR="006F026D" w:rsidRPr="00D964BF">
        <w:rPr>
          <w:rFonts w:ascii="Times New Roman" w:eastAsia="Times New Roman" w:hAnsi="Times New Roman"/>
          <w:sz w:val="20"/>
          <w:szCs w:val="20"/>
          <w:lang w:val="kk-KZ"/>
        </w:rPr>
        <w:t xml:space="preserve"> -</w:t>
      </w:r>
      <w:r w:rsidR="006F026D" w:rsidRPr="00D964BF">
        <w:rPr>
          <w:rFonts w:ascii="Times New Roman" w:eastAsia="Times New Roman" w:hAnsi="Times New Roman"/>
          <w:sz w:val="20"/>
          <w:szCs w:val="20"/>
        </w:rPr>
        <w:t xml:space="preserve"> </w:t>
      </w:r>
      <w:r w:rsidR="00F10CB9" w:rsidRPr="00D964BF">
        <w:rPr>
          <w:rFonts w:ascii="Times New Roman" w:eastAsia="Times New Roman" w:hAnsi="Times New Roman" w:cs="Times New Roman"/>
          <w:sz w:val="20"/>
          <w:szCs w:val="20"/>
          <w:lang w:val="kk-KZ"/>
        </w:rPr>
        <w:t>У</w:t>
      </w:r>
      <w:r w:rsidR="00F10CB9" w:rsidRPr="00D964BF">
        <w:rPr>
          <w:rFonts w:ascii="Times New Roman" w:eastAsia="Times New Roman" w:hAnsi="Times New Roman" w:cs="Times New Roman"/>
          <w:sz w:val="20"/>
          <w:szCs w:val="20"/>
        </w:rPr>
        <w:t xml:space="preserve">словное обозначение: </w:t>
      </w:r>
      <w:r w:rsidR="00F10CB9" w:rsidRPr="00D964BF">
        <w:rPr>
          <w:rFonts w:ascii="Times New Roman" w:eastAsia="Times New Roman" w:hAnsi="Times New Roman" w:cs="Times New Roman"/>
          <w:i/>
          <w:iCs/>
          <w:sz w:val="20"/>
          <w:szCs w:val="20"/>
        </w:rPr>
        <w:t>p</w:t>
      </w:r>
      <w:r w:rsidR="00F10CB9" w:rsidRPr="00D964BF">
        <w:rPr>
          <w:rFonts w:ascii="Times New Roman" w:eastAsia="Times New Roman" w:hAnsi="Times New Roman" w:cs="Times New Roman"/>
          <w:i/>
          <w:iCs/>
          <w:sz w:val="20"/>
          <w:szCs w:val="20"/>
          <w:lang w:val="kk-KZ"/>
        </w:rPr>
        <w:t>.</w:t>
      </w:r>
    </w:p>
    <w:p w14:paraId="6C4EC3AC" w14:textId="3B8F19C4" w:rsidR="00F10CB9" w:rsidRPr="00D964BF" w:rsidRDefault="00F10CB9" w:rsidP="00031FCA">
      <w:pPr>
        <w:spacing w:after="0" w:line="240" w:lineRule="auto"/>
        <w:ind w:firstLine="567"/>
        <w:jc w:val="both"/>
        <w:rPr>
          <w:rFonts w:ascii="Times New Roman" w:eastAsia="Times New Roman" w:hAnsi="Times New Roman"/>
          <w:sz w:val="20"/>
          <w:szCs w:val="20"/>
          <w:lang w:val="kk-KZ"/>
        </w:rPr>
      </w:pPr>
      <w:r w:rsidRPr="00D964BF">
        <w:rPr>
          <w:rFonts w:ascii="Times New Roman" w:eastAsia="Times New Roman" w:hAnsi="Times New Roman" w:cs="Times New Roman"/>
          <w:sz w:val="20"/>
          <w:szCs w:val="20"/>
        </w:rPr>
        <w:t xml:space="preserve">Единица </w:t>
      </w:r>
      <w:r w:rsidRPr="00D964BF">
        <w:rPr>
          <w:rFonts w:ascii="Times New Roman" w:eastAsia="Times New Roman" w:hAnsi="Times New Roman"/>
          <w:sz w:val="20"/>
          <w:szCs w:val="20"/>
        </w:rPr>
        <w:t>измерения: бар</w:t>
      </w:r>
      <w:r w:rsidRPr="00D964BF">
        <w:rPr>
          <w:rFonts w:ascii="Times New Roman" w:eastAsia="Times New Roman" w:hAnsi="Times New Roman"/>
          <w:sz w:val="20"/>
          <w:szCs w:val="20"/>
          <w:lang w:val="kk-KZ"/>
        </w:rPr>
        <w:t>.</w:t>
      </w:r>
    </w:p>
    <w:p w14:paraId="32DCF983" w14:textId="24B59DC3"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 xml:space="preserve">1 бар </w:t>
      </w:r>
      <w:r w:rsidR="006F3C2F" w:rsidRPr="00D964BF">
        <w:rPr>
          <w:rFonts w:ascii="Times New Roman" w:eastAsia="Times New Roman" w:hAnsi="Times New Roman"/>
          <w:sz w:val="20"/>
          <w:szCs w:val="20"/>
          <w:lang w:val="kk-KZ"/>
        </w:rPr>
        <w:t>равен</w:t>
      </w:r>
      <w:r w:rsidRPr="00D964BF">
        <w:rPr>
          <w:rFonts w:ascii="Times New Roman" w:eastAsia="Times New Roman" w:hAnsi="Times New Roman"/>
          <w:sz w:val="20"/>
          <w:szCs w:val="20"/>
        </w:rPr>
        <w:t xml:space="preserve"> 10</w:t>
      </w:r>
      <w:r w:rsidRPr="00D964BF">
        <w:rPr>
          <w:rFonts w:ascii="Times New Roman" w:eastAsia="Times New Roman" w:hAnsi="Times New Roman"/>
          <w:sz w:val="20"/>
          <w:szCs w:val="20"/>
          <w:vertAlign w:val="superscript"/>
        </w:rPr>
        <w:t xml:space="preserve">5 </w:t>
      </w:r>
      <w:r w:rsidRPr="00D964BF">
        <w:rPr>
          <w:rFonts w:ascii="Times New Roman" w:eastAsia="Times New Roman" w:hAnsi="Times New Roman"/>
          <w:sz w:val="20"/>
          <w:szCs w:val="20"/>
        </w:rPr>
        <w:t>Па.</w:t>
      </w:r>
    </w:p>
    <w:p w14:paraId="5F5273D9" w14:textId="77777777" w:rsidR="00F10CB9" w:rsidRDefault="00F10CB9" w:rsidP="00031FCA">
      <w:pPr>
        <w:spacing w:after="0" w:line="240" w:lineRule="auto"/>
        <w:ind w:firstLine="567"/>
        <w:jc w:val="both"/>
        <w:rPr>
          <w:rFonts w:ascii="Times New Roman" w:eastAsia="Times New Roman" w:hAnsi="Times New Roman" w:cs="Times New Roman"/>
          <w:b/>
          <w:sz w:val="24"/>
          <w:szCs w:val="24"/>
          <w:lang w:val="kk-KZ"/>
        </w:rPr>
      </w:pPr>
    </w:p>
    <w:p w14:paraId="388DBB97" w14:textId="77777777" w:rsidR="00117D96" w:rsidRPr="00D964BF" w:rsidRDefault="00117D96" w:rsidP="00031FCA">
      <w:pPr>
        <w:spacing w:after="0" w:line="240" w:lineRule="auto"/>
        <w:ind w:firstLine="567"/>
        <w:jc w:val="both"/>
        <w:rPr>
          <w:rFonts w:ascii="Times New Roman" w:eastAsia="Times New Roman" w:hAnsi="Times New Roman" w:cs="Times New Roman"/>
          <w:b/>
          <w:sz w:val="24"/>
          <w:szCs w:val="24"/>
          <w:lang w:val="kk-KZ"/>
        </w:rPr>
      </w:pPr>
    </w:p>
    <w:p w14:paraId="200DD9D4"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3.9 Надежность </w:t>
      </w:r>
    </w:p>
    <w:p w14:paraId="3C5A0D32"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lang w:val="kk-KZ"/>
        </w:rPr>
      </w:pPr>
    </w:p>
    <w:p w14:paraId="42B97410" w14:textId="6F49938E"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3.9.1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нешняя надежность</w:t>
      </w:r>
      <w:r w:rsidR="006F3C2F"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44DF4" w:rsidRPr="00D964BF">
        <w:rPr>
          <w:rFonts w:ascii="Times New Roman" w:hAnsi="Times New Roman" w:cs="Times New Roman"/>
          <w:color w:val="000000"/>
          <w:sz w:val="24"/>
          <w:szCs w:val="24"/>
        </w:rPr>
        <w:t>external</w:t>
      </w:r>
      <w:proofErr w:type="spellEnd"/>
      <w:r w:rsidR="00344DF4" w:rsidRPr="00D964BF">
        <w:rPr>
          <w:rFonts w:ascii="Times New Roman" w:hAnsi="Times New Roman" w:cs="Times New Roman"/>
          <w:color w:val="000000"/>
          <w:sz w:val="24"/>
          <w:szCs w:val="24"/>
        </w:rPr>
        <w:t xml:space="preserve"> </w:t>
      </w:r>
      <w:proofErr w:type="spellStart"/>
      <w:r w:rsidR="00344DF4" w:rsidRPr="00D964BF">
        <w:rPr>
          <w:rFonts w:ascii="Times New Roman" w:hAnsi="Times New Roman" w:cs="Times New Roman"/>
          <w:color w:val="000000"/>
          <w:sz w:val="24"/>
          <w:szCs w:val="24"/>
        </w:rPr>
        <w:t>soundness</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Н</w:t>
      </w:r>
      <w:r w:rsidRPr="00D964BF">
        <w:rPr>
          <w:rFonts w:ascii="Times New Roman" w:eastAsia="Times New Roman" w:hAnsi="Times New Roman" w:cs="Times New Roman"/>
          <w:sz w:val="24"/>
          <w:szCs w:val="24"/>
        </w:rPr>
        <w:t>адежность относительно атмосферы камеры, содержащей газ</w:t>
      </w:r>
      <w:r w:rsidR="00EB6EB4" w:rsidRPr="00D964BF">
        <w:rPr>
          <w:rFonts w:ascii="Times New Roman" w:eastAsia="Times New Roman" w:hAnsi="Times New Roman" w:cs="Times New Roman"/>
          <w:sz w:val="24"/>
          <w:szCs w:val="24"/>
          <w:lang w:val="kk-KZ"/>
        </w:rPr>
        <w:t>.</w:t>
      </w:r>
    </w:p>
    <w:p w14:paraId="03689732" w14:textId="70D4BA80"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3.9.2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нутренняя надежность</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44DF4" w:rsidRPr="00D964BF">
        <w:rPr>
          <w:rFonts w:ascii="Times New Roman" w:hAnsi="Times New Roman" w:cs="Times New Roman"/>
          <w:color w:val="000000"/>
          <w:sz w:val="24"/>
          <w:szCs w:val="24"/>
        </w:rPr>
        <w:t>internal</w:t>
      </w:r>
      <w:proofErr w:type="spellEnd"/>
      <w:r w:rsidR="00344DF4" w:rsidRPr="00D964BF">
        <w:rPr>
          <w:rFonts w:ascii="Times New Roman" w:hAnsi="Times New Roman" w:cs="Times New Roman"/>
          <w:color w:val="000000"/>
          <w:sz w:val="24"/>
          <w:szCs w:val="24"/>
        </w:rPr>
        <w:t xml:space="preserve"> </w:t>
      </w:r>
      <w:proofErr w:type="spellStart"/>
      <w:r w:rsidR="00344DF4" w:rsidRPr="00D964BF">
        <w:rPr>
          <w:rFonts w:ascii="Times New Roman" w:hAnsi="Times New Roman" w:cs="Times New Roman"/>
          <w:color w:val="000000"/>
          <w:sz w:val="24"/>
          <w:szCs w:val="24"/>
        </w:rPr>
        <w:t>soundness</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Н</w:t>
      </w:r>
      <w:r w:rsidRPr="00D964BF">
        <w:rPr>
          <w:rFonts w:ascii="Times New Roman" w:eastAsia="Times New Roman" w:hAnsi="Times New Roman" w:cs="Times New Roman"/>
          <w:sz w:val="24"/>
          <w:szCs w:val="24"/>
        </w:rPr>
        <w:t>адежность запорного элемента в закрытом положении и изоляции корпуса, содержащего газ, от другого корпуса или от выходного отверстия клапана</w:t>
      </w:r>
      <w:r w:rsidR="00EB6EB4" w:rsidRPr="00D964BF">
        <w:rPr>
          <w:rFonts w:ascii="Times New Roman" w:eastAsia="Times New Roman" w:hAnsi="Times New Roman" w:cs="Times New Roman"/>
          <w:sz w:val="24"/>
          <w:szCs w:val="24"/>
          <w:lang w:val="kk-KZ"/>
        </w:rPr>
        <w:t>.</w:t>
      </w:r>
    </w:p>
    <w:p w14:paraId="5E7D19AD"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p>
    <w:p w14:paraId="004EEAC0"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3.10 Процесс </w:t>
      </w:r>
    </w:p>
    <w:p w14:paraId="2E340980"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39891E16" w14:textId="1C680A15"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3.10.1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Р</w:t>
      </w:r>
      <w:r w:rsidRPr="00D964BF">
        <w:rPr>
          <w:rFonts w:ascii="Times New Roman" w:eastAsia="Times New Roman" w:hAnsi="Times New Roman" w:cs="Times New Roman"/>
          <w:b/>
          <w:sz w:val="24"/>
          <w:szCs w:val="24"/>
        </w:rPr>
        <w:t>асход газа</w:t>
      </w:r>
    </w:p>
    <w:p w14:paraId="1D5D5090"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1E6C8A25" w14:textId="1795AB15"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3.10.1.1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М</w:t>
      </w:r>
      <w:r w:rsidRPr="00D964BF">
        <w:rPr>
          <w:rFonts w:ascii="Times New Roman" w:eastAsia="Times New Roman" w:hAnsi="Times New Roman" w:cs="Times New Roman"/>
          <w:b/>
          <w:sz w:val="24"/>
          <w:szCs w:val="24"/>
        </w:rPr>
        <w:t>ассовый расход</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FF5E17" w:rsidRPr="00D964BF">
        <w:rPr>
          <w:rFonts w:ascii="Times New Roman" w:hAnsi="Times New Roman" w:cs="Times New Roman"/>
          <w:color w:val="000000"/>
          <w:sz w:val="24"/>
          <w:szCs w:val="24"/>
        </w:rPr>
        <w:t>mass</w:t>
      </w:r>
      <w:proofErr w:type="spellEnd"/>
      <w:r w:rsidR="00FF5E17" w:rsidRPr="00D964BF">
        <w:rPr>
          <w:rFonts w:ascii="Times New Roman" w:hAnsi="Times New Roman" w:cs="Times New Roman"/>
          <w:color w:val="000000"/>
          <w:sz w:val="24"/>
          <w:szCs w:val="24"/>
        </w:rPr>
        <w:t xml:space="preserve"> </w:t>
      </w:r>
      <w:proofErr w:type="spellStart"/>
      <w:r w:rsidR="00FF5E17" w:rsidRPr="00D964BF">
        <w:rPr>
          <w:rFonts w:ascii="Times New Roman" w:hAnsi="Times New Roman" w:cs="Times New Roman"/>
          <w:color w:val="000000"/>
          <w:sz w:val="24"/>
          <w:szCs w:val="24"/>
        </w:rPr>
        <w:t>rate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М</w:t>
      </w:r>
      <w:r w:rsidRPr="00D964BF">
        <w:rPr>
          <w:rFonts w:ascii="Times New Roman" w:eastAsia="Times New Roman" w:hAnsi="Times New Roman" w:cs="Times New Roman"/>
          <w:sz w:val="24"/>
          <w:szCs w:val="24"/>
        </w:rPr>
        <w:t>асса газа, потребляемая прибором в течени</w:t>
      </w:r>
      <w:proofErr w:type="gramStart"/>
      <w:r w:rsidRPr="00D964BF">
        <w:rPr>
          <w:rFonts w:ascii="Times New Roman" w:eastAsia="Times New Roman" w:hAnsi="Times New Roman" w:cs="Times New Roman"/>
          <w:sz w:val="24"/>
          <w:szCs w:val="24"/>
        </w:rPr>
        <w:t>и</w:t>
      </w:r>
      <w:proofErr w:type="gramEnd"/>
      <w:r w:rsidRPr="00D964BF">
        <w:rPr>
          <w:rFonts w:ascii="Times New Roman" w:eastAsia="Times New Roman" w:hAnsi="Times New Roman" w:cs="Times New Roman"/>
          <w:sz w:val="24"/>
          <w:szCs w:val="24"/>
        </w:rPr>
        <w:t xml:space="preserve"> длительного времени при непрерывной работе</w:t>
      </w:r>
      <w:r w:rsidR="00EB6EB4" w:rsidRPr="00D964BF">
        <w:rPr>
          <w:rFonts w:ascii="Times New Roman" w:eastAsia="Times New Roman" w:hAnsi="Times New Roman" w:cs="Times New Roman"/>
          <w:sz w:val="24"/>
          <w:szCs w:val="24"/>
          <w:lang w:val="kk-KZ"/>
        </w:rPr>
        <w:t>.</w:t>
      </w:r>
    </w:p>
    <w:p w14:paraId="32EC4A7B" w14:textId="77777777" w:rsidR="00B7722A" w:rsidRPr="00D964BF" w:rsidRDefault="00B7722A" w:rsidP="00031FCA">
      <w:pPr>
        <w:spacing w:after="0" w:line="240" w:lineRule="auto"/>
        <w:ind w:firstLine="567"/>
        <w:jc w:val="both"/>
        <w:rPr>
          <w:rFonts w:ascii="Times New Roman" w:eastAsia="Times New Roman" w:hAnsi="Times New Roman"/>
          <w:sz w:val="20"/>
          <w:szCs w:val="20"/>
          <w:lang w:val="kk-KZ"/>
        </w:rPr>
      </w:pPr>
    </w:p>
    <w:p w14:paraId="44FC8269" w14:textId="22C72A24" w:rsidR="0089608F" w:rsidRPr="00D964BF" w:rsidRDefault="00B7722A"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M</w:t>
      </w:r>
      <w:r w:rsidR="00841112" w:rsidRPr="00D964BF">
        <w:rPr>
          <w:rFonts w:ascii="Times New Roman" w:eastAsia="Times New Roman" w:hAnsi="Times New Roman" w:cs="Times New Roman"/>
          <w:sz w:val="20"/>
          <w:szCs w:val="20"/>
        </w:rPr>
        <w:t>.</w:t>
      </w:r>
    </w:p>
    <w:p w14:paraId="2623CF3C" w14:textId="1052A43E"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килограммы или граммы в час (</w:t>
      </w:r>
      <w:proofErr w:type="gramStart"/>
      <w:r w:rsidRPr="00D964BF">
        <w:rPr>
          <w:rFonts w:ascii="Times New Roman" w:eastAsia="Times New Roman" w:hAnsi="Times New Roman" w:cs="Times New Roman"/>
          <w:sz w:val="20"/>
          <w:szCs w:val="20"/>
        </w:rPr>
        <w:t>кг</w:t>
      </w:r>
      <w:proofErr w:type="gramEnd"/>
      <w:r w:rsidRPr="00D964BF">
        <w:rPr>
          <w:rFonts w:ascii="Times New Roman" w:eastAsia="Times New Roman" w:hAnsi="Times New Roman" w:cs="Times New Roman"/>
          <w:sz w:val="20"/>
          <w:szCs w:val="20"/>
        </w:rPr>
        <w:t>/час)</w:t>
      </w:r>
      <w:r w:rsidR="00841112" w:rsidRPr="00D964BF">
        <w:rPr>
          <w:rFonts w:ascii="Times New Roman" w:eastAsia="Times New Roman" w:hAnsi="Times New Roman" w:cs="Times New Roman"/>
          <w:sz w:val="20"/>
          <w:szCs w:val="20"/>
          <w:lang w:val="kk-KZ"/>
        </w:rPr>
        <w:t>.</w:t>
      </w:r>
    </w:p>
    <w:p w14:paraId="2DF22F05"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60409EB0" w14:textId="16D8CCF3" w:rsidR="00EB6EB4"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3.10.1.2</w:t>
      </w:r>
      <w:r w:rsidRPr="00D964BF">
        <w:rPr>
          <w:rFonts w:ascii="Times New Roman" w:eastAsia="Times New Roman" w:hAnsi="Times New Roman" w:cs="Times New Roman"/>
          <w:b/>
          <w:sz w:val="24"/>
          <w:szCs w:val="24"/>
          <w:lang w:val="kk-KZ"/>
        </w:rPr>
        <w:t xml:space="preserve"> </w:t>
      </w:r>
      <w:r w:rsidRPr="00D964BF">
        <w:rPr>
          <w:rFonts w:ascii="Times New Roman" w:eastAsia="Times New Roman" w:hAnsi="Times New Roman" w:cs="Times New Roman"/>
          <w:b/>
          <w:sz w:val="24"/>
          <w:szCs w:val="24"/>
        </w:rPr>
        <w:t>Объемный расход</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D56D1" w:rsidRPr="00D964BF">
        <w:rPr>
          <w:rFonts w:ascii="Times New Roman" w:hAnsi="Times New Roman" w:cs="Times New Roman"/>
          <w:color w:val="000000"/>
          <w:sz w:val="24"/>
          <w:szCs w:val="24"/>
        </w:rPr>
        <w:t>volume</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rate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О</w:t>
      </w:r>
      <w:r w:rsidRPr="00D964BF">
        <w:rPr>
          <w:rFonts w:ascii="Times New Roman" w:eastAsia="Times New Roman" w:hAnsi="Times New Roman" w:cs="Times New Roman"/>
          <w:sz w:val="24"/>
          <w:szCs w:val="24"/>
        </w:rPr>
        <w:t>бъем газа, потребляемый прибором во времени при непрерывной работе</w:t>
      </w:r>
      <w:r w:rsidR="00EB6EB4" w:rsidRPr="00D964BF">
        <w:rPr>
          <w:rFonts w:ascii="Times New Roman" w:eastAsia="Times New Roman" w:hAnsi="Times New Roman" w:cs="Times New Roman"/>
          <w:sz w:val="24"/>
          <w:szCs w:val="24"/>
          <w:lang w:val="kk-KZ"/>
        </w:rPr>
        <w:t>.</w:t>
      </w:r>
    </w:p>
    <w:p w14:paraId="62D7AF86" w14:textId="77777777" w:rsidR="00B7722A" w:rsidRPr="00D964BF" w:rsidRDefault="00B7722A" w:rsidP="00031FCA">
      <w:pPr>
        <w:spacing w:after="0" w:line="240" w:lineRule="auto"/>
        <w:ind w:firstLine="567"/>
        <w:jc w:val="both"/>
        <w:rPr>
          <w:rFonts w:ascii="Times New Roman" w:eastAsia="Times New Roman" w:hAnsi="Times New Roman"/>
          <w:sz w:val="20"/>
          <w:szCs w:val="20"/>
          <w:lang w:val="kk-KZ"/>
        </w:rPr>
      </w:pPr>
    </w:p>
    <w:p w14:paraId="2B16097F" w14:textId="3F02A098" w:rsidR="0089608F" w:rsidRPr="00D964BF" w:rsidRDefault="00B7722A"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V</w:t>
      </w:r>
      <w:r w:rsidR="00EB6EB4" w:rsidRPr="00D964BF">
        <w:rPr>
          <w:rFonts w:ascii="Times New Roman" w:eastAsia="Times New Roman" w:hAnsi="Times New Roman" w:cs="Times New Roman"/>
          <w:i/>
          <w:iCs/>
          <w:sz w:val="20"/>
          <w:szCs w:val="20"/>
          <w:lang w:val="kk-KZ"/>
        </w:rPr>
        <w:t>.</w:t>
      </w:r>
    </w:p>
    <w:p w14:paraId="077715C0" w14:textId="4D73AB2D"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кубометры в час (м</w:t>
      </w:r>
      <w:r w:rsidRPr="00D964BF">
        <w:rPr>
          <w:rFonts w:ascii="Times New Roman" w:eastAsia="Times New Roman" w:hAnsi="Times New Roman" w:cs="Times New Roman"/>
          <w:sz w:val="20"/>
          <w:szCs w:val="20"/>
          <w:vertAlign w:val="superscript"/>
        </w:rPr>
        <w:t>3</w:t>
      </w:r>
      <w:r w:rsidRPr="00D964BF">
        <w:rPr>
          <w:rFonts w:ascii="Times New Roman" w:eastAsia="Times New Roman" w:hAnsi="Times New Roman" w:cs="Times New Roman"/>
          <w:sz w:val="20"/>
          <w:szCs w:val="20"/>
        </w:rPr>
        <w:t>/ч)</w:t>
      </w:r>
      <w:r w:rsidR="00841112" w:rsidRPr="00D964BF">
        <w:rPr>
          <w:rFonts w:ascii="Times New Roman" w:eastAsia="Times New Roman" w:hAnsi="Times New Roman" w:cs="Times New Roman"/>
          <w:sz w:val="20"/>
          <w:szCs w:val="20"/>
          <w:lang w:val="kk-KZ"/>
        </w:rPr>
        <w:t>.</w:t>
      </w:r>
    </w:p>
    <w:p w14:paraId="07758C63"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10DE0E9C" w14:textId="0FBFBE18" w:rsidR="0089608F" w:rsidRPr="00D964BF" w:rsidRDefault="0089608F"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3.10.2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Р</w:t>
      </w:r>
      <w:r w:rsidRPr="00D964BF">
        <w:rPr>
          <w:rFonts w:ascii="Times New Roman" w:eastAsia="Times New Roman" w:hAnsi="Times New Roman" w:cs="Times New Roman"/>
          <w:b/>
          <w:sz w:val="24"/>
          <w:szCs w:val="24"/>
        </w:rPr>
        <w:t>асходы тепла</w:t>
      </w:r>
    </w:p>
    <w:p w14:paraId="4DA859BB"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2638CC41" w14:textId="50EA0EC6"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3.10.2.1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Р</w:t>
      </w:r>
      <w:r w:rsidRPr="00D964BF">
        <w:rPr>
          <w:rFonts w:ascii="Times New Roman" w:eastAsia="Times New Roman" w:hAnsi="Times New Roman" w:cs="Times New Roman"/>
          <w:b/>
          <w:sz w:val="24"/>
          <w:szCs w:val="24"/>
        </w:rPr>
        <w:t>асход тепла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D56D1" w:rsidRPr="00D964BF">
        <w:rPr>
          <w:rFonts w:ascii="Times New Roman" w:hAnsi="Times New Roman" w:cs="Times New Roman"/>
          <w:color w:val="000000"/>
          <w:sz w:val="24"/>
          <w:szCs w:val="24"/>
        </w:rPr>
        <w:t>heat</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input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Р</w:t>
      </w:r>
      <w:r w:rsidRPr="00D964BF">
        <w:rPr>
          <w:rFonts w:ascii="Times New Roman" w:eastAsia="Times New Roman" w:hAnsi="Times New Roman" w:cs="Times New Roman"/>
          <w:sz w:val="24"/>
          <w:szCs w:val="24"/>
        </w:rPr>
        <w:t xml:space="preserve">езультат объемного расхода или массового расхода и чистой теплотворной способности газа, </w:t>
      </w:r>
      <w:proofErr w:type="gramStart"/>
      <w:r w:rsidRPr="00D964BF">
        <w:rPr>
          <w:rFonts w:ascii="Times New Roman" w:eastAsia="Times New Roman" w:hAnsi="Times New Roman" w:cs="Times New Roman"/>
          <w:sz w:val="24"/>
          <w:szCs w:val="24"/>
        </w:rPr>
        <w:t>относящихся</w:t>
      </w:r>
      <w:proofErr w:type="gramEnd"/>
      <w:r w:rsidRPr="00D964BF">
        <w:rPr>
          <w:rFonts w:ascii="Times New Roman" w:eastAsia="Times New Roman" w:hAnsi="Times New Roman" w:cs="Times New Roman"/>
          <w:sz w:val="24"/>
          <w:szCs w:val="24"/>
        </w:rPr>
        <w:t xml:space="preserve"> к одинаковым заданным условиям</w:t>
      </w:r>
      <w:r w:rsidR="00EB6EB4" w:rsidRPr="00D964BF">
        <w:rPr>
          <w:rFonts w:ascii="Times New Roman" w:eastAsia="Times New Roman" w:hAnsi="Times New Roman" w:cs="Times New Roman"/>
          <w:sz w:val="24"/>
          <w:szCs w:val="24"/>
          <w:lang w:val="kk-KZ"/>
        </w:rPr>
        <w:t>.</w:t>
      </w:r>
    </w:p>
    <w:p w14:paraId="43976A3C" w14:textId="77777777" w:rsidR="00B7722A" w:rsidRPr="00D964BF" w:rsidRDefault="00B7722A" w:rsidP="00031FCA">
      <w:pPr>
        <w:spacing w:after="0" w:line="240" w:lineRule="auto"/>
        <w:ind w:firstLine="567"/>
        <w:jc w:val="both"/>
        <w:rPr>
          <w:rFonts w:ascii="Times New Roman" w:eastAsia="Times New Roman" w:hAnsi="Times New Roman" w:cs="Times New Roman"/>
          <w:sz w:val="24"/>
          <w:szCs w:val="24"/>
          <w:lang w:val="kk-KZ"/>
        </w:rPr>
      </w:pPr>
    </w:p>
    <w:p w14:paraId="6C008F7C" w14:textId="22D36973" w:rsidR="0089608F" w:rsidRPr="00D964BF" w:rsidRDefault="00B7722A"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Q</w:t>
      </w:r>
      <w:r w:rsidR="00EB6EB4" w:rsidRPr="00D964BF">
        <w:rPr>
          <w:rFonts w:ascii="Times New Roman" w:eastAsia="Times New Roman" w:hAnsi="Times New Roman" w:cs="Times New Roman"/>
          <w:i/>
          <w:iCs/>
          <w:sz w:val="20"/>
          <w:szCs w:val="20"/>
          <w:lang w:val="kk-KZ"/>
        </w:rPr>
        <w:t>.</w:t>
      </w:r>
    </w:p>
    <w:p w14:paraId="6C8D78E3" w14:textId="5813128B"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киловатт (кВт)</w:t>
      </w:r>
      <w:r w:rsidR="00EB6EB4" w:rsidRPr="00D964BF">
        <w:rPr>
          <w:rFonts w:ascii="Times New Roman" w:eastAsia="Times New Roman" w:hAnsi="Times New Roman" w:cs="Times New Roman"/>
          <w:sz w:val="20"/>
          <w:szCs w:val="20"/>
          <w:lang w:val="kk-KZ"/>
        </w:rPr>
        <w:t>.</w:t>
      </w:r>
    </w:p>
    <w:p w14:paraId="2381189A"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30098B28" w14:textId="704BA079"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3.10.2.2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Н</w:t>
      </w:r>
      <w:r w:rsidRPr="00D964BF">
        <w:rPr>
          <w:rFonts w:ascii="Times New Roman" w:eastAsia="Times New Roman" w:hAnsi="Times New Roman" w:cs="Times New Roman"/>
          <w:b/>
          <w:sz w:val="24"/>
          <w:szCs w:val="24"/>
        </w:rPr>
        <w:t>оминальная подводимая теплота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D56D1" w:rsidRPr="00D964BF">
        <w:rPr>
          <w:rFonts w:ascii="Times New Roman" w:hAnsi="Times New Roman" w:cs="Times New Roman"/>
          <w:color w:val="000000"/>
          <w:sz w:val="24"/>
          <w:szCs w:val="24"/>
        </w:rPr>
        <w:t>nominal</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heat</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input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еличина подводимой теплоты, заявленная производителем</w:t>
      </w:r>
      <w:r w:rsidR="00EB6EB4" w:rsidRPr="00D964BF">
        <w:rPr>
          <w:rFonts w:ascii="Times New Roman" w:eastAsia="Times New Roman" w:hAnsi="Times New Roman" w:cs="Times New Roman"/>
          <w:sz w:val="24"/>
          <w:szCs w:val="24"/>
          <w:lang w:val="kk-KZ"/>
        </w:rPr>
        <w:t>.</w:t>
      </w:r>
    </w:p>
    <w:p w14:paraId="4E872CAE" w14:textId="77777777" w:rsidR="00841112" w:rsidRPr="00D964BF" w:rsidRDefault="00841112" w:rsidP="00031FCA">
      <w:pPr>
        <w:spacing w:after="0" w:line="240" w:lineRule="auto"/>
        <w:ind w:firstLine="567"/>
        <w:jc w:val="both"/>
        <w:rPr>
          <w:rFonts w:ascii="Times New Roman" w:eastAsia="Times New Roman" w:hAnsi="Times New Roman" w:cs="Times New Roman"/>
          <w:sz w:val="20"/>
          <w:szCs w:val="20"/>
          <w:lang w:val="kk-KZ"/>
        </w:rPr>
      </w:pPr>
    </w:p>
    <w:p w14:paraId="792C3E31" w14:textId="66442962" w:rsidR="0089608F" w:rsidRPr="00D964BF" w:rsidRDefault="00841112"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Условное обозначение:</w:t>
      </w:r>
      <w:r w:rsidR="0089608F" w:rsidRPr="00D964BF">
        <w:rPr>
          <w:rFonts w:ascii="Times New Roman" w:eastAsia="Times New Roman" w:hAnsi="Times New Roman" w:cs="Times New Roman"/>
          <w:sz w:val="20"/>
          <w:szCs w:val="20"/>
          <w:vertAlign w:val="superscript"/>
        </w:rPr>
        <w:t xml:space="preserve"> </w:t>
      </w:r>
      <w:proofErr w:type="spellStart"/>
      <w:r w:rsidR="0089608F" w:rsidRPr="00D964BF">
        <w:rPr>
          <w:rFonts w:ascii="Times New Roman" w:eastAsia="Times New Roman" w:hAnsi="Times New Roman" w:cs="Times New Roman"/>
          <w:i/>
          <w:sz w:val="20"/>
          <w:szCs w:val="20"/>
        </w:rPr>
        <w:t>Q</w:t>
      </w:r>
      <w:r w:rsidR="0089608F" w:rsidRPr="00D964BF">
        <w:rPr>
          <w:rFonts w:ascii="Times New Roman" w:eastAsia="Times New Roman" w:hAnsi="Times New Roman" w:cs="Times New Roman"/>
          <w:sz w:val="20"/>
          <w:szCs w:val="20"/>
          <w:vertAlign w:val="subscript"/>
        </w:rPr>
        <w:t>n</w:t>
      </w:r>
      <w:proofErr w:type="spellEnd"/>
      <w:r w:rsidR="006F3C2F" w:rsidRPr="00D964BF">
        <w:rPr>
          <w:rFonts w:ascii="Times New Roman" w:eastAsia="Times New Roman" w:hAnsi="Times New Roman" w:cs="Times New Roman"/>
          <w:sz w:val="20"/>
          <w:szCs w:val="20"/>
          <w:lang w:val="kk-KZ"/>
        </w:rPr>
        <w:t>.</w:t>
      </w:r>
    </w:p>
    <w:p w14:paraId="315AD4A3" w14:textId="6AF5A860"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w:t>
      </w:r>
      <w:r w:rsidR="00EB6EB4" w:rsidRPr="00D964BF">
        <w:rPr>
          <w:rFonts w:ascii="Times New Roman" w:eastAsia="Times New Roman" w:hAnsi="Times New Roman" w:cs="Times New Roman"/>
          <w:sz w:val="20"/>
          <w:szCs w:val="20"/>
        </w:rPr>
        <w:t>иница измерения: киловатт (кВт).</w:t>
      </w:r>
    </w:p>
    <w:p w14:paraId="07F87E26"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34F43046" w14:textId="6DC9797B"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3.10.2.3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С</w:t>
      </w:r>
      <w:r w:rsidRPr="00D964BF">
        <w:rPr>
          <w:rFonts w:ascii="Times New Roman" w:eastAsia="Times New Roman" w:hAnsi="Times New Roman" w:cs="Times New Roman"/>
          <w:b/>
          <w:sz w:val="24"/>
          <w:szCs w:val="24"/>
        </w:rPr>
        <w:t>корректированный подвод тепла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D56D1" w:rsidRPr="00D964BF">
        <w:rPr>
          <w:rFonts w:ascii="Times New Roman" w:hAnsi="Times New Roman" w:cs="Times New Roman"/>
          <w:color w:val="000000"/>
          <w:sz w:val="24"/>
          <w:szCs w:val="24"/>
        </w:rPr>
        <w:t>corrected</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heat</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input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одвод тепла, который был бы получен, если бы устройство снабжалось сухим эталонным газом при нормальном давлении подачи и температуре 15</w:t>
      </w:r>
      <w:r w:rsidR="002A7B40">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при атмосферном давлении </w:t>
      </w:r>
      <w:r w:rsidR="006F3C2F" w:rsidRPr="00D964BF">
        <w:rPr>
          <w:rFonts w:ascii="Times New Roman" w:eastAsia="Times New Roman" w:hAnsi="Times New Roman" w:cs="Times New Roman"/>
          <w:sz w:val="24"/>
          <w:szCs w:val="24"/>
          <w:lang w:val="kk-KZ"/>
        </w:rPr>
        <w:br/>
      </w:r>
      <w:r w:rsidR="00CD2AEE" w:rsidRPr="00CD2AEE">
        <w:rPr>
          <w:rFonts w:ascii="Times New Roman" w:eastAsia="Times New Roman" w:hAnsi="Times New Roman" w:cs="Times New Roman"/>
          <w:sz w:val="24"/>
          <w:szCs w:val="24"/>
        </w:rPr>
        <w:t>101325</w:t>
      </w:r>
      <w:r w:rsidR="00CD2AEE">
        <w:rPr>
          <w:rFonts w:ascii="Times New Roman" w:eastAsia="Times New Roman" w:hAnsi="Times New Roman" w:cs="Times New Roman"/>
          <w:sz w:val="24"/>
          <w:szCs w:val="24"/>
          <w:lang w:val="kk-KZ"/>
        </w:rPr>
        <w:t xml:space="preserve"> Па</w:t>
      </w:r>
      <w:r w:rsidRPr="00D964BF">
        <w:rPr>
          <w:rFonts w:ascii="Times New Roman" w:eastAsia="Times New Roman" w:hAnsi="Times New Roman" w:cs="Times New Roman"/>
          <w:sz w:val="24"/>
          <w:szCs w:val="24"/>
        </w:rPr>
        <w:t xml:space="preserve"> (см. 6.4.2)</w:t>
      </w:r>
      <w:r w:rsidR="00EB6EB4" w:rsidRPr="00D964BF">
        <w:rPr>
          <w:rFonts w:ascii="Times New Roman" w:eastAsia="Times New Roman" w:hAnsi="Times New Roman" w:cs="Times New Roman"/>
          <w:sz w:val="24"/>
          <w:szCs w:val="24"/>
          <w:lang w:val="kk-KZ"/>
        </w:rPr>
        <w:t>.</w:t>
      </w:r>
    </w:p>
    <w:p w14:paraId="2A998BC9" w14:textId="77777777" w:rsidR="00B7722A" w:rsidRPr="00D964BF" w:rsidRDefault="00B7722A" w:rsidP="00031FCA">
      <w:pPr>
        <w:spacing w:after="0" w:line="240" w:lineRule="auto"/>
        <w:ind w:firstLine="567"/>
        <w:jc w:val="both"/>
        <w:rPr>
          <w:rFonts w:ascii="Times New Roman" w:eastAsia="Times New Roman" w:hAnsi="Times New Roman" w:cs="Times New Roman"/>
          <w:sz w:val="24"/>
          <w:szCs w:val="24"/>
          <w:lang w:val="kk-KZ"/>
        </w:rPr>
      </w:pPr>
    </w:p>
    <w:p w14:paraId="16ECCB78" w14:textId="5F946E91" w:rsidR="0089608F" w:rsidRPr="00D964BF" w:rsidRDefault="00B7722A"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Условное обозначение:</w:t>
      </w:r>
      <w:r w:rsidR="0089608F" w:rsidRPr="00D964BF">
        <w:rPr>
          <w:rFonts w:ascii="Times New Roman" w:eastAsia="Times New Roman" w:hAnsi="Times New Roman" w:cs="Times New Roman"/>
          <w:sz w:val="20"/>
          <w:szCs w:val="20"/>
          <w:vertAlign w:val="superscript"/>
        </w:rPr>
        <w:t xml:space="preserve"> </w:t>
      </w:r>
      <w:proofErr w:type="spellStart"/>
      <w:r w:rsidR="0089608F" w:rsidRPr="00D964BF">
        <w:rPr>
          <w:rFonts w:ascii="Times New Roman" w:eastAsia="Times New Roman" w:hAnsi="Times New Roman" w:cs="Times New Roman"/>
          <w:i/>
          <w:sz w:val="20"/>
          <w:szCs w:val="20"/>
        </w:rPr>
        <w:t>Q</w:t>
      </w:r>
      <w:r w:rsidR="0089608F" w:rsidRPr="00D964BF">
        <w:rPr>
          <w:rFonts w:ascii="Times New Roman" w:eastAsia="Times New Roman" w:hAnsi="Times New Roman" w:cs="Times New Roman"/>
          <w:sz w:val="20"/>
          <w:szCs w:val="20"/>
          <w:vertAlign w:val="subscript"/>
        </w:rPr>
        <w:t>c</w:t>
      </w:r>
      <w:proofErr w:type="spellEnd"/>
      <w:r w:rsidR="00EB6EB4" w:rsidRPr="00D964BF">
        <w:rPr>
          <w:rFonts w:ascii="Times New Roman" w:eastAsia="Times New Roman" w:hAnsi="Times New Roman" w:cs="Times New Roman"/>
          <w:sz w:val="20"/>
          <w:szCs w:val="20"/>
          <w:vertAlign w:val="subscript"/>
          <w:lang w:val="kk-KZ"/>
        </w:rPr>
        <w:t>.</w:t>
      </w:r>
    </w:p>
    <w:p w14:paraId="15466C80" w14:textId="30A41DCC"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киловатт (кВт)</w:t>
      </w:r>
      <w:r w:rsidR="00EB6EB4" w:rsidRPr="00D964BF">
        <w:rPr>
          <w:rFonts w:ascii="Times New Roman" w:eastAsia="Times New Roman" w:hAnsi="Times New Roman" w:cs="Times New Roman"/>
          <w:sz w:val="20"/>
          <w:szCs w:val="20"/>
          <w:lang w:val="kk-KZ"/>
        </w:rPr>
        <w:t>.</w:t>
      </w:r>
    </w:p>
    <w:p w14:paraId="5C6294A1"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121EDDB2" w14:textId="427C5A46"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3.10.2.4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М</w:t>
      </w:r>
      <w:r w:rsidRPr="00D964BF">
        <w:rPr>
          <w:rFonts w:ascii="Times New Roman" w:eastAsia="Times New Roman" w:hAnsi="Times New Roman" w:cs="Times New Roman"/>
          <w:b/>
          <w:sz w:val="24"/>
          <w:szCs w:val="24"/>
        </w:rPr>
        <w:t>инимальный подвод тепла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D56D1" w:rsidRPr="00D964BF">
        <w:rPr>
          <w:rFonts w:ascii="Times New Roman" w:hAnsi="Times New Roman" w:cs="Times New Roman"/>
          <w:color w:val="000000"/>
          <w:sz w:val="24"/>
          <w:szCs w:val="24"/>
        </w:rPr>
        <w:t>minimum</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heat</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input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М</w:t>
      </w:r>
      <w:r w:rsidRPr="00D964BF">
        <w:rPr>
          <w:rFonts w:ascii="Times New Roman" w:eastAsia="Times New Roman" w:hAnsi="Times New Roman" w:cs="Times New Roman"/>
          <w:sz w:val="24"/>
          <w:szCs w:val="24"/>
        </w:rPr>
        <w:t>инимальное значение подводимой теплоты, заявленное производителем</w:t>
      </w:r>
      <w:r w:rsidR="00EB6EB4" w:rsidRPr="00D964BF">
        <w:rPr>
          <w:rFonts w:ascii="Times New Roman" w:eastAsia="Times New Roman" w:hAnsi="Times New Roman" w:cs="Times New Roman"/>
          <w:sz w:val="24"/>
          <w:szCs w:val="24"/>
          <w:lang w:val="kk-KZ"/>
        </w:rPr>
        <w:t>.</w:t>
      </w:r>
    </w:p>
    <w:p w14:paraId="4CECCA2A" w14:textId="77777777" w:rsidR="00B7722A" w:rsidRPr="00D964BF" w:rsidRDefault="00B7722A" w:rsidP="00031FCA">
      <w:pPr>
        <w:spacing w:after="0" w:line="240" w:lineRule="auto"/>
        <w:ind w:firstLine="567"/>
        <w:jc w:val="both"/>
        <w:rPr>
          <w:rFonts w:ascii="Times New Roman" w:eastAsia="Times New Roman" w:hAnsi="Times New Roman" w:cs="Times New Roman"/>
          <w:sz w:val="24"/>
          <w:szCs w:val="24"/>
          <w:lang w:val="kk-KZ"/>
        </w:rPr>
      </w:pPr>
    </w:p>
    <w:p w14:paraId="452BBEB8" w14:textId="331499C1" w:rsidR="0089608F" w:rsidRPr="00D964BF" w:rsidRDefault="00B7722A"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proofErr w:type="spellStart"/>
      <w:r w:rsidR="0089608F" w:rsidRPr="00D964BF">
        <w:rPr>
          <w:rFonts w:ascii="Times New Roman" w:eastAsia="Times New Roman" w:hAnsi="Times New Roman" w:cs="Times New Roman"/>
          <w:i/>
          <w:sz w:val="20"/>
          <w:szCs w:val="20"/>
        </w:rPr>
        <w:t>Q</w:t>
      </w:r>
      <w:r w:rsidR="0089608F" w:rsidRPr="00D964BF">
        <w:rPr>
          <w:rFonts w:ascii="Times New Roman" w:eastAsia="Times New Roman" w:hAnsi="Times New Roman" w:cs="Times New Roman"/>
          <w:sz w:val="20"/>
          <w:szCs w:val="20"/>
          <w:vertAlign w:val="subscript"/>
        </w:rPr>
        <w:t>м</w:t>
      </w:r>
      <w:proofErr w:type="spellEnd"/>
      <w:r w:rsidR="00EB6EB4" w:rsidRPr="00D964BF">
        <w:rPr>
          <w:rFonts w:ascii="Times New Roman" w:eastAsia="Times New Roman" w:hAnsi="Times New Roman" w:cs="Times New Roman"/>
          <w:sz w:val="20"/>
          <w:szCs w:val="20"/>
        </w:rPr>
        <w:t>.</w:t>
      </w:r>
    </w:p>
    <w:p w14:paraId="3A407681" w14:textId="2CB820CC"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lastRenderedPageBreak/>
        <w:t>Единица измерения: киловатт (кВт)</w:t>
      </w:r>
      <w:r w:rsidR="00EB6EB4" w:rsidRPr="00D964BF">
        <w:rPr>
          <w:rFonts w:ascii="Times New Roman" w:eastAsia="Times New Roman" w:hAnsi="Times New Roman" w:cs="Times New Roman"/>
          <w:sz w:val="20"/>
          <w:szCs w:val="20"/>
          <w:lang w:val="kk-KZ"/>
        </w:rPr>
        <w:t>.</w:t>
      </w:r>
    </w:p>
    <w:p w14:paraId="385B5B8D" w14:textId="77777777" w:rsidR="00B7722A" w:rsidRPr="00D964BF" w:rsidRDefault="00B7722A" w:rsidP="00031FCA">
      <w:pPr>
        <w:spacing w:after="0" w:line="240" w:lineRule="auto"/>
        <w:ind w:firstLine="567"/>
        <w:jc w:val="both"/>
        <w:rPr>
          <w:rFonts w:ascii="Times New Roman" w:eastAsia="Times New Roman" w:hAnsi="Times New Roman" w:cs="Times New Roman"/>
          <w:b/>
          <w:sz w:val="24"/>
          <w:szCs w:val="24"/>
          <w:lang w:val="kk-KZ"/>
        </w:rPr>
      </w:pPr>
    </w:p>
    <w:p w14:paraId="35792B5C" w14:textId="4B81A9AD"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3.10.2.5</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Т</w:t>
      </w:r>
      <w:r w:rsidR="007932CA" w:rsidRPr="00D964BF">
        <w:rPr>
          <w:rFonts w:ascii="Times New Roman" w:eastAsia="Times New Roman" w:hAnsi="Times New Roman" w:cs="Times New Roman"/>
          <w:b/>
          <w:sz w:val="24"/>
          <w:szCs w:val="24"/>
        </w:rPr>
        <w:t xml:space="preserve">епловая мощность </w:t>
      </w:r>
      <w:r w:rsidR="007932CA" w:rsidRPr="00D964BF">
        <w:rPr>
          <w:rFonts w:ascii="Times New Roman" w:eastAsia="Times New Roman" w:hAnsi="Times New Roman" w:cs="Times New Roman"/>
          <w:sz w:val="24"/>
          <w:szCs w:val="24"/>
          <w:lang w:val="kk-KZ"/>
        </w:rPr>
        <w:t>(</w:t>
      </w:r>
      <w:proofErr w:type="spellStart"/>
      <w:r w:rsidR="003D56D1" w:rsidRPr="00D964BF">
        <w:rPr>
          <w:rFonts w:ascii="Times New Roman" w:hAnsi="Times New Roman" w:cs="Times New Roman"/>
          <w:color w:val="000000"/>
          <w:sz w:val="24"/>
          <w:szCs w:val="24"/>
        </w:rPr>
        <w:t>heat</w:t>
      </w:r>
      <w:proofErr w:type="spellEnd"/>
      <w:r w:rsidR="003D56D1" w:rsidRPr="00D964BF">
        <w:rPr>
          <w:rFonts w:ascii="Times New Roman" w:hAnsi="Times New Roman" w:cs="Times New Roman"/>
          <w:color w:val="000000"/>
          <w:sz w:val="24"/>
          <w:szCs w:val="24"/>
        </w:rPr>
        <w:t xml:space="preserve"> </w:t>
      </w:r>
      <w:proofErr w:type="spellStart"/>
      <w:r w:rsidR="003D56D1" w:rsidRPr="00D964BF">
        <w:rPr>
          <w:rFonts w:ascii="Times New Roman" w:hAnsi="Times New Roman" w:cs="Times New Roman"/>
          <w:color w:val="000000"/>
          <w:sz w:val="24"/>
          <w:szCs w:val="24"/>
        </w:rPr>
        <w:t>output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К</w:t>
      </w:r>
      <w:r w:rsidRPr="00D964BF">
        <w:rPr>
          <w:rFonts w:ascii="Times New Roman" w:eastAsia="Times New Roman" w:hAnsi="Times New Roman" w:cs="Times New Roman"/>
          <w:sz w:val="24"/>
          <w:szCs w:val="24"/>
        </w:rPr>
        <w:t>оличество энергии, передаваемой в воду, деленное на время</w:t>
      </w:r>
      <w:r w:rsidR="00EB6EB4" w:rsidRPr="00D964BF">
        <w:rPr>
          <w:rFonts w:ascii="Times New Roman" w:eastAsia="Times New Roman" w:hAnsi="Times New Roman" w:cs="Times New Roman"/>
          <w:sz w:val="24"/>
          <w:szCs w:val="24"/>
          <w:lang w:val="kk-KZ"/>
        </w:rPr>
        <w:t>.</w:t>
      </w:r>
    </w:p>
    <w:p w14:paraId="23D41348" w14:textId="77777777" w:rsidR="00B7722A" w:rsidRPr="00D964BF" w:rsidRDefault="00B7722A" w:rsidP="00031FCA">
      <w:pPr>
        <w:spacing w:after="0" w:line="240" w:lineRule="auto"/>
        <w:ind w:firstLine="567"/>
        <w:jc w:val="both"/>
        <w:rPr>
          <w:rFonts w:ascii="Times New Roman" w:eastAsia="Times New Roman" w:hAnsi="Times New Roman" w:cs="Times New Roman"/>
          <w:sz w:val="24"/>
          <w:szCs w:val="24"/>
          <w:lang w:val="kk-KZ"/>
        </w:rPr>
      </w:pPr>
    </w:p>
    <w:p w14:paraId="04814064" w14:textId="61F80642" w:rsidR="0089608F" w:rsidRPr="00D964BF" w:rsidRDefault="000E10FD"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P</w:t>
      </w:r>
      <w:r w:rsidR="00EB6EB4" w:rsidRPr="00D964BF">
        <w:rPr>
          <w:rFonts w:ascii="Times New Roman" w:eastAsia="Times New Roman" w:hAnsi="Times New Roman" w:cs="Times New Roman"/>
          <w:i/>
          <w:iCs/>
          <w:sz w:val="20"/>
          <w:szCs w:val="20"/>
          <w:lang w:val="kk-KZ"/>
        </w:rPr>
        <w:t>.</w:t>
      </w:r>
    </w:p>
    <w:p w14:paraId="6D8FF93E" w14:textId="4CE34FDE"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киловатт (кВт)</w:t>
      </w:r>
      <w:r w:rsidR="00EB6EB4" w:rsidRPr="00D964BF">
        <w:rPr>
          <w:rFonts w:ascii="Times New Roman" w:eastAsia="Times New Roman" w:hAnsi="Times New Roman" w:cs="Times New Roman"/>
          <w:sz w:val="20"/>
          <w:szCs w:val="20"/>
          <w:lang w:val="kk-KZ"/>
        </w:rPr>
        <w:t>.</w:t>
      </w:r>
    </w:p>
    <w:p w14:paraId="031501A0" w14:textId="77777777" w:rsidR="000E10FD" w:rsidRPr="00D964BF" w:rsidRDefault="000E10FD" w:rsidP="00031FCA">
      <w:pPr>
        <w:spacing w:after="0" w:line="240" w:lineRule="auto"/>
        <w:ind w:firstLine="567"/>
        <w:jc w:val="both"/>
        <w:rPr>
          <w:rFonts w:ascii="Times New Roman" w:eastAsia="Times New Roman" w:hAnsi="Times New Roman" w:cs="Times New Roman"/>
          <w:b/>
          <w:sz w:val="24"/>
          <w:szCs w:val="24"/>
          <w:lang w:val="kk-KZ"/>
        </w:rPr>
      </w:pPr>
    </w:p>
    <w:p w14:paraId="5BAF542C" w14:textId="6F650F46"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Э</w:t>
      </w:r>
      <w:r w:rsidRPr="00D964BF">
        <w:rPr>
          <w:rFonts w:ascii="Times New Roman" w:eastAsia="Times New Roman" w:hAnsi="Times New Roman" w:cs="Times New Roman"/>
          <w:b/>
          <w:sz w:val="24"/>
          <w:szCs w:val="24"/>
        </w:rPr>
        <w:t>ффективность</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efficiency</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О</w:t>
      </w:r>
      <w:r w:rsidRPr="00D964BF">
        <w:rPr>
          <w:rFonts w:ascii="Times New Roman" w:eastAsia="Times New Roman" w:hAnsi="Times New Roman" w:cs="Times New Roman"/>
          <w:sz w:val="24"/>
          <w:szCs w:val="24"/>
        </w:rPr>
        <w:t xml:space="preserve">тношение тепловой мощности к </w:t>
      </w:r>
      <w:r w:rsidR="00C4487D" w:rsidRPr="00D964BF">
        <w:rPr>
          <w:rFonts w:ascii="Times New Roman" w:eastAsia="Times New Roman" w:hAnsi="Times New Roman" w:cs="Times New Roman"/>
          <w:sz w:val="24"/>
          <w:szCs w:val="24"/>
          <w:lang w:val="kk-KZ"/>
        </w:rPr>
        <w:t>подводу тепла</w:t>
      </w:r>
      <w:r w:rsidR="00EB6EB4" w:rsidRPr="00D964BF">
        <w:rPr>
          <w:rFonts w:ascii="Times New Roman" w:eastAsia="Times New Roman" w:hAnsi="Times New Roman" w:cs="Times New Roman"/>
          <w:sz w:val="24"/>
          <w:szCs w:val="24"/>
        </w:rPr>
        <w:t xml:space="preserve">, выраженное </w:t>
      </w:r>
      <w:proofErr w:type="gramStart"/>
      <w:r w:rsidR="00EB6EB4" w:rsidRPr="00D964BF">
        <w:rPr>
          <w:rFonts w:ascii="Times New Roman" w:eastAsia="Times New Roman" w:hAnsi="Times New Roman" w:cs="Times New Roman"/>
          <w:sz w:val="24"/>
          <w:szCs w:val="24"/>
        </w:rPr>
        <w:t>в</w:t>
      </w:r>
      <w:proofErr w:type="gramEnd"/>
      <w:r w:rsidR="00EB6EB4" w:rsidRPr="00D964BF">
        <w:rPr>
          <w:rFonts w:ascii="Times New Roman" w:eastAsia="Times New Roman" w:hAnsi="Times New Roman" w:cs="Times New Roman"/>
          <w:sz w:val="24"/>
          <w:szCs w:val="24"/>
        </w:rPr>
        <w:t xml:space="preserve"> </w:t>
      </w:r>
      <w:r w:rsidR="00841112" w:rsidRPr="00D964BF">
        <w:rPr>
          <w:rFonts w:ascii="Times New Roman" w:eastAsia="Times New Roman" w:hAnsi="Times New Roman" w:cs="Times New Roman"/>
          <w:sz w:val="24"/>
          <w:szCs w:val="24"/>
        </w:rPr>
        <w:t>%</w:t>
      </w:r>
      <w:r w:rsidR="00EB6EB4" w:rsidRPr="00D964BF">
        <w:rPr>
          <w:rFonts w:ascii="Times New Roman" w:eastAsia="Times New Roman" w:hAnsi="Times New Roman" w:cs="Times New Roman"/>
          <w:sz w:val="24"/>
          <w:szCs w:val="24"/>
        </w:rPr>
        <w:t>.</w:t>
      </w:r>
    </w:p>
    <w:p w14:paraId="5F5E46C8" w14:textId="77777777" w:rsidR="00C4487D" w:rsidRPr="00D964BF" w:rsidRDefault="00C4487D" w:rsidP="00031FCA">
      <w:pPr>
        <w:spacing w:after="0" w:line="240" w:lineRule="auto"/>
        <w:ind w:firstLine="567"/>
        <w:jc w:val="both"/>
        <w:rPr>
          <w:rFonts w:ascii="Times New Roman" w:eastAsia="Times New Roman" w:hAnsi="Times New Roman" w:cs="Times New Roman"/>
          <w:sz w:val="24"/>
          <w:szCs w:val="24"/>
          <w:lang w:val="kk-KZ"/>
        </w:rPr>
      </w:pPr>
    </w:p>
    <w:p w14:paraId="703CF85E" w14:textId="57EBFCF6" w:rsidR="0089608F" w:rsidRPr="00D964BF" w:rsidRDefault="000E10FD"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proofErr w:type="spellStart"/>
      <w:r w:rsidR="0089608F" w:rsidRPr="00D964BF">
        <w:rPr>
          <w:rFonts w:ascii="Times New Roman" w:eastAsia="Times New Roman" w:hAnsi="Times New Roman" w:cs="Times New Roman"/>
          <w:i/>
          <w:iCs/>
          <w:sz w:val="20"/>
          <w:szCs w:val="20"/>
        </w:rPr>
        <w:t>ƞ</w:t>
      </w:r>
      <w:r w:rsidR="0089608F" w:rsidRPr="00D964BF">
        <w:rPr>
          <w:rFonts w:ascii="Times New Roman" w:eastAsia="Times New Roman" w:hAnsi="Times New Roman" w:cs="Times New Roman"/>
          <w:i/>
          <w:iCs/>
          <w:sz w:val="20"/>
          <w:szCs w:val="20"/>
          <w:vertAlign w:val="subscript"/>
        </w:rPr>
        <w:t>u</w:t>
      </w:r>
      <w:proofErr w:type="spellEnd"/>
      <w:r w:rsidR="00EB6EB4" w:rsidRPr="00D964BF">
        <w:rPr>
          <w:rFonts w:ascii="Times New Roman" w:eastAsia="Times New Roman" w:hAnsi="Times New Roman" w:cs="Times New Roman"/>
          <w:i/>
          <w:iCs/>
          <w:sz w:val="20"/>
          <w:szCs w:val="20"/>
          <w:vertAlign w:val="subscript"/>
          <w:lang w:val="kk-KZ"/>
        </w:rPr>
        <w:t>.</w:t>
      </w:r>
    </w:p>
    <w:p w14:paraId="13545F29" w14:textId="77777777" w:rsidR="000E10FD" w:rsidRPr="00D964BF" w:rsidRDefault="000E10FD" w:rsidP="00031FCA">
      <w:pPr>
        <w:spacing w:after="0" w:line="240" w:lineRule="auto"/>
        <w:ind w:firstLine="567"/>
        <w:jc w:val="both"/>
        <w:rPr>
          <w:rFonts w:ascii="Times New Roman" w:eastAsia="Times New Roman" w:hAnsi="Times New Roman" w:cs="Times New Roman"/>
          <w:b/>
          <w:sz w:val="24"/>
          <w:szCs w:val="24"/>
          <w:lang w:val="kk-KZ"/>
        </w:rPr>
      </w:pPr>
    </w:p>
    <w:p w14:paraId="6E112CED"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3.10.4 Сгорание газа</w:t>
      </w:r>
    </w:p>
    <w:p w14:paraId="7804FEE6"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16405F61" w14:textId="7D6ED50C"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 xml:space="preserve">3.10.4.1 </w:t>
      </w:r>
      <w:r w:rsidR="00EB6EB4" w:rsidRPr="00D964BF">
        <w:rPr>
          <w:rFonts w:ascii="Times New Roman" w:eastAsia="Times New Roman" w:hAnsi="Times New Roman" w:cs="Times New Roman"/>
          <w:b/>
          <w:sz w:val="24"/>
          <w:szCs w:val="24"/>
        </w:rPr>
        <w:t>У</w:t>
      </w:r>
      <w:r w:rsidRPr="00D964BF">
        <w:rPr>
          <w:rFonts w:ascii="Times New Roman" w:eastAsia="Times New Roman" w:hAnsi="Times New Roman" w:cs="Times New Roman"/>
          <w:b/>
          <w:sz w:val="24"/>
          <w:szCs w:val="24"/>
        </w:rPr>
        <w:t>стойчивость пламени</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flame</w:t>
      </w:r>
      <w:proofErr w:type="spellEnd"/>
      <w:r w:rsidR="003A3EF1" w:rsidRPr="00D964BF">
        <w:rPr>
          <w:rFonts w:ascii="Times New Roman" w:hAnsi="Times New Roman" w:cs="Times New Roman"/>
          <w:color w:val="000000"/>
          <w:sz w:val="24"/>
          <w:szCs w:val="24"/>
        </w:rPr>
        <w:t xml:space="preserve"> </w:t>
      </w:r>
      <w:proofErr w:type="spellStart"/>
      <w:r w:rsidR="003A3EF1" w:rsidRPr="00D964BF">
        <w:rPr>
          <w:rFonts w:ascii="Times New Roman" w:hAnsi="Times New Roman" w:cs="Times New Roman"/>
          <w:color w:val="000000"/>
          <w:sz w:val="24"/>
          <w:szCs w:val="24"/>
        </w:rPr>
        <w:t>stability</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Х</w:t>
      </w:r>
      <w:r w:rsidRPr="00D964BF">
        <w:rPr>
          <w:rFonts w:ascii="Times New Roman" w:eastAsia="Times New Roman" w:hAnsi="Times New Roman" w:cs="Times New Roman"/>
          <w:sz w:val="24"/>
          <w:szCs w:val="24"/>
        </w:rPr>
        <w:t xml:space="preserve">арактеристика пламени, </w:t>
      </w:r>
      <w:proofErr w:type="spellStart"/>
      <w:r w:rsidRPr="00D964BF">
        <w:rPr>
          <w:rFonts w:ascii="Times New Roman" w:eastAsia="Times New Roman" w:hAnsi="Times New Roman" w:cs="Times New Roman"/>
          <w:sz w:val="24"/>
          <w:szCs w:val="24"/>
        </w:rPr>
        <w:t>котор</w:t>
      </w:r>
      <w:proofErr w:type="spellEnd"/>
      <w:r w:rsidR="003428B3" w:rsidRPr="00D964BF">
        <w:rPr>
          <w:rFonts w:ascii="Times New Roman" w:eastAsia="Times New Roman" w:hAnsi="Times New Roman" w:cs="Times New Roman"/>
          <w:sz w:val="24"/>
          <w:szCs w:val="24"/>
          <w:lang w:val="kk-KZ"/>
        </w:rPr>
        <w:t>ая</w:t>
      </w:r>
      <w:r w:rsidRPr="00D964BF">
        <w:rPr>
          <w:rFonts w:ascii="Times New Roman" w:eastAsia="Times New Roman" w:hAnsi="Times New Roman" w:cs="Times New Roman"/>
          <w:sz w:val="24"/>
          <w:szCs w:val="24"/>
        </w:rPr>
        <w:t xml:space="preserve"> остается в отверстиях горелки или в зоне удержания пламени, предусмотренных конструкцией прибора</w:t>
      </w:r>
      <w:r w:rsidR="00EB6EB4" w:rsidRPr="00D964BF">
        <w:rPr>
          <w:rFonts w:ascii="Times New Roman" w:eastAsia="Times New Roman" w:hAnsi="Times New Roman" w:cs="Times New Roman"/>
          <w:sz w:val="24"/>
          <w:szCs w:val="24"/>
          <w:lang w:val="kk-KZ"/>
        </w:rPr>
        <w:t>.</w:t>
      </w:r>
    </w:p>
    <w:p w14:paraId="12024379" w14:textId="556D8D44"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 xml:space="preserve">3.10.4.2 </w:t>
      </w:r>
      <w:r w:rsidR="00EB6EB4" w:rsidRPr="00D964BF">
        <w:rPr>
          <w:rFonts w:ascii="Times New Roman" w:eastAsia="Times New Roman" w:hAnsi="Times New Roman" w:cs="Times New Roman"/>
          <w:b/>
          <w:sz w:val="24"/>
          <w:szCs w:val="24"/>
        </w:rPr>
        <w:t>О</w:t>
      </w:r>
      <w:r w:rsidRPr="00D964BF">
        <w:rPr>
          <w:rFonts w:ascii="Times New Roman" w:eastAsia="Times New Roman" w:hAnsi="Times New Roman" w:cs="Times New Roman"/>
          <w:b/>
          <w:sz w:val="24"/>
          <w:szCs w:val="24"/>
        </w:rPr>
        <w:t>трыв пламени</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flame</w:t>
      </w:r>
      <w:proofErr w:type="spellEnd"/>
      <w:r w:rsidR="003A3EF1" w:rsidRPr="00D964BF">
        <w:rPr>
          <w:rFonts w:ascii="Times New Roman" w:hAnsi="Times New Roman" w:cs="Times New Roman"/>
          <w:color w:val="000000"/>
          <w:sz w:val="24"/>
          <w:szCs w:val="24"/>
        </w:rPr>
        <w:t xml:space="preserve"> </w:t>
      </w:r>
      <w:proofErr w:type="spellStart"/>
      <w:r w:rsidR="003A3EF1" w:rsidRPr="00D964BF">
        <w:rPr>
          <w:rFonts w:ascii="Times New Roman" w:hAnsi="Times New Roman" w:cs="Times New Roman"/>
          <w:color w:val="000000"/>
          <w:sz w:val="24"/>
          <w:szCs w:val="24"/>
        </w:rPr>
        <w:t>lift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олный или частичный отрыв основания пламени из отверстий горелки или зоны удержания пламени, предусмотренных конструкцией прибора</w:t>
      </w:r>
      <w:r w:rsidR="00EB6EB4" w:rsidRPr="00D964BF">
        <w:rPr>
          <w:rFonts w:ascii="Times New Roman" w:eastAsia="Times New Roman" w:hAnsi="Times New Roman" w:cs="Times New Roman"/>
          <w:sz w:val="24"/>
          <w:szCs w:val="24"/>
          <w:lang w:val="kk-KZ"/>
        </w:rPr>
        <w:t>.</w:t>
      </w:r>
    </w:p>
    <w:p w14:paraId="0D24E697" w14:textId="2058F3F2"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3.10.4.3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ыброс пламени</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light</w:t>
      </w:r>
      <w:proofErr w:type="spellEnd"/>
      <w:r w:rsidR="003A3EF1" w:rsidRPr="00D964BF">
        <w:rPr>
          <w:rFonts w:ascii="Times New Roman" w:hAnsi="Times New Roman" w:cs="Times New Roman"/>
          <w:color w:val="000000"/>
          <w:sz w:val="24"/>
          <w:szCs w:val="24"/>
        </w:rPr>
        <w:t xml:space="preserve"> </w:t>
      </w:r>
      <w:proofErr w:type="spellStart"/>
      <w:r w:rsidR="003A3EF1" w:rsidRPr="00D964BF">
        <w:rPr>
          <w:rFonts w:ascii="Times New Roman" w:hAnsi="Times New Roman" w:cs="Times New Roman"/>
          <w:color w:val="000000"/>
          <w:sz w:val="24"/>
          <w:szCs w:val="24"/>
        </w:rPr>
        <w:t>back</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опадание пламени в корпус горелки</w:t>
      </w:r>
      <w:r w:rsidR="00EB6EB4" w:rsidRPr="00D964BF">
        <w:rPr>
          <w:rFonts w:ascii="Times New Roman" w:eastAsia="Times New Roman" w:hAnsi="Times New Roman" w:cs="Times New Roman"/>
          <w:sz w:val="24"/>
          <w:szCs w:val="24"/>
          <w:lang w:val="kk-KZ"/>
        </w:rPr>
        <w:t>.</w:t>
      </w:r>
    </w:p>
    <w:p w14:paraId="4A3BEED1" w14:textId="34056FF6"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3.10.4.4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Ж</w:t>
      </w:r>
      <w:r w:rsidRPr="00D964BF">
        <w:rPr>
          <w:rFonts w:ascii="Times New Roman" w:eastAsia="Times New Roman" w:hAnsi="Times New Roman" w:cs="Times New Roman"/>
          <w:b/>
          <w:sz w:val="24"/>
          <w:szCs w:val="24"/>
        </w:rPr>
        <w:t xml:space="preserve">елтый ореол пламени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yellow</w:t>
      </w:r>
      <w:proofErr w:type="spellEnd"/>
      <w:r w:rsidR="003A3EF1" w:rsidRPr="00D964BF">
        <w:rPr>
          <w:rFonts w:ascii="Times New Roman" w:hAnsi="Times New Roman" w:cs="Times New Roman"/>
          <w:color w:val="000000"/>
          <w:sz w:val="24"/>
          <w:szCs w:val="24"/>
        </w:rPr>
        <w:t xml:space="preserve"> </w:t>
      </w:r>
      <w:proofErr w:type="spellStart"/>
      <w:r w:rsidR="003A3EF1" w:rsidRPr="00D964BF">
        <w:rPr>
          <w:rFonts w:ascii="Times New Roman" w:hAnsi="Times New Roman" w:cs="Times New Roman"/>
          <w:color w:val="000000"/>
          <w:sz w:val="24"/>
          <w:szCs w:val="24"/>
        </w:rPr>
        <w:t>tipping</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ожелтение вершины синего конуса газированного пламени</w:t>
      </w:r>
      <w:r w:rsidR="00EB6EB4" w:rsidRPr="00D964BF">
        <w:rPr>
          <w:rFonts w:ascii="Times New Roman" w:eastAsia="Times New Roman" w:hAnsi="Times New Roman" w:cs="Times New Roman"/>
          <w:sz w:val="24"/>
          <w:szCs w:val="24"/>
          <w:lang w:val="kk-KZ"/>
        </w:rPr>
        <w:t>.</w:t>
      </w:r>
    </w:p>
    <w:p w14:paraId="146BC3BE" w14:textId="2ACCCD30"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 xml:space="preserve">3.10.4.5 </w:t>
      </w:r>
      <w:r w:rsidR="00EB6EB4" w:rsidRPr="00D964BF">
        <w:rPr>
          <w:rFonts w:ascii="Times New Roman" w:eastAsia="Times New Roman" w:hAnsi="Times New Roman" w:cs="Times New Roman"/>
          <w:b/>
          <w:sz w:val="24"/>
          <w:szCs w:val="24"/>
        </w:rPr>
        <w:t>Н</w:t>
      </w:r>
      <w:r w:rsidRPr="00D964BF">
        <w:rPr>
          <w:rFonts w:ascii="Times New Roman" w:eastAsia="Times New Roman" w:hAnsi="Times New Roman" w:cs="Times New Roman"/>
          <w:b/>
          <w:sz w:val="24"/>
          <w:szCs w:val="24"/>
        </w:rPr>
        <w:t>агар</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sooting</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 xml:space="preserve">оявление </w:t>
      </w:r>
      <w:proofErr w:type="spellStart"/>
      <w:r w:rsidRPr="00D964BF">
        <w:rPr>
          <w:rFonts w:ascii="Times New Roman" w:eastAsia="Times New Roman" w:hAnsi="Times New Roman" w:cs="Times New Roman"/>
          <w:sz w:val="24"/>
          <w:szCs w:val="24"/>
        </w:rPr>
        <w:t>сло</w:t>
      </w:r>
      <w:proofErr w:type="spellEnd"/>
      <w:r w:rsidR="003428B3" w:rsidRPr="00D964BF">
        <w:rPr>
          <w:rFonts w:ascii="Times New Roman" w:eastAsia="Times New Roman" w:hAnsi="Times New Roman" w:cs="Times New Roman"/>
          <w:sz w:val="24"/>
          <w:szCs w:val="24"/>
          <w:lang w:val="kk-KZ"/>
        </w:rPr>
        <w:t>я</w:t>
      </w:r>
      <w:r w:rsidRPr="00D964BF">
        <w:rPr>
          <w:rFonts w:ascii="Times New Roman" w:eastAsia="Times New Roman" w:hAnsi="Times New Roman" w:cs="Times New Roman"/>
          <w:sz w:val="24"/>
          <w:szCs w:val="24"/>
        </w:rPr>
        <w:t xml:space="preserve"> нагара на частях прибора, контактирующих с продуктами сгорания или с пламенем</w:t>
      </w:r>
      <w:r w:rsidR="00EB6EB4" w:rsidRPr="00D964BF">
        <w:rPr>
          <w:rFonts w:ascii="Times New Roman" w:eastAsia="Times New Roman" w:hAnsi="Times New Roman" w:cs="Times New Roman"/>
          <w:sz w:val="24"/>
          <w:szCs w:val="24"/>
          <w:lang w:val="kk-KZ"/>
        </w:rPr>
        <w:t>.</w:t>
      </w:r>
    </w:p>
    <w:p w14:paraId="72B3A806"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0540FABD" w14:textId="25B5DFE2"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3.10.5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срабатывания</w:t>
      </w:r>
    </w:p>
    <w:p w14:paraId="7141F2BA"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1BCDA561" w14:textId="6A2D51B0"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3.10.5.1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открытия зажигания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3A3EF1" w:rsidRPr="00D964BF">
        <w:rPr>
          <w:rFonts w:ascii="Times New Roman" w:hAnsi="Times New Roman" w:cs="Times New Roman"/>
          <w:color w:val="000000"/>
          <w:sz w:val="24"/>
          <w:szCs w:val="24"/>
        </w:rPr>
        <w:t>ignition</w:t>
      </w:r>
      <w:proofErr w:type="spellEnd"/>
      <w:r w:rsidR="003A3EF1" w:rsidRPr="00D964BF">
        <w:rPr>
          <w:rFonts w:ascii="Times New Roman" w:hAnsi="Times New Roman" w:cs="Times New Roman"/>
          <w:color w:val="000000"/>
          <w:sz w:val="24"/>
          <w:szCs w:val="24"/>
        </w:rPr>
        <w:t xml:space="preserve"> </w:t>
      </w:r>
      <w:proofErr w:type="spellStart"/>
      <w:r w:rsidR="003A3EF1" w:rsidRPr="00D964BF">
        <w:rPr>
          <w:rFonts w:ascii="Times New Roman" w:hAnsi="Times New Roman" w:cs="Times New Roman"/>
          <w:color w:val="000000"/>
          <w:sz w:val="24"/>
          <w:szCs w:val="24"/>
        </w:rPr>
        <w:t>opening</w:t>
      </w:r>
      <w:proofErr w:type="spellEnd"/>
      <w:r w:rsidR="003A3EF1" w:rsidRPr="00D964BF">
        <w:rPr>
          <w:rFonts w:ascii="Times New Roman" w:hAnsi="Times New Roman" w:cs="Times New Roman"/>
          <w:color w:val="000000"/>
          <w:sz w:val="24"/>
          <w:szCs w:val="24"/>
        </w:rPr>
        <w:t xml:space="preserve"> </w:t>
      </w:r>
      <w:proofErr w:type="spellStart"/>
      <w:r w:rsidR="003A3EF1"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ремя, которое проходит между воспламенением контролируемого пламени и моментом, когда клапан удерживается открытым сигналом пламени</w:t>
      </w:r>
      <w:r w:rsidR="00EB6EB4" w:rsidRPr="00D964BF">
        <w:rPr>
          <w:rFonts w:ascii="Times New Roman" w:eastAsia="Times New Roman" w:hAnsi="Times New Roman" w:cs="Times New Roman"/>
          <w:sz w:val="24"/>
          <w:szCs w:val="24"/>
          <w:lang w:val="kk-KZ"/>
        </w:rPr>
        <w:t>.</w:t>
      </w:r>
    </w:p>
    <w:p w14:paraId="26D360B1" w14:textId="77777777" w:rsidR="000E10FD" w:rsidRPr="00D964BF" w:rsidRDefault="000E10FD" w:rsidP="00031FCA">
      <w:pPr>
        <w:spacing w:after="0" w:line="240" w:lineRule="auto"/>
        <w:ind w:firstLine="567"/>
        <w:jc w:val="both"/>
        <w:rPr>
          <w:rFonts w:ascii="Times New Roman" w:eastAsia="Times New Roman" w:hAnsi="Times New Roman" w:cs="Times New Roman"/>
          <w:sz w:val="24"/>
          <w:szCs w:val="24"/>
          <w:lang w:val="kk-KZ"/>
        </w:rPr>
      </w:pPr>
    </w:p>
    <w:p w14:paraId="3B4E3C07" w14:textId="16313401" w:rsidR="0089608F" w:rsidRPr="00D964BF" w:rsidRDefault="000E10FD"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T</w:t>
      </w:r>
      <w:r w:rsidR="0089608F" w:rsidRPr="00D964BF">
        <w:rPr>
          <w:rFonts w:ascii="Times New Roman" w:eastAsia="Times New Roman" w:hAnsi="Times New Roman" w:cs="Times New Roman"/>
          <w:iCs/>
          <w:sz w:val="20"/>
          <w:szCs w:val="20"/>
          <w:vertAlign w:val="subscript"/>
        </w:rPr>
        <w:t>IA</w:t>
      </w:r>
      <w:r w:rsidR="00EB6EB4" w:rsidRPr="00D964BF">
        <w:rPr>
          <w:rFonts w:ascii="Times New Roman" w:eastAsia="Times New Roman" w:hAnsi="Times New Roman" w:cs="Times New Roman"/>
          <w:iCs/>
          <w:sz w:val="20"/>
          <w:szCs w:val="20"/>
          <w:vertAlign w:val="subscript"/>
          <w:lang w:val="kk-KZ"/>
        </w:rPr>
        <w:t>.</w:t>
      </w:r>
    </w:p>
    <w:p w14:paraId="43619E74" w14:textId="06DE707F"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секунда (с)</w:t>
      </w:r>
      <w:r w:rsidR="00EB6EB4" w:rsidRPr="00D964BF">
        <w:rPr>
          <w:rFonts w:ascii="Times New Roman" w:eastAsia="Times New Roman" w:hAnsi="Times New Roman" w:cs="Times New Roman"/>
          <w:sz w:val="20"/>
          <w:szCs w:val="20"/>
          <w:lang w:val="kk-KZ"/>
        </w:rPr>
        <w:t>.</w:t>
      </w:r>
    </w:p>
    <w:p w14:paraId="78A4CBB3" w14:textId="77777777" w:rsidR="000E10FD" w:rsidRPr="00D964BF" w:rsidRDefault="000E10FD" w:rsidP="00031FCA">
      <w:pPr>
        <w:spacing w:after="0" w:line="240" w:lineRule="auto"/>
        <w:ind w:firstLine="567"/>
        <w:jc w:val="both"/>
        <w:rPr>
          <w:rFonts w:ascii="Times New Roman" w:eastAsia="Times New Roman" w:hAnsi="Times New Roman" w:cs="Times New Roman"/>
          <w:b/>
          <w:sz w:val="24"/>
          <w:szCs w:val="24"/>
          <w:lang w:val="kk-KZ"/>
        </w:rPr>
      </w:pPr>
    </w:p>
    <w:p w14:paraId="2BECF194" w14:textId="5CC1C793" w:rsidR="0089608F" w:rsidRPr="00D964BF" w:rsidRDefault="0089608F"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3.10.5.2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потухания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2C040B" w:rsidRPr="00D964BF">
        <w:rPr>
          <w:rFonts w:ascii="Times New Roman" w:hAnsi="Times New Roman" w:cs="Times New Roman"/>
          <w:color w:val="000000"/>
          <w:sz w:val="24"/>
          <w:szCs w:val="24"/>
        </w:rPr>
        <w:t>extinction</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safety</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 xml:space="preserve">ремя, которое проходит между потуханием контролируемого пламени и прекращением подачи соответствующего газа. </w:t>
      </w:r>
    </w:p>
    <w:p w14:paraId="65277ADA" w14:textId="77777777" w:rsidR="000E10FD" w:rsidRPr="00D964BF" w:rsidRDefault="000E10FD" w:rsidP="00031FCA">
      <w:pPr>
        <w:spacing w:after="0" w:line="240" w:lineRule="auto"/>
        <w:ind w:firstLine="567"/>
        <w:jc w:val="both"/>
        <w:rPr>
          <w:rFonts w:ascii="Times New Roman" w:eastAsia="Times New Roman" w:hAnsi="Times New Roman" w:cs="Times New Roman"/>
          <w:sz w:val="24"/>
          <w:szCs w:val="24"/>
          <w:lang w:val="kk-KZ"/>
        </w:rPr>
      </w:pPr>
    </w:p>
    <w:p w14:paraId="3BFC968E" w14:textId="36A0DB88" w:rsidR="0089608F" w:rsidRPr="00D964BF" w:rsidRDefault="000E10FD"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T</w:t>
      </w:r>
      <w:r w:rsidR="0089608F" w:rsidRPr="00D964BF">
        <w:rPr>
          <w:rFonts w:ascii="Times New Roman" w:eastAsia="Times New Roman" w:hAnsi="Times New Roman" w:cs="Times New Roman"/>
          <w:i/>
          <w:iCs/>
          <w:sz w:val="20"/>
          <w:szCs w:val="20"/>
          <w:vertAlign w:val="subscript"/>
        </w:rPr>
        <w:t>IE</w:t>
      </w:r>
      <w:r w:rsidR="00EB6EB4" w:rsidRPr="00D964BF">
        <w:rPr>
          <w:rFonts w:ascii="Times New Roman" w:eastAsia="Times New Roman" w:hAnsi="Times New Roman" w:cs="Times New Roman"/>
          <w:i/>
          <w:iCs/>
          <w:sz w:val="20"/>
          <w:szCs w:val="20"/>
          <w:vertAlign w:val="subscript"/>
          <w:lang w:val="kk-KZ"/>
        </w:rPr>
        <w:t>.</w:t>
      </w:r>
    </w:p>
    <w:p w14:paraId="64288C9E" w14:textId="5617167C"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секунда (с)</w:t>
      </w:r>
      <w:r w:rsidR="00EB6EB4" w:rsidRPr="00D964BF">
        <w:rPr>
          <w:rFonts w:ascii="Times New Roman" w:eastAsia="Times New Roman" w:hAnsi="Times New Roman" w:cs="Times New Roman"/>
          <w:sz w:val="20"/>
          <w:szCs w:val="20"/>
          <w:lang w:val="kk-KZ"/>
        </w:rPr>
        <w:t>.</w:t>
      </w:r>
    </w:p>
    <w:p w14:paraId="5412BE2E" w14:textId="77777777" w:rsidR="000E10FD" w:rsidRPr="00D964BF" w:rsidRDefault="000E10FD" w:rsidP="00031FCA">
      <w:pPr>
        <w:spacing w:after="0" w:line="240" w:lineRule="auto"/>
        <w:ind w:firstLine="567"/>
        <w:jc w:val="both"/>
        <w:rPr>
          <w:rFonts w:ascii="Times New Roman" w:eastAsia="Times New Roman" w:hAnsi="Times New Roman" w:cs="Times New Roman"/>
          <w:b/>
          <w:sz w:val="24"/>
          <w:szCs w:val="24"/>
          <w:lang w:val="kk-KZ"/>
        </w:rPr>
      </w:pPr>
    </w:p>
    <w:p w14:paraId="4E89DDD6" w14:textId="57AED0A8"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3.10.5.3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зажигания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2C040B" w:rsidRPr="00D964BF">
        <w:rPr>
          <w:rFonts w:ascii="Times New Roman" w:hAnsi="Times New Roman" w:cs="Times New Roman"/>
          <w:color w:val="000000"/>
          <w:sz w:val="24"/>
          <w:szCs w:val="24"/>
        </w:rPr>
        <w:t>ignition</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ремя, которое истекает для автоматических блоков управления горелкой при пуске, повторном использовании или восстановлении искры между сигналом на открытие/удержание в открытом состоянии и сигналом на прекращение подачи газа в горелку, если пламя не распознано</w:t>
      </w:r>
      <w:r w:rsidR="00EB6EB4" w:rsidRPr="00D964BF">
        <w:rPr>
          <w:rFonts w:ascii="Times New Roman" w:eastAsia="Times New Roman" w:hAnsi="Times New Roman" w:cs="Times New Roman"/>
          <w:sz w:val="24"/>
          <w:szCs w:val="24"/>
          <w:lang w:val="kk-KZ"/>
        </w:rPr>
        <w:t>.</w:t>
      </w:r>
    </w:p>
    <w:p w14:paraId="6E16D961" w14:textId="77777777" w:rsidR="000E10FD" w:rsidRPr="00D964BF" w:rsidRDefault="000E10FD" w:rsidP="00031FCA">
      <w:pPr>
        <w:spacing w:after="0" w:line="240" w:lineRule="auto"/>
        <w:ind w:firstLine="567"/>
        <w:jc w:val="both"/>
        <w:rPr>
          <w:rFonts w:ascii="Times New Roman" w:eastAsia="Times New Roman" w:hAnsi="Times New Roman" w:cs="Times New Roman"/>
          <w:sz w:val="24"/>
          <w:szCs w:val="24"/>
          <w:lang w:val="kk-KZ"/>
        </w:rPr>
      </w:pPr>
    </w:p>
    <w:p w14:paraId="1A103F13" w14:textId="7D9E42F0" w:rsidR="0089608F" w:rsidRPr="00D964BF" w:rsidRDefault="000E10FD"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T</w:t>
      </w:r>
      <w:r w:rsidR="0089608F" w:rsidRPr="00D964BF">
        <w:rPr>
          <w:rFonts w:ascii="Times New Roman" w:eastAsia="Times New Roman" w:hAnsi="Times New Roman" w:cs="Times New Roman"/>
          <w:i/>
          <w:iCs/>
          <w:sz w:val="20"/>
          <w:szCs w:val="20"/>
          <w:vertAlign w:val="subscript"/>
        </w:rPr>
        <w:t>SA</w:t>
      </w:r>
      <w:r w:rsidR="00EB6EB4" w:rsidRPr="00D964BF">
        <w:rPr>
          <w:rFonts w:ascii="Times New Roman" w:eastAsia="Times New Roman" w:hAnsi="Times New Roman" w:cs="Times New Roman"/>
          <w:i/>
          <w:iCs/>
          <w:sz w:val="20"/>
          <w:szCs w:val="20"/>
          <w:vertAlign w:val="subscript"/>
          <w:lang w:val="kk-KZ"/>
        </w:rPr>
        <w:t>.</w:t>
      </w:r>
    </w:p>
    <w:p w14:paraId="7C5077B1" w14:textId="307E1B0E"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секунда (с)</w:t>
      </w:r>
      <w:r w:rsidR="00EB6EB4" w:rsidRPr="00D964BF">
        <w:rPr>
          <w:rFonts w:ascii="Times New Roman" w:eastAsia="Times New Roman" w:hAnsi="Times New Roman" w:cs="Times New Roman"/>
          <w:sz w:val="20"/>
          <w:szCs w:val="20"/>
          <w:lang w:val="kk-KZ"/>
        </w:rPr>
        <w:t>.</w:t>
      </w:r>
    </w:p>
    <w:p w14:paraId="3B7AF630" w14:textId="77777777" w:rsidR="000E10FD" w:rsidRPr="00D964BF" w:rsidRDefault="000E10FD" w:rsidP="00031FCA">
      <w:pPr>
        <w:spacing w:after="0" w:line="240" w:lineRule="auto"/>
        <w:ind w:firstLine="567"/>
        <w:jc w:val="both"/>
        <w:rPr>
          <w:rFonts w:ascii="Times New Roman" w:eastAsia="Times New Roman" w:hAnsi="Times New Roman" w:cs="Times New Roman"/>
          <w:b/>
          <w:sz w:val="24"/>
          <w:szCs w:val="24"/>
          <w:lang w:val="kk-KZ"/>
        </w:rPr>
      </w:pPr>
    </w:p>
    <w:p w14:paraId="61CFD6DF" w14:textId="6614BD6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lastRenderedPageBreak/>
        <w:t>3.10.5.4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М</w:t>
      </w:r>
      <w:r w:rsidRPr="00D964BF">
        <w:rPr>
          <w:rFonts w:ascii="Times New Roman" w:eastAsia="Times New Roman" w:hAnsi="Times New Roman" w:cs="Times New Roman"/>
          <w:b/>
          <w:sz w:val="24"/>
          <w:szCs w:val="24"/>
        </w:rPr>
        <w:t>аксимальное время зажигания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2C040B" w:rsidRPr="00D964BF">
        <w:rPr>
          <w:rFonts w:ascii="Times New Roman" w:hAnsi="Times New Roman" w:cs="Times New Roman"/>
          <w:color w:val="000000"/>
          <w:sz w:val="24"/>
          <w:szCs w:val="24"/>
        </w:rPr>
        <w:t>maximum</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ignition</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ремя зажигания, измеренное в экстремальных рабочих условиях температуры и напряжения питания</w:t>
      </w:r>
      <w:r w:rsidR="00EB6EB4" w:rsidRPr="00D964BF">
        <w:rPr>
          <w:rFonts w:ascii="Times New Roman" w:eastAsia="Times New Roman" w:hAnsi="Times New Roman" w:cs="Times New Roman"/>
          <w:sz w:val="24"/>
          <w:szCs w:val="24"/>
          <w:lang w:val="kk-KZ"/>
        </w:rPr>
        <w:t>.</w:t>
      </w:r>
    </w:p>
    <w:p w14:paraId="774352CC" w14:textId="77777777" w:rsidR="000E10FD" w:rsidRPr="00D964BF" w:rsidRDefault="000E10FD" w:rsidP="00031FCA">
      <w:pPr>
        <w:spacing w:after="0" w:line="240" w:lineRule="auto"/>
        <w:ind w:firstLine="567"/>
        <w:jc w:val="both"/>
        <w:rPr>
          <w:rFonts w:ascii="Times New Roman" w:eastAsia="Times New Roman" w:hAnsi="Times New Roman" w:cs="Times New Roman"/>
          <w:sz w:val="24"/>
          <w:szCs w:val="24"/>
          <w:lang w:val="kk-KZ"/>
        </w:rPr>
      </w:pPr>
    </w:p>
    <w:p w14:paraId="7D730FBC" w14:textId="6CCC4143" w:rsidR="0089608F" w:rsidRPr="00D964BF" w:rsidRDefault="000E10FD"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proofErr w:type="spellStart"/>
      <w:r w:rsidR="0089608F" w:rsidRPr="00D964BF">
        <w:rPr>
          <w:rFonts w:ascii="Times New Roman" w:eastAsia="Times New Roman" w:hAnsi="Times New Roman" w:cs="Times New Roman"/>
          <w:sz w:val="20"/>
          <w:szCs w:val="20"/>
        </w:rPr>
        <w:t>T</w:t>
      </w:r>
      <w:r w:rsidR="0089608F" w:rsidRPr="00D964BF">
        <w:rPr>
          <w:rFonts w:ascii="Times New Roman" w:eastAsia="Times New Roman" w:hAnsi="Times New Roman" w:cs="Times New Roman"/>
          <w:sz w:val="20"/>
          <w:szCs w:val="20"/>
          <w:vertAlign w:val="subscript"/>
        </w:rPr>
        <w:t>SAmax</w:t>
      </w:r>
      <w:proofErr w:type="spellEnd"/>
      <w:r w:rsidR="00EB6EB4" w:rsidRPr="00D964BF">
        <w:rPr>
          <w:rFonts w:ascii="Times New Roman" w:eastAsia="Times New Roman" w:hAnsi="Times New Roman" w:cs="Times New Roman"/>
          <w:sz w:val="20"/>
          <w:szCs w:val="20"/>
          <w:lang w:val="kk-KZ"/>
        </w:rPr>
        <w:t>.</w:t>
      </w:r>
    </w:p>
    <w:p w14:paraId="422FA0A0" w14:textId="16A3263A"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Единица измерения: секунда (с)</w:t>
      </w:r>
      <w:r w:rsidR="00EB6EB4" w:rsidRPr="00D964BF">
        <w:rPr>
          <w:rFonts w:ascii="Times New Roman" w:eastAsia="Times New Roman" w:hAnsi="Times New Roman" w:cs="Times New Roman"/>
          <w:sz w:val="20"/>
          <w:szCs w:val="20"/>
          <w:lang w:val="kk-KZ"/>
        </w:rPr>
        <w:t>.</w:t>
      </w:r>
    </w:p>
    <w:p w14:paraId="72F0896B" w14:textId="77777777" w:rsidR="000E10FD" w:rsidRPr="00D964BF" w:rsidRDefault="000E10FD" w:rsidP="00031FCA">
      <w:pPr>
        <w:spacing w:after="0" w:line="240" w:lineRule="auto"/>
        <w:ind w:firstLine="567"/>
        <w:jc w:val="both"/>
        <w:rPr>
          <w:rFonts w:ascii="Times New Roman" w:eastAsia="Times New Roman" w:hAnsi="Times New Roman" w:cs="Times New Roman"/>
          <w:b/>
          <w:sz w:val="24"/>
          <w:szCs w:val="24"/>
          <w:lang w:val="kk-KZ"/>
        </w:rPr>
      </w:pPr>
    </w:p>
    <w:p w14:paraId="7DB00C23" w14:textId="4C9FB9A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3.10.5.5</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ожидания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2C040B" w:rsidRPr="00D964BF">
        <w:rPr>
          <w:rFonts w:ascii="Times New Roman" w:hAnsi="Times New Roman" w:cs="Times New Roman"/>
          <w:color w:val="000000"/>
          <w:sz w:val="24"/>
          <w:szCs w:val="24"/>
        </w:rPr>
        <w:t>waiting</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ремя между закрытием клапана при потере пламени и повторным открытием клапана для автоматических блоков управления горелкой в случае перезапуска или временем, которое должен соблюдать оператор, между закрытием и повторным открытием подачи газа для термоэлектрических устройств контроля пламени</w:t>
      </w:r>
      <w:r w:rsidR="00EB6EB4" w:rsidRPr="00D964BF">
        <w:rPr>
          <w:rFonts w:ascii="Times New Roman" w:eastAsia="Times New Roman" w:hAnsi="Times New Roman" w:cs="Times New Roman"/>
          <w:sz w:val="24"/>
          <w:szCs w:val="24"/>
          <w:lang w:val="kk-KZ"/>
        </w:rPr>
        <w:t>.</w:t>
      </w:r>
    </w:p>
    <w:p w14:paraId="561227D3" w14:textId="61A5965C"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3.10.5.6</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задержки зажигания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2C040B" w:rsidRPr="00D964BF">
        <w:rPr>
          <w:rFonts w:ascii="Times New Roman" w:hAnsi="Times New Roman" w:cs="Times New Roman"/>
          <w:color w:val="000000"/>
          <w:sz w:val="24"/>
          <w:szCs w:val="24"/>
        </w:rPr>
        <w:t>ignition</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delay</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ремя между открытием/повторным открытием подачи газа и началом зажигания</w:t>
      </w:r>
      <w:r w:rsidR="00EB6EB4" w:rsidRPr="00D964BF">
        <w:rPr>
          <w:rFonts w:ascii="Times New Roman" w:eastAsia="Times New Roman" w:hAnsi="Times New Roman" w:cs="Times New Roman"/>
          <w:sz w:val="24"/>
          <w:szCs w:val="24"/>
          <w:lang w:val="kk-KZ"/>
        </w:rPr>
        <w:t>.</w:t>
      </w:r>
    </w:p>
    <w:p w14:paraId="297B4B96" w14:textId="730A31C2"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3.10.5.7</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продувки</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2C040B" w:rsidRPr="00D964BF">
        <w:rPr>
          <w:rFonts w:ascii="Times New Roman" w:hAnsi="Times New Roman" w:cs="Times New Roman"/>
          <w:color w:val="000000"/>
          <w:sz w:val="24"/>
          <w:szCs w:val="24"/>
        </w:rPr>
        <w:t>prepurge</w:t>
      </w:r>
      <w:proofErr w:type="spellEnd"/>
      <w:r w:rsidR="002C040B" w:rsidRPr="00D964BF">
        <w:rPr>
          <w:rFonts w:ascii="Times New Roman" w:hAnsi="Times New Roman" w:cs="Times New Roman"/>
          <w:color w:val="000000"/>
          <w:sz w:val="24"/>
          <w:szCs w:val="24"/>
        </w:rPr>
        <w:t xml:space="preserve"> </w:t>
      </w:r>
      <w:proofErr w:type="spellStart"/>
      <w:r w:rsidR="002C040B"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ериод, в течение которого происходит продувка с надежным расходом воздуха до включения устройства зажигания</w:t>
      </w:r>
      <w:r w:rsidR="00EB6EB4" w:rsidRPr="00D964BF">
        <w:rPr>
          <w:rFonts w:ascii="Times New Roman" w:eastAsia="Times New Roman" w:hAnsi="Times New Roman" w:cs="Times New Roman"/>
          <w:sz w:val="24"/>
          <w:szCs w:val="24"/>
          <w:lang w:val="kk-KZ"/>
        </w:rPr>
        <w:t>.</w:t>
      </w:r>
    </w:p>
    <w:p w14:paraId="7A0F707D"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p>
    <w:p w14:paraId="3D5B51B0"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3.11 Характеристики устройства </w:t>
      </w:r>
    </w:p>
    <w:p w14:paraId="0A09AFDA"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7C920166" w14:textId="2ECA10BB"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3.11.1</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Н</w:t>
      </w:r>
      <w:r w:rsidRPr="00D964BF">
        <w:rPr>
          <w:rFonts w:ascii="Times New Roman" w:eastAsia="Times New Roman" w:hAnsi="Times New Roman" w:cs="Times New Roman"/>
          <w:b/>
          <w:sz w:val="24"/>
          <w:szCs w:val="24"/>
        </w:rPr>
        <w:t>оминальная мощность</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nominal</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capacity</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О</w:t>
      </w:r>
      <w:r w:rsidRPr="00D964BF">
        <w:rPr>
          <w:rFonts w:ascii="Times New Roman" w:eastAsia="Times New Roman" w:hAnsi="Times New Roman" w:cs="Times New Roman"/>
          <w:sz w:val="24"/>
          <w:szCs w:val="24"/>
        </w:rPr>
        <w:t>бъем воды в приборе, заявленный производителем</w:t>
      </w:r>
      <w:r w:rsidR="00EB6EB4" w:rsidRPr="00D964BF">
        <w:rPr>
          <w:rFonts w:ascii="Times New Roman" w:eastAsia="Times New Roman" w:hAnsi="Times New Roman" w:cs="Times New Roman"/>
          <w:sz w:val="24"/>
          <w:szCs w:val="24"/>
          <w:lang w:val="kk-KZ"/>
        </w:rPr>
        <w:t>.</w:t>
      </w:r>
    </w:p>
    <w:p w14:paraId="5FF40FD5" w14:textId="77777777" w:rsidR="00DE602B" w:rsidRPr="00D964BF" w:rsidRDefault="00DE602B" w:rsidP="00031FCA">
      <w:pPr>
        <w:spacing w:after="0" w:line="240" w:lineRule="auto"/>
        <w:ind w:firstLine="567"/>
        <w:jc w:val="both"/>
        <w:rPr>
          <w:rFonts w:ascii="Times New Roman" w:eastAsia="Times New Roman" w:hAnsi="Times New Roman"/>
          <w:sz w:val="20"/>
          <w:szCs w:val="20"/>
          <w:lang w:val="kk-KZ"/>
        </w:rPr>
      </w:pPr>
    </w:p>
    <w:p w14:paraId="084C8F68" w14:textId="0E37CEB2" w:rsidR="0089608F" w:rsidRPr="00D964BF" w:rsidRDefault="00DE602B" w:rsidP="00031FCA">
      <w:pPr>
        <w:spacing w:after="0" w:line="240" w:lineRule="auto"/>
        <w:ind w:firstLine="567"/>
        <w:jc w:val="both"/>
        <w:rPr>
          <w:rFonts w:ascii="Times New Roman" w:eastAsia="Times New Roman" w:hAnsi="Times New Roman" w:cs="Times New Roman"/>
          <w:sz w:val="20"/>
          <w:szCs w:val="20"/>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Единица измерения: литр (л)</w:t>
      </w:r>
    </w:p>
    <w:p w14:paraId="0E0138FE" w14:textId="77777777" w:rsidR="00DE602B" w:rsidRPr="00D964BF" w:rsidRDefault="00DE602B" w:rsidP="00031FCA">
      <w:pPr>
        <w:spacing w:after="0" w:line="240" w:lineRule="auto"/>
        <w:ind w:firstLine="567"/>
        <w:jc w:val="both"/>
        <w:rPr>
          <w:rFonts w:ascii="Times New Roman" w:eastAsia="Times New Roman" w:hAnsi="Times New Roman" w:cs="Times New Roman"/>
          <w:b/>
          <w:sz w:val="24"/>
          <w:szCs w:val="24"/>
          <w:lang w:val="kk-KZ"/>
        </w:rPr>
      </w:pPr>
    </w:p>
    <w:p w14:paraId="140A7D0C" w14:textId="4EA6B65D" w:rsidR="0089608F" w:rsidRPr="00D964BF" w:rsidRDefault="0089608F"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3.11.2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П</w:t>
      </w:r>
      <w:r w:rsidRPr="00D964BF">
        <w:rPr>
          <w:rFonts w:ascii="Times New Roman" w:eastAsia="Times New Roman" w:hAnsi="Times New Roman" w:cs="Times New Roman"/>
          <w:b/>
          <w:sz w:val="24"/>
          <w:szCs w:val="24"/>
        </w:rPr>
        <w:t>отребление в режиме ожидания</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stand-by</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consumption</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Р</w:t>
      </w:r>
      <w:r w:rsidRPr="00D964BF">
        <w:rPr>
          <w:rFonts w:ascii="Times New Roman" w:eastAsia="Times New Roman" w:hAnsi="Times New Roman" w:cs="Times New Roman"/>
          <w:sz w:val="24"/>
          <w:szCs w:val="24"/>
        </w:rPr>
        <w:t xml:space="preserve">асход газа, необходимый для поддержания заданной разницы между температурой воды и температурой окружающей среды в </w:t>
      </w:r>
      <w:proofErr w:type="gramStart"/>
      <w:r w:rsidRPr="00D964BF">
        <w:rPr>
          <w:rFonts w:ascii="Times New Roman" w:eastAsia="Times New Roman" w:hAnsi="Times New Roman" w:cs="Times New Roman"/>
          <w:sz w:val="24"/>
          <w:szCs w:val="24"/>
        </w:rPr>
        <w:t>г</w:t>
      </w:r>
      <w:proofErr w:type="gramEnd"/>
      <w:r w:rsidRPr="00D964BF">
        <w:rPr>
          <w:rFonts w:ascii="Times New Roman" w:eastAsia="Times New Roman" w:hAnsi="Times New Roman" w:cs="Times New Roman"/>
          <w:sz w:val="24"/>
          <w:szCs w:val="24"/>
        </w:rPr>
        <w:t>/ч.</w:t>
      </w:r>
    </w:p>
    <w:p w14:paraId="16F5F5A9" w14:textId="717811AF"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3.11.3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В</w:t>
      </w:r>
      <w:r w:rsidRPr="00D964BF">
        <w:rPr>
          <w:rFonts w:ascii="Times New Roman" w:eastAsia="Times New Roman" w:hAnsi="Times New Roman" w:cs="Times New Roman"/>
          <w:b/>
          <w:sz w:val="24"/>
          <w:szCs w:val="24"/>
        </w:rPr>
        <w:t>ремя разогрева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heating</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up</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time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В</w:t>
      </w:r>
      <w:r w:rsidRPr="00D964BF">
        <w:rPr>
          <w:rFonts w:ascii="Times New Roman" w:eastAsia="Times New Roman" w:hAnsi="Times New Roman" w:cs="Times New Roman"/>
          <w:sz w:val="24"/>
          <w:szCs w:val="24"/>
        </w:rPr>
        <w:t>ремя, необходимое для достижения определенного повышения температуры воды в условиях, определенных процедурой испытания</w:t>
      </w:r>
      <w:r w:rsidR="00EB6EB4" w:rsidRPr="00D964BF">
        <w:rPr>
          <w:rFonts w:ascii="Times New Roman" w:eastAsia="Times New Roman" w:hAnsi="Times New Roman" w:cs="Times New Roman"/>
          <w:sz w:val="24"/>
          <w:szCs w:val="24"/>
          <w:lang w:val="kk-KZ"/>
        </w:rPr>
        <w:t>.</w:t>
      </w:r>
    </w:p>
    <w:p w14:paraId="1106662F" w14:textId="6A296573"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3.11.4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У</w:t>
      </w:r>
      <w:r w:rsidRPr="00D964BF">
        <w:rPr>
          <w:rFonts w:ascii="Times New Roman" w:eastAsia="Times New Roman" w:hAnsi="Times New Roman" w:cs="Times New Roman"/>
          <w:b/>
          <w:sz w:val="24"/>
          <w:szCs w:val="24"/>
        </w:rPr>
        <w:t>дельный расход</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specific</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rate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З</w:t>
      </w:r>
      <w:r w:rsidRPr="00D964BF">
        <w:rPr>
          <w:rFonts w:ascii="Times New Roman" w:eastAsia="Times New Roman" w:hAnsi="Times New Roman" w:cs="Times New Roman"/>
          <w:sz w:val="24"/>
          <w:szCs w:val="24"/>
        </w:rPr>
        <w:t>аявленный производителем расход бытовой горячей воды, соответствующий среднему повышению температуры на 30</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который прибор может подавать в течение двух последовательных периодов подачи</w:t>
      </w:r>
      <w:r w:rsidR="00EB6EB4" w:rsidRPr="00D964BF">
        <w:rPr>
          <w:rFonts w:ascii="Times New Roman" w:eastAsia="Times New Roman" w:hAnsi="Times New Roman" w:cs="Times New Roman"/>
          <w:sz w:val="24"/>
          <w:szCs w:val="24"/>
          <w:lang w:val="kk-KZ"/>
        </w:rPr>
        <w:t>.</w:t>
      </w:r>
    </w:p>
    <w:p w14:paraId="10D4C53C" w14:textId="77777777" w:rsidR="000E10FD" w:rsidRPr="00D964BF" w:rsidRDefault="000E10FD" w:rsidP="00031FCA">
      <w:pPr>
        <w:spacing w:after="0" w:line="240" w:lineRule="auto"/>
        <w:ind w:firstLine="567"/>
        <w:jc w:val="both"/>
        <w:rPr>
          <w:rFonts w:ascii="Times New Roman" w:eastAsia="Times New Roman" w:hAnsi="Times New Roman" w:cs="Times New Roman"/>
          <w:sz w:val="24"/>
          <w:szCs w:val="24"/>
          <w:lang w:val="kk-KZ"/>
        </w:rPr>
      </w:pPr>
    </w:p>
    <w:p w14:paraId="3D8ACE46" w14:textId="4D9F4FE9" w:rsidR="0089608F" w:rsidRPr="00D964BF" w:rsidRDefault="000E10FD"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sz w:val="20"/>
          <w:szCs w:val="20"/>
          <w:lang w:val="kk-KZ"/>
        </w:rPr>
        <w:t xml:space="preserve">Примечание - </w:t>
      </w:r>
      <w:r w:rsidR="0089608F" w:rsidRPr="00D964BF">
        <w:rPr>
          <w:rFonts w:ascii="Times New Roman" w:eastAsia="Times New Roman" w:hAnsi="Times New Roman" w:cs="Times New Roman"/>
          <w:sz w:val="20"/>
          <w:szCs w:val="20"/>
        </w:rPr>
        <w:t xml:space="preserve">Условное обозначение: </w:t>
      </w:r>
      <w:r w:rsidR="0089608F" w:rsidRPr="00D964BF">
        <w:rPr>
          <w:rFonts w:ascii="Times New Roman" w:eastAsia="Times New Roman" w:hAnsi="Times New Roman" w:cs="Times New Roman"/>
          <w:i/>
          <w:iCs/>
          <w:sz w:val="20"/>
          <w:szCs w:val="20"/>
        </w:rPr>
        <w:t>D</w:t>
      </w:r>
      <w:r w:rsidR="00EB6EB4" w:rsidRPr="00D964BF">
        <w:rPr>
          <w:rFonts w:ascii="Times New Roman" w:eastAsia="Times New Roman" w:hAnsi="Times New Roman" w:cs="Times New Roman"/>
          <w:sz w:val="20"/>
          <w:szCs w:val="20"/>
        </w:rPr>
        <w:t>.</w:t>
      </w:r>
    </w:p>
    <w:p w14:paraId="11182BEC" w14:textId="77777777" w:rsidR="0089608F" w:rsidRPr="00D964BF" w:rsidRDefault="0089608F" w:rsidP="00031FCA">
      <w:pPr>
        <w:spacing w:after="0" w:line="240" w:lineRule="auto"/>
        <w:ind w:firstLine="567"/>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Единица измерения: литры в минуту (</w:t>
      </w:r>
      <w:proofErr w:type="gramStart"/>
      <w:r w:rsidRPr="00D964BF">
        <w:rPr>
          <w:rFonts w:ascii="Times New Roman" w:eastAsia="Times New Roman" w:hAnsi="Times New Roman" w:cs="Times New Roman"/>
          <w:sz w:val="20"/>
          <w:szCs w:val="20"/>
        </w:rPr>
        <w:t>л</w:t>
      </w:r>
      <w:proofErr w:type="gramEnd"/>
      <w:r w:rsidRPr="00D964BF">
        <w:rPr>
          <w:rFonts w:ascii="Times New Roman" w:eastAsia="Times New Roman" w:hAnsi="Times New Roman" w:cs="Times New Roman"/>
          <w:sz w:val="20"/>
          <w:szCs w:val="20"/>
        </w:rPr>
        <w:t>/мин).</w:t>
      </w:r>
    </w:p>
    <w:p w14:paraId="6759C410" w14:textId="77777777" w:rsidR="0089608F" w:rsidRPr="00D964BF" w:rsidRDefault="0089608F" w:rsidP="00031FCA">
      <w:pPr>
        <w:spacing w:after="0" w:line="240" w:lineRule="auto"/>
        <w:ind w:firstLine="567"/>
        <w:jc w:val="both"/>
        <w:rPr>
          <w:rFonts w:ascii="Times New Roman" w:eastAsia="Times New Roman" w:hAnsi="Times New Roman" w:cs="Times New Roman"/>
          <w:b/>
          <w:sz w:val="24"/>
          <w:szCs w:val="24"/>
        </w:rPr>
      </w:pPr>
    </w:p>
    <w:p w14:paraId="1B18E264" w14:textId="0DE86329"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Т</w:t>
      </w:r>
      <w:r w:rsidRPr="00D964BF">
        <w:rPr>
          <w:rFonts w:ascii="Times New Roman" w:eastAsia="Times New Roman" w:hAnsi="Times New Roman" w:cs="Times New Roman"/>
          <w:b/>
          <w:sz w:val="24"/>
          <w:szCs w:val="24"/>
        </w:rPr>
        <w:t>ранспортные средства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vehicles</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Т</w:t>
      </w:r>
      <w:r w:rsidRPr="00D964BF">
        <w:rPr>
          <w:rFonts w:ascii="Times New Roman" w:eastAsia="Times New Roman" w:hAnsi="Times New Roman" w:cs="Times New Roman"/>
          <w:sz w:val="24"/>
          <w:szCs w:val="24"/>
        </w:rPr>
        <w:t xml:space="preserve">ранспортное средство, определение которого дано в статье 1 Директивы 70/156/EEC, означает любое транспортное средство, предназначенное для использования на дороге, являющееся полным или неполным, имеющее не менее четырех колес и максимальную расчетную скорость, превышающую </w:t>
      </w:r>
      <w:r w:rsidR="003428B3" w:rsidRPr="00D964BF">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25 км/ч, и его прицепы, за исключением транспортных средств, которые едут по рельсам</w:t>
      </w:r>
      <w:r w:rsidR="00EB6EB4" w:rsidRPr="00D964BF">
        <w:rPr>
          <w:rFonts w:ascii="Times New Roman" w:eastAsia="Times New Roman" w:hAnsi="Times New Roman" w:cs="Times New Roman"/>
          <w:sz w:val="24"/>
          <w:szCs w:val="24"/>
          <w:lang w:val="kk-KZ"/>
        </w:rPr>
        <w:t>.</w:t>
      </w:r>
    </w:p>
    <w:p w14:paraId="50F36832" w14:textId="77777777" w:rsidR="0089608F" w:rsidRPr="00D964BF" w:rsidRDefault="0089608F" w:rsidP="00031FCA">
      <w:pPr>
        <w:spacing w:after="0" w:line="240" w:lineRule="auto"/>
        <w:ind w:firstLine="567"/>
        <w:jc w:val="both"/>
        <w:rPr>
          <w:rFonts w:ascii="Times New Roman" w:eastAsia="Times New Roman" w:hAnsi="Times New Roman" w:cs="Times New Roman"/>
          <w:sz w:val="20"/>
          <w:szCs w:val="20"/>
          <w:lang w:val="kk-KZ"/>
        </w:rPr>
      </w:pPr>
    </w:p>
    <w:p w14:paraId="24B1D592" w14:textId="37F88657"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П</w:t>
      </w:r>
      <w:r w:rsidR="00CC5C3A" w:rsidRPr="00D964BF">
        <w:rPr>
          <w:rFonts w:ascii="Times New Roman" w:eastAsia="Times New Roman" w:hAnsi="Times New Roman"/>
          <w:sz w:val="20"/>
          <w:szCs w:val="20"/>
        </w:rPr>
        <w:t>римечание</w:t>
      </w:r>
      <w:r w:rsidR="00CC5C3A"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Для целей настоящего стандарта термин «транспортное средство» также включает летний дом-фургон, сельскохозяйственную, лесоводческую и мобильную технику.</w:t>
      </w:r>
    </w:p>
    <w:p w14:paraId="188E8764" w14:textId="77777777" w:rsidR="007932CA" w:rsidRPr="00D964BF" w:rsidRDefault="007932CA" w:rsidP="00031FCA">
      <w:pPr>
        <w:spacing w:after="0" w:line="240" w:lineRule="auto"/>
        <w:ind w:firstLine="567"/>
        <w:jc w:val="both"/>
        <w:rPr>
          <w:rFonts w:ascii="Times New Roman" w:eastAsia="Times New Roman" w:hAnsi="Times New Roman"/>
          <w:b/>
          <w:sz w:val="28"/>
          <w:szCs w:val="28"/>
          <w:lang w:val="kk-KZ"/>
        </w:rPr>
      </w:pPr>
    </w:p>
    <w:p w14:paraId="75E64C74" w14:textId="3AED695B"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b/>
          <w:sz w:val="24"/>
          <w:szCs w:val="24"/>
        </w:rPr>
        <w:t>3.12.1</w:t>
      </w:r>
      <w:r w:rsidRPr="00D964BF">
        <w:rPr>
          <w:rFonts w:ascii="Times New Roman" w:eastAsia="Times New Roman" w:hAnsi="Times New Roman"/>
          <w:b/>
          <w:sz w:val="24"/>
          <w:szCs w:val="24"/>
          <w:lang w:val="kk-KZ"/>
        </w:rPr>
        <w:t xml:space="preserve"> </w:t>
      </w:r>
      <w:r w:rsidR="00EB6EB4" w:rsidRPr="00D964BF">
        <w:rPr>
          <w:rFonts w:ascii="Times New Roman" w:eastAsia="Times New Roman" w:hAnsi="Times New Roman"/>
          <w:b/>
          <w:sz w:val="24"/>
          <w:szCs w:val="24"/>
        </w:rPr>
        <w:t>Л</w:t>
      </w:r>
      <w:r w:rsidRPr="00D964BF">
        <w:rPr>
          <w:rFonts w:ascii="Times New Roman" w:eastAsia="Times New Roman" w:hAnsi="Times New Roman"/>
          <w:b/>
          <w:sz w:val="24"/>
          <w:szCs w:val="24"/>
        </w:rPr>
        <w:t>етний дом-фургон</w:t>
      </w:r>
      <w:r w:rsidR="007932CA" w:rsidRPr="00D964BF">
        <w:rPr>
          <w:rFonts w:ascii="Times New Roman" w:eastAsia="Times New Roman" w:hAnsi="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caravan</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holiday</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home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Т</w:t>
      </w:r>
      <w:r w:rsidRPr="00D964BF">
        <w:rPr>
          <w:rFonts w:ascii="Times New Roman" w:eastAsia="Times New Roman" w:hAnsi="Times New Roman" w:cs="Times New Roman"/>
          <w:sz w:val="24"/>
          <w:szCs w:val="24"/>
        </w:rPr>
        <w:t>ранспортабельный дом на колесах, который не отвечает требованиям по конструкции и использованию дорожных транспортных средств, который сохраняет средства передвижения и предназначен для временного или сезонного проживания</w:t>
      </w:r>
      <w:r w:rsidR="00EB6EB4" w:rsidRPr="00D964BF">
        <w:rPr>
          <w:rFonts w:ascii="Times New Roman" w:eastAsia="Times New Roman" w:hAnsi="Times New Roman" w:cs="Times New Roman"/>
          <w:sz w:val="24"/>
          <w:szCs w:val="24"/>
          <w:lang w:val="kk-KZ"/>
        </w:rPr>
        <w:t>.</w:t>
      </w:r>
    </w:p>
    <w:p w14:paraId="3D54E034"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30E6F59D" w14:textId="1EED1341"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lastRenderedPageBreak/>
        <w:t>3.12.2</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Л</w:t>
      </w:r>
      <w:r w:rsidRPr="00D964BF">
        <w:rPr>
          <w:rFonts w:ascii="Times New Roman" w:eastAsia="Times New Roman" w:hAnsi="Times New Roman" w:cs="Times New Roman"/>
          <w:b/>
          <w:sz w:val="24"/>
          <w:szCs w:val="24"/>
        </w:rPr>
        <w:t>одка</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boat</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Н</w:t>
      </w:r>
      <w:r w:rsidRPr="00D964BF">
        <w:rPr>
          <w:rFonts w:ascii="Times New Roman" w:eastAsia="Times New Roman" w:hAnsi="Times New Roman" w:cs="Times New Roman"/>
          <w:sz w:val="24"/>
          <w:szCs w:val="24"/>
        </w:rPr>
        <w:t>ебольшое судно длиной до 24 м</w:t>
      </w:r>
      <w:r w:rsidR="00EB6EB4" w:rsidRPr="00D964BF">
        <w:rPr>
          <w:rFonts w:ascii="Times New Roman" w:eastAsia="Times New Roman" w:hAnsi="Times New Roman" w:cs="Times New Roman"/>
          <w:sz w:val="24"/>
          <w:szCs w:val="24"/>
          <w:lang w:val="kk-KZ"/>
        </w:rPr>
        <w:t>.</w:t>
      </w:r>
    </w:p>
    <w:p w14:paraId="7C29EDE0"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0AE694E8" w14:textId="4FB12AE1"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3.13</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Д</w:t>
      </w:r>
      <w:r w:rsidRPr="00D964BF">
        <w:rPr>
          <w:rFonts w:ascii="Times New Roman" w:eastAsia="Times New Roman" w:hAnsi="Times New Roman" w:cs="Times New Roman"/>
          <w:b/>
          <w:sz w:val="24"/>
          <w:szCs w:val="24"/>
        </w:rPr>
        <w:t>оступный</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accessible</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П</w:t>
      </w:r>
      <w:r w:rsidRPr="00D964BF">
        <w:rPr>
          <w:rFonts w:ascii="Times New Roman" w:eastAsia="Times New Roman" w:hAnsi="Times New Roman" w:cs="Times New Roman"/>
          <w:sz w:val="24"/>
          <w:szCs w:val="24"/>
        </w:rPr>
        <w:t>редмет, доступный для осмотра, удаления или технического обслуживания с использованием или без использования основных инструментов</w:t>
      </w:r>
      <w:r w:rsidR="00EB6EB4" w:rsidRPr="00D964BF">
        <w:rPr>
          <w:rFonts w:ascii="Times New Roman" w:eastAsia="Times New Roman" w:hAnsi="Times New Roman" w:cs="Times New Roman"/>
          <w:sz w:val="24"/>
          <w:szCs w:val="24"/>
          <w:lang w:val="kk-KZ"/>
        </w:rPr>
        <w:t>.</w:t>
      </w:r>
    </w:p>
    <w:p w14:paraId="4F0CE909" w14:textId="77777777" w:rsidR="00841112" w:rsidRPr="00D964BF" w:rsidRDefault="00841112" w:rsidP="00031FCA">
      <w:pPr>
        <w:spacing w:after="0" w:line="240" w:lineRule="auto"/>
        <w:ind w:firstLine="567"/>
        <w:jc w:val="both"/>
        <w:rPr>
          <w:rFonts w:ascii="Times New Roman" w:eastAsia="Times New Roman" w:hAnsi="Times New Roman" w:cs="Times New Roman"/>
          <w:b/>
          <w:sz w:val="24"/>
          <w:szCs w:val="24"/>
          <w:lang w:val="kk-KZ"/>
        </w:rPr>
      </w:pPr>
    </w:p>
    <w:p w14:paraId="4B4D68EC" w14:textId="75DA9FB9" w:rsidR="0089608F" w:rsidRPr="00D964BF" w:rsidRDefault="0089608F" w:rsidP="00031FCA">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cs="Times New Roman"/>
          <w:b/>
          <w:sz w:val="24"/>
          <w:szCs w:val="24"/>
        </w:rPr>
        <w:t>3.14</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Л</w:t>
      </w:r>
      <w:r w:rsidRPr="00D964BF">
        <w:rPr>
          <w:rFonts w:ascii="Times New Roman" w:eastAsia="Times New Roman" w:hAnsi="Times New Roman" w:cs="Times New Roman"/>
          <w:b/>
          <w:sz w:val="24"/>
          <w:szCs w:val="24"/>
        </w:rPr>
        <w:t>егкодоступный</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readily</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accessible</w:t>
      </w:r>
      <w:proofErr w:type="spellEnd"/>
      <w:r w:rsidR="007932CA" w:rsidRPr="00D964BF">
        <w:rPr>
          <w:rFonts w:ascii="Times New Roman" w:eastAsia="Times New Roman" w:hAnsi="Times New Roman"/>
          <w:sz w:val="24"/>
          <w:szCs w:val="24"/>
          <w:lang w:val="kk-KZ"/>
        </w:rPr>
        <w:t xml:space="preserve">): </w:t>
      </w:r>
      <w:r w:rsidR="00EB6EB4" w:rsidRPr="00D964BF">
        <w:rPr>
          <w:rFonts w:ascii="Times New Roman" w:eastAsia="Times New Roman" w:hAnsi="Times New Roman"/>
          <w:sz w:val="24"/>
          <w:szCs w:val="24"/>
        </w:rPr>
        <w:t>П</w:t>
      </w:r>
      <w:r w:rsidRPr="00D964BF">
        <w:rPr>
          <w:rFonts w:ascii="Times New Roman" w:eastAsia="Times New Roman" w:hAnsi="Times New Roman"/>
          <w:sz w:val="24"/>
          <w:szCs w:val="24"/>
        </w:rPr>
        <w:t>редмет, к которому можно быстро и безопасно добраться для эффективного использования в чрезвычайных условиях без использования инструментов</w:t>
      </w:r>
      <w:r w:rsidR="00EB6EB4" w:rsidRPr="00D964BF">
        <w:rPr>
          <w:rFonts w:ascii="Times New Roman" w:eastAsia="Times New Roman" w:hAnsi="Times New Roman"/>
          <w:sz w:val="24"/>
          <w:szCs w:val="24"/>
          <w:lang w:val="kk-KZ"/>
        </w:rPr>
        <w:t>.</w:t>
      </w:r>
    </w:p>
    <w:p w14:paraId="5D79D905" w14:textId="77777777" w:rsidR="0089608F" w:rsidRPr="00D964BF" w:rsidRDefault="0089608F" w:rsidP="00031FCA">
      <w:pPr>
        <w:spacing w:after="0" w:line="240" w:lineRule="auto"/>
        <w:ind w:firstLine="567"/>
        <w:jc w:val="both"/>
        <w:rPr>
          <w:rFonts w:ascii="Times New Roman" w:eastAsia="Times New Roman" w:hAnsi="Times New Roman"/>
          <w:sz w:val="24"/>
          <w:szCs w:val="24"/>
          <w:lang w:val="kk-KZ"/>
        </w:rPr>
      </w:pPr>
    </w:p>
    <w:p w14:paraId="73BF075D" w14:textId="046DD1B5" w:rsidR="0089608F" w:rsidRPr="00D964BF" w:rsidRDefault="0089608F"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П</w:t>
      </w:r>
      <w:r w:rsidR="00CC5C3A" w:rsidRPr="00D964BF">
        <w:rPr>
          <w:rFonts w:ascii="Times New Roman" w:eastAsia="Times New Roman" w:hAnsi="Times New Roman"/>
          <w:sz w:val="20"/>
          <w:szCs w:val="20"/>
        </w:rPr>
        <w:t>римечание</w:t>
      </w:r>
      <w:r w:rsidR="00CC5C3A"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Ключ замка не считается инструментом.</w:t>
      </w:r>
    </w:p>
    <w:p w14:paraId="1285F01B" w14:textId="77777777" w:rsidR="00F73D05" w:rsidRPr="00D964BF" w:rsidRDefault="00F73D05" w:rsidP="00031FCA">
      <w:pPr>
        <w:spacing w:after="0" w:line="240" w:lineRule="auto"/>
        <w:ind w:firstLine="567"/>
        <w:rPr>
          <w:rFonts w:ascii="Times New Roman" w:hAnsi="Times New Roman" w:cs="Times New Roman"/>
          <w:sz w:val="24"/>
          <w:szCs w:val="24"/>
          <w:lang w:val="kk-KZ"/>
        </w:rPr>
      </w:pPr>
    </w:p>
    <w:p w14:paraId="4D6F9EB1" w14:textId="22A62CB8" w:rsidR="00F73D05" w:rsidRPr="00D964BF" w:rsidRDefault="0089608F" w:rsidP="00031FCA">
      <w:pPr>
        <w:spacing w:after="0" w:line="240" w:lineRule="auto"/>
        <w:ind w:firstLine="567"/>
        <w:jc w:val="both"/>
        <w:rPr>
          <w:rFonts w:ascii="Times New Roman" w:hAnsi="Times New Roman" w:cs="Times New Roman"/>
          <w:sz w:val="24"/>
          <w:szCs w:val="24"/>
        </w:rPr>
      </w:pPr>
      <w:r w:rsidRPr="00D964BF">
        <w:rPr>
          <w:rFonts w:ascii="Times New Roman" w:hAnsi="Times New Roman" w:cs="Times New Roman"/>
          <w:b/>
          <w:sz w:val="24"/>
          <w:szCs w:val="24"/>
        </w:rPr>
        <w:t xml:space="preserve">3.15 </w:t>
      </w:r>
      <w:r w:rsidR="00EB6EB4" w:rsidRPr="00D964BF">
        <w:rPr>
          <w:rFonts w:ascii="Times New Roman" w:hAnsi="Times New Roman" w:cs="Times New Roman"/>
          <w:b/>
          <w:sz w:val="24"/>
          <w:szCs w:val="24"/>
        </w:rPr>
        <w:t>Х</w:t>
      </w:r>
      <w:r w:rsidRPr="00D964BF">
        <w:rPr>
          <w:rFonts w:ascii="Times New Roman" w:hAnsi="Times New Roman" w:cs="Times New Roman"/>
          <w:b/>
          <w:sz w:val="24"/>
          <w:szCs w:val="24"/>
        </w:rPr>
        <w:t>олодное состояние</w:t>
      </w:r>
      <w:r w:rsidR="007932CA" w:rsidRPr="00D964BF">
        <w:rPr>
          <w:rFonts w:ascii="Times New Roman" w:hAnsi="Times New Roman" w:cs="Times New Roman"/>
          <w:sz w:val="24"/>
          <w:szCs w:val="24"/>
        </w:rPr>
        <w:t xml:space="preserve"> (</w:t>
      </w:r>
      <w:proofErr w:type="spellStart"/>
      <w:r w:rsidR="00CC5C3A" w:rsidRPr="00D964BF">
        <w:rPr>
          <w:rFonts w:ascii="Times New Roman" w:hAnsi="Times New Roman" w:cs="Times New Roman"/>
          <w:sz w:val="24"/>
          <w:szCs w:val="24"/>
        </w:rPr>
        <w:t>cold</w:t>
      </w:r>
      <w:proofErr w:type="spellEnd"/>
      <w:r w:rsidR="00CC5C3A" w:rsidRPr="00D964BF">
        <w:rPr>
          <w:rFonts w:ascii="Times New Roman" w:hAnsi="Times New Roman" w:cs="Times New Roman"/>
          <w:sz w:val="24"/>
          <w:szCs w:val="24"/>
        </w:rPr>
        <w:t xml:space="preserve"> </w:t>
      </w:r>
      <w:proofErr w:type="spellStart"/>
      <w:r w:rsidR="00CC5C3A" w:rsidRPr="00D964BF">
        <w:rPr>
          <w:rFonts w:ascii="Times New Roman" w:hAnsi="Times New Roman" w:cs="Times New Roman"/>
          <w:sz w:val="24"/>
          <w:szCs w:val="24"/>
        </w:rPr>
        <w:t>condition</w:t>
      </w:r>
      <w:proofErr w:type="spellEnd"/>
      <w:r w:rsidR="007932CA" w:rsidRPr="00D964BF">
        <w:rPr>
          <w:rFonts w:ascii="Times New Roman" w:hAnsi="Times New Roman" w:cs="Times New Roman"/>
          <w:sz w:val="24"/>
          <w:szCs w:val="24"/>
        </w:rPr>
        <w:t xml:space="preserve">): </w:t>
      </w:r>
      <w:r w:rsidR="00EB6EB4" w:rsidRPr="00D964BF">
        <w:rPr>
          <w:rFonts w:ascii="Times New Roman" w:hAnsi="Times New Roman" w:cs="Times New Roman"/>
          <w:sz w:val="24"/>
          <w:szCs w:val="24"/>
        </w:rPr>
        <w:t>С</w:t>
      </w:r>
      <w:r w:rsidRPr="00D964BF">
        <w:rPr>
          <w:rFonts w:ascii="Times New Roman" w:hAnsi="Times New Roman" w:cs="Times New Roman"/>
          <w:sz w:val="24"/>
          <w:szCs w:val="24"/>
        </w:rPr>
        <w:t>остояние прибора</w:t>
      </w:r>
      <w:r w:rsidR="00F73D05" w:rsidRPr="00D964BF">
        <w:rPr>
          <w:rFonts w:ascii="Times New Roman" w:hAnsi="Times New Roman" w:cs="Times New Roman"/>
          <w:sz w:val="24"/>
          <w:szCs w:val="24"/>
        </w:rPr>
        <w:t>, полученное</w:t>
      </w:r>
      <w:r w:rsidRPr="00D964BF">
        <w:rPr>
          <w:rFonts w:ascii="Times New Roman" w:hAnsi="Times New Roman" w:cs="Times New Roman"/>
          <w:sz w:val="24"/>
          <w:szCs w:val="24"/>
        </w:rPr>
        <w:t xml:space="preserve"> в результате допущения незажженного прибора достижения равновесия при комнатной температуре</w:t>
      </w:r>
      <w:r w:rsidR="00EB6EB4" w:rsidRPr="00D964BF">
        <w:rPr>
          <w:rFonts w:ascii="Times New Roman" w:hAnsi="Times New Roman" w:cs="Times New Roman"/>
          <w:sz w:val="24"/>
          <w:szCs w:val="24"/>
        </w:rPr>
        <w:t>.</w:t>
      </w:r>
      <w:r w:rsidR="00F73D05" w:rsidRPr="00D964BF">
        <w:rPr>
          <w:rFonts w:ascii="Times New Roman" w:hAnsi="Times New Roman" w:cs="Times New Roman"/>
          <w:sz w:val="24"/>
          <w:szCs w:val="24"/>
        </w:rPr>
        <w:t xml:space="preserve"> </w:t>
      </w:r>
    </w:p>
    <w:p w14:paraId="535F7A19" w14:textId="1B66C470" w:rsidR="0089608F" w:rsidRPr="00D964BF" w:rsidRDefault="0089608F"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b/>
          <w:sz w:val="24"/>
          <w:szCs w:val="24"/>
        </w:rPr>
        <w:t>3.16</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Г</w:t>
      </w:r>
      <w:r w:rsidRPr="00D964BF">
        <w:rPr>
          <w:rFonts w:ascii="Times New Roman" w:eastAsia="Times New Roman" w:hAnsi="Times New Roman" w:cs="Times New Roman"/>
          <w:b/>
          <w:sz w:val="24"/>
          <w:szCs w:val="24"/>
        </w:rPr>
        <w:t>орячее состояние</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color w:val="000000"/>
          <w:sz w:val="24"/>
          <w:szCs w:val="24"/>
        </w:rPr>
        <w:t>hot</w:t>
      </w:r>
      <w:proofErr w:type="spellEnd"/>
      <w:r w:rsidR="00CC5C3A" w:rsidRPr="00D964BF">
        <w:rPr>
          <w:rFonts w:ascii="Times New Roman" w:hAnsi="Times New Roman" w:cs="Times New Roman"/>
          <w:color w:val="000000"/>
          <w:sz w:val="24"/>
          <w:szCs w:val="24"/>
        </w:rPr>
        <w:t xml:space="preserve"> </w:t>
      </w:r>
      <w:proofErr w:type="spellStart"/>
      <w:r w:rsidR="00CC5C3A" w:rsidRPr="00D964BF">
        <w:rPr>
          <w:rFonts w:ascii="Times New Roman" w:hAnsi="Times New Roman" w:cs="Times New Roman"/>
          <w:color w:val="000000"/>
          <w:sz w:val="24"/>
          <w:szCs w:val="24"/>
        </w:rPr>
        <w:t>condition</w:t>
      </w:r>
      <w:proofErr w:type="spellEnd"/>
      <w:r w:rsidR="007932CA" w:rsidRPr="00D964BF">
        <w:rPr>
          <w:rFonts w:ascii="Times New Roman" w:eastAsia="Times New Roman" w:hAnsi="Times New Roman" w:cs="Times New Roman"/>
          <w:sz w:val="24"/>
          <w:szCs w:val="24"/>
          <w:lang w:val="kk-KZ"/>
        </w:rPr>
        <w:t xml:space="preserve">): </w:t>
      </w:r>
      <w:r w:rsidR="00EB6EB4" w:rsidRPr="00D964BF">
        <w:rPr>
          <w:rFonts w:ascii="Times New Roman" w:eastAsia="Times New Roman" w:hAnsi="Times New Roman" w:cs="Times New Roman"/>
          <w:sz w:val="24"/>
          <w:szCs w:val="24"/>
        </w:rPr>
        <w:t>С</w:t>
      </w:r>
      <w:r w:rsidRPr="00D964BF">
        <w:rPr>
          <w:rFonts w:ascii="Times New Roman" w:eastAsia="Times New Roman" w:hAnsi="Times New Roman" w:cs="Times New Roman"/>
          <w:sz w:val="24"/>
          <w:szCs w:val="24"/>
        </w:rPr>
        <w:t>остояние прибора при нагревании до теплового равновесия при нормальном давлении, при этом термостат остается полностью открытым</w:t>
      </w:r>
      <w:r w:rsidR="00F73D05" w:rsidRPr="00D964BF">
        <w:rPr>
          <w:rFonts w:ascii="Times New Roman" w:eastAsia="Times New Roman" w:hAnsi="Times New Roman" w:cs="Times New Roman"/>
          <w:sz w:val="24"/>
          <w:szCs w:val="24"/>
          <w:lang w:val="kk-KZ"/>
        </w:rPr>
        <w:t xml:space="preserve">. </w:t>
      </w:r>
    </w:p>
    <w:p w14:paraId="10E5EA04" w14:textId="3391904A" w:rsidR="0089608F" w:rsidRPr="00D964BF" w:rsidRDefault="0089608F" w:rsidP="00031FCA">
      <w:pPr>
        <w:spacing w:after="0" w:line="240" w:lineRule="auto"/>
        <w:ind w:firstLine="567"/>
        <w:jc w:val="both"/>
        <w:rPr>
          <w:rFonts w:ascii="Times New Roman" w:eastAsia="Times New Roman" w:hAnsi="Times New Roman"/>
          <w:b/>
          <w:sz w:val="24"/>
          <w:szCs w:val="24"/>
          <w:lang w:val="kk-KZ"/>
        </w:rPr>
      </w:pPr>
      <w:r w:rsidRPr="00D964BF">
        <w:rPr>
          <w:rFonts w:ascii="Times New Roman" w:eastAsia="Times New Roman" w:hAnsi="Times New Roman" w:cs="Times New Roman"/>
          <w:b/>
          <w:sz w:val="24"/>
          <w:szCs w:val="24"/>
        </w:rPr>
        <w:t>3.17</w:t>
      </w:r>
      <w:r w:rsidRPr="00D964BF">
        <w:rPr>
          <w:rFonts w:ascii="Times New Roman" w:eastAsia="Times New Roman" w:hAnsi="Times New Roman" w:cs="Times New Roman"/>
          <w:b/>
          <w:sz w:val="24"/>
          <w:szCs w:val="24"/>
          <w:lang w:val="kk-KZ"/>
        </w:rPr>
        <w:t xml:space="preserve"> </w:t>
      </w:r>
      <w:r w:rsidR="00EB6EB4" w:rsidRPr="00D964BF">
        <w:rPr>
          <w:rFonts w:ascii="Times New Roman" w:eastAsia="Times New Roman" w:hAnsi="Times New Roman" w:cs="Times New Roman"/>
          <w:b/>
          <w:sz w:val="24"/>
          <w:szCs w:val="24"/>
        </w:rPr>
        <w:t>К</w:t>
      </w:r>
      <w:r w:rsidRPr="00D964BF">
        <w:rPr>
          <w:rFonts w:ascii="Times New Roman" w:eastAsia="Times New Roman" w:hAnsi="Times New Roman" w:cs="Times New Roman"/>
          <w:b/>
          <w:sz w:val="24"/>
          <w:szCs w:val="24"/>
        </w:rPr>
        <w:t>омпетентное лицо</w:t>
      </w:r>
      <w:r w:rsidR="007932CA" w:rsidRPr="00D964BF">
        <w:rPr>
          <w:rFonts w:ascii="Times New Roman" w:eastAsia="Times New Roman" w:hAnsi="Times New Roman" w:cs="Times New Roman"/>
          <w:b/>
          <w:sz w:val="24"/>
          <w:szCs w:val="24"/>
          <w:lang w:val="kk-KZ"/>
        </w:rPr>
        <w:t xml:space="preserve"> </w:t>
      </w:r>
      <w:r w:rsidR="007932CA" w:rsidRPr="00D964BF">
        <w:rPr>
          <w:rFonts w:ascii="Times New Roman" w:eastAsia="Times New Roman" w:hAnsi="Times New Roman" w:cs="Times New Roman"/>
          <w:sz w:val="24"/>
          <w:szCs w:val="24"/>
          <w:lang w:val="kk-KZ"/>
        </w:rPr>
        <w:t>(</w:t>
      </w:r>
      <w:proofErr w:type="spellStart"/>
      <w:r w:rsidR="00CC5C3A" w:rsidRPr="00D964BF">
        <w:rPr>
          <w:rFonts w:ascii="Times New Roman" w:hAnsi="Times New Roman" w:cs="Times New Roman"/>
          <w:sz w:val="24"/>
          <w:szCs w:val="24"/>
        </w:rPr>
        <w:t>competent</w:t>
      </w:r>
      <w:proofErr w:type="spellEnd"/>
      <w:r w:rsidR="00CC5C3A" w:rsidRPr="00D964BF">
        <w:rPr>
          <w:rFonts w:ascii="Times New Roman" w:hAnsi="Times New Roman" w:cs="Times New Roman"/>
          <w:sz w:val="24"/>
          <w:szCs w:val="24"/>
        </w:rPr>
        <w:t xml:space="preserve"> </w:t>
      </w:r>
      <w:proofErr w:type="spellStart"/>
      <w:r w:rsidR="00CC5C3A" w:rsidRPr="00D964BF">
        <w:rPr>
          <w:rFonts w:ascii="Times New Roman" w:hAnsi="Times New Roman" w:cs="Times New Roman"/>
          <w:sz w:val="24"/>
          <w:szCs w:val="24"/>
        </w:rPr>
        <w:t>person</w:t>
      </w:r>
      <w:proofErr w:type="spellEnd"/>
      <w:r w:rsidR="007932CA" w:rsidRPr="00D964BF">
        <w:rPr>
          <w:rFonts w:ascii="Times New Roman" w:eastAsia="Times New Roman" w:hAnsi="Times New Roman"/>
          <w:sz w:val="24"/>
          <w:szCs w:val="24"/>
          <w:lang w:val="kk-KZ"/>
        </w:rPr>
        <w:t xml:space="preserve">): </w:t>
      </w:r>
      <w:r w:rsidR="00EB6EB4" w:rsidRPr="00D964BF">
        <w:rPr>
          <w:rFonts w:ascii="Times New Roman" w:eastAsia="Times New Roman" w:hAnsi="Times New Roman"/>
          <w:sz w:val="24"/>
          <w:szCs w:val="24"/>
        </w:rPr>
        <w:t>Л</w:t>
      </w:r>
      <w:r w:rsidRPr="00D964BF">
        <w:rPr>
          <w:rFonts w:ascii="Times New Roman" w:eastAsia="Times New Roman" w:hAnsi="Times New Roman"/>
          <w:sz w:val="24"/>
          <w:szCs w:val="24"/>
        </w:rPr>
        <w:t>ицо, квалифицированное по образованию, обучению или практическому опыту</w:t>
      </w:r>
      <w:r w:rsidR="00EB6EB4" w:rsidRPr="00D964BF">
        <w:rPr>
          <w:rFonts w:ascii="Times New Roman" w:eastAsia="Times New Roman" w:hAnsi="Times New Roman"/>
          <w:sz w:val="24"/>
          <w:szCs w:val="24"/>
          <w:lang w:val="kk-KZ"/>
        </w:rPr>
        <w:t>.</w:t>
      </w:r>
    </w:p>
    <w:p w14:paraId="7446A8F0" w14:textId="69543380" w:rsidR="003C3D76" w:rsidRPr="00D964BF" w:rsidRDefault="003C3D76" w:rsidP="00031FCA">
      <w:pPr>
        <w:spacing w:after="0" w:line="240" w:lineRule="auto"/>
        <w:ind w:firstLine="567"/>
        <w:jc w:val="both"/>
        <w:rPr>
          <w:rFonts w:ascii="Times New Roman" w:hAnsi="Times New Roman" w:cs="Times New Roman"/>
          <w:sz w:val="24"/>
          <w:szCs w:val="24"/>
          <w:lang w:val="kk-KZ"/>
        </w:rPr>
      </w:pPr>
    </w:p>
    <w:p w14:paraId="354F86CC"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4 Классификация накопительных водонагревателей </w:t>
      </w:r>
    </w:p>
    <w:p w14:paraId="46F3021F"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4.1 Тип</w:t>
      </w:r>
      <w:proofErr w:type="gramStart"/>
      <w:r w:rsidRPr="00D964BF">
        <w:rPr>
          <w:rFonts w:ascii="Times New Roman" w:eastAsia="Times New Roman" w:hAnsi="Times New Roman" w:cs="Times New Roman"/>
          <w:b/>
          <w:sz w:val="24"/>
          <w:szCs w:val="24"/>
        </w:rPr>
        <w:t xml:space="preserve"> С</w:t>
      </w:r>
      <w:proofErr w:type="gramEnd"/>
    </w:p>
    <w:p w14:paraId="73A53A12"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4.1.1 Общие положения</w:t>
      </w:r>
    </w:p>
    <w:p w14:paraId="767D6941" w14:textId="77777777" w:rsidR="002A7B40" w:rsidRPr="002A7B40" w:rsidRDefault="002A7B40" w:rsidP="00031FCA">
      <w:pPr>
        <w:spacing w:after="0" w:line="240" w:lineRule="auto"/>
        <w:ind w:firstLine="567"/>
        <w:jc w:val="both"/>
        <w:rPr>
          <w:rFonts w:ascii="Times New Roman" w:eastAsia="Times New Roman" w:hAnsi="Times New Roman" w:cs="Times New Roman"/>
          <w:b/>
          <w:sz w:val="24"/>
          <w:szCs w:val="24"/>
          <w:lang w:val="kk-KZ"/>
        </w:rPr>
      </w:pPr>
    </w:p>
    <w:p w14:paraId="24B1CA7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Тип C - это прибор, в котором контур сгорания герметизирован относительно жилой площади транспортного средства, где он установлен.</w:t>
      </w:r>
    </w:p>
    <w:p w14:paraId="3CB8AA1F"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53AFF4F1" w14:textId="77777777" w:rsidR="003B4A50" w:rsidRDefault="003B4A50" w:rsidP="00031FCA">
      <w:pPr>
        <w:spacing w:after="0" w:line="240" w:lineRule="auto"/>
        <w:ind w:firstLine="567"/>
        <w:jc w:val="both"/>
        <w:rPr>
          <w:rFonts w:ascii="Times New Roman" w:eastAsia="Times New Roman" w:hAnsi="Times New Roman" w:cs="Times New Roman"/>
          <w:b/>
          <w:sz w:val="24"/>
          <w:szCs w:val="24"/>
          <w:vertAlign w:val="subscript"/>
          <w:lang w:val="kk-KZ"/>
        </w:rPr>
      </w:pPr>
      <w:r w:rsidRPr="00D964BF">
        <w:rPr>
          <w:rFonts w:ascii="Times New Roman" w:eastAsia="Times New Roman" w:hAnsi="Times New Roman" w:cs="Times New Roman"/>
          <w:b/>
          <w:sz w:val="24"/>
          <w:szCs w:val="24"/>
        </w:rPr>
        <w:t>4.1.2 Тип С</w:t>
      </w:r>
      <w:proofErr w:type="gramStart"/>
      <w:r w:rsidRPr="00D964BF">
        <w:rPr>
          <w:rFonts w:ascii="Times New Roman" w:eastAsia="Times New Roman" w:hAnsi="Times New Roman" w:cs="Times New Roman"/>
          <w:b/>
          <w:sz w:val="24"/>
          <w:szCs w:val="24"/>
          <w:vertAlign w:val="subscript"/>
        </w:rPr>
        <w:t>1</w:t>
      </w:r>
      <w:proofErr w:type="gramEnd"/>
    </w:p>
    <w:p w14:paraId="443BD8B3" w14:textId="77777777" w:rsidR="002A7B40" w:rsidRPr="002A7B40" w:rsidRDefault="002A7B40" w:rsidP="00031FCA">
      <w:pPr>
        <w:spacing w:after="0" w:line="240" w:lineRule="auto"/>
        <w:ind w:firstLine="567"/>
        <w:jc w:val="both"/>
        <w:rPr>
          <w:rFonts w:ascii="Times New Roman" w:eastAsia="Times New Roman" w:hAnsi="Times New Roman" w:cs="Times New Roman"/>
          <w:b/>
          <w:sz w:val="24"/>
          <w:szCs w:val="24"/>
          <w:lang w:val="kk-KZ"/>
        </w:rPr>
      </w:pPr>
    </w:p>
    <w:p w14:paraId="20549B9E" w14:textId="46D7A800"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типа</w:t>
      </w:r>
      <w:proofErr w:type="gramStart"/>
      <w:r w:rsidRPr="00D964BF">
        <w:rPr>
          <w:rFonts w:ascii="Times New Roman" w:eastAsia="Times New Roman" w:hAnsi="Times New Roman" w:cs="Times New Roman"/>
          <w:sz w:val="24"/>
          <w:szCs w:val="24"/>
        </w:rPr>
        <w:t xml:space="preserve"> С</w:t>
      </w:r>
      <w:proofErr w:type="gramEnd"/>
      <w:r w:rsidRPr="00D964BF">
        <w:rPr>
          <w:rFonts w:ascii="Times New Roman" w:eastAsia="Times New Roman" w:hAnsi="Times New Roman" w:cs="Times New Roman"/>
          <w:sz w:val="24"/>
          <w:szCs w:val="24"/>
        </w:rPr>
        <w:t xml:space="preserve">, </w:t>
      </w:r>
      <w:r w:rsidR="004D01D7" w:rsidRPr="00D964BF">
        <w:rPr>
          <w:rFonts w:ascii="Times New Roman" w:eastAsia="Times New Roman" w:hAnsi="Times New Roman" w:cs="Times New Roman"/>
          <w:sz w:val="24"/>
          <w:szCs w:val="24"/>
          <w:lang w:val="kk-KZ"/>
        </w:rPr>
        <w:t>который подключен</w:t>
      </w:r>
      <w:r w:rsidRPr="00D964BF">
        <w:rPr>
          <w:rFonts w:ascii="Times New Roman" w:eastAsia="Times New Roman" w:hAnsi="Times New Roman" w:cs="Times New Roman"/>
          <w:sz w:val="24"/>
          <w:szCs w:val="24"/>
        </w:rPr>
        <w:t xml:space="preserve"> через свои воздуховоды к горизонтально установленному выходу дымохода на стене или на крыше. Отверстия воздуховодов являются либо концентрическими, либо достаточно близкими, чтобы подвергаться одинаковым ветровым условиям.</w:t>
      </w:r>
    </w:p>
    <w:p w14:paraId="68E2BC9C" w14:textId="2A885E03"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11</w:t>
      </w:r>
      <w:r w:rsidRPr="00D964BF">
        <w:rPr>
          <w:rFonts w:ascii="Times New Roman" w:eastAsia="Times New Roman" w:hAnsi="Times New Roman" w:cs="Times New Roman"/>
          <w:sz w:val="24"/>
          <w:szCs w:val="24"/>
        </w:rPr>
        <w:t xml:space="preserve">: </w:t>
      </w:r>
      <w:r w:rsidR="004D01D7" w:rsidRPr="00D964BF">
        <w:rPr>
          <w:rFonts w:ascii="Times New Roman" w:eastAsia="Times New Roman" w:hAnsi="Times New Roman" w:cs="Times New Roman"/>
          <w:sz w:val="24"/>
          <w:szCs w:val="24"/>
          <w:lang w:val="kk-KZ"/>
        </w:rPr>
        <w:t>п</w:t>
      </w:r>
      <w:proofErr w:type="spellStart"/>
      <w:r w:rsidRPr="00D964BF">
        <w:rPr>
          <w:rFonts w:ascii="Times New Roman" w:eastAsia="Times New Roman" w:hAnsi="Times New Roman" w:cs="Times New Roman"/>
          <w:sz w:val="24"/>
          <w:szCs w:val="24"/>
        </w:rPr>
        <w:t>рибор</w:t>
      </w:r>
      <w:proofErr w:type="spellEnd"/>
      <w:r w:rsidRPr="00D964BF">
        <w:rPr>
          <w:rFonts w:ascii="Times New Roman" w:eastAsia="Times New Roman" w:hAnsi="Times New Roman" w:cs="Times New Roman"/>
          <w:sz w:val="24"/>
          <w:szCs w:val="24"/>
        </w:rPr>
        <w:t xml:space="preserve"> с естественной тягой типа C</w:t>
      </w:r>
      <w:r w:rsidRPr="00D964BF">
        <w:rPr>
          <w:rFonts w:ascii="Times New Roman" w:eastAsia="Times New Roman" w:hAnsi="Times New Roman" w:cs="Times New Roman"/>
          <w:sz w:val="24"/>
          <w:szCs w:val="24"/>
          <w:vertAlign w:val="subscript"/>
        </w:rPr>
        <w:t>1.</w:t>
      </w:r>
      <w:r w:rsidRPr="00D964BF">
        <w:rPr>
          <w:rFonts w:ascii="Times New Roman" w:eastAsia="Times New Roman" w:hAnsi="Times New Roman" w:cs="Times New Roman"/>
          <w:sz w:val="24"/>
          <w:szCs w:val="24"/>
        </w:rPr>
        <w:t xml:space="preserve"> </w:t>
      </w:r>
    </w:p>
    <w:p w14:paraId="5D6AA00F" w14:textId="1A917F7C"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12</w:t>
      </w:r>
      <w:r w:rsidRPr="00D964BF">
        <w:rPr>
          <w:rFonts w:ascii="Times New Roman" w:eastAsia="Times New Roman" w:hAnsi="Times New Roman" w:cs="Times New Roman"/>
          <w:sz w:val="24"/>
          <w:szCs w:val="24"/>
        </w:rPr>
        <w:t xml:space="preserve">: </w:t>
      </w:r>
      <w:r w:rsidR="004D01D7" w:rsidRPr="00D964BF">
        <w:rPr>
          <w:rFonts w:ascii="Times New Roman" w:eastAsia="Times New Roman" w:hAnsi="Times New Roman" w:cs="Times New Roman"/>
          <w:sz w:val="24"/>
          <w:szCs w:val="24"/>
          <w:lang w:val="kk-KZ"/>
        </w:rPr>
        <w:t>у</w:t>
      </w:r>
      <w:proofErr w:type="spellStart"/>
      <w:r w:rsidRPr="00D964BF">
        <w:rPr>
          <w:rFonts w:ascii="Times New Roman" w:eastAsia="Times New Roman" w:hAnsi="Times New Roman" w:cs="Times New Roman"/>
          <w:sz w:val="24"/>
          <w:szCs w:val="24"/>
        </w:rPr>
        <w:t>стройство</w:t>
      </w:r>
      <w:proofErr w:type="spellEnd"/>
      <w:r w:rsidRPr="00D964BF">
        <w:rPr>
          <w:rFonts w:ascii="Times New Roman" w:eastAsia="Times New Roman" w:hAnsi="Times New Roman" w:cs="Times New Roman"/>
          <w:sz w:val="24"/>
          <w:szCs w:val="24"/>
        </w:rPr>
        <w:t xml:space="preserve"> типа C</w:t>
      </w:r>
      <w:r w:rsidRPr="00D964BF">
        <w:rPr>
          <w:rFonts w:ascii="Times New Roman" w:eastAsia="Times New Roman" w:hAnsi="Times New Roman" w:cs="Times New Roman"/>
          <w:sz w:val="24"/>
          <w:szCs w:val="24"/>
          <w:vertAlign w:val="subscript"/>
        </w:rPr>
        <w:t>1</w:t>
      </w:r>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в котором вентилятор установлен после камеры сгорания/теплообменника.</w:t>
      </w:r>
    </w:p>
    <w:p w14:paraId="5E8B5529" w14:textId="226D0282"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13</w:t>
      </w:r>
      <w:r w:rsidRPr="00D964BF">
        <w:rPr>
          <w:rFonts w:ascii="Times New Roman" w:eastAsia="Times New Roman" w:hAnsi="Times New Roman" w:cs="Times New Roman"/>
          <w:sz w:val="24"/>
          <w:szCs w:val="24"/>
        </w:rPr>
        <w:t xml:space="preserve">: </w:t>
      </w:r>
      <w:r w:rsidR="004D01D7" w:rsidRPr="00D964BF">
        <w:rPr>
          <w:rFonts w:ascii="Times New Roman" w:eastAsia="Times New Roman" w:hAnsi="Times New Roman" w:cs="Times New Roman"/>
          <w:sz w:val="24"/>
          <w:szCs w:val="24"/>
          <w:lang w:val="kk-KZ"/>
        </w:rPr>
        <w:t>т</w:t>
      </w:r>
      <w:proofErr w:type="spellStart"/>
      <w:r w:rsidRPr="00D964BF">
        <w:rPr>
          <w:rFonts w:ascii="Times New Roman" w:eastAsia="Times New Roman" w:hAnsi="Times New Roman" w:cs="Times New Roman"/>
          <w:sz w:val="24"/>
          <w:szCs w:val="24"/>
        </w:rPr>
        <w:t>ип</w:t>
      </w:r>
      <w:proofErr w:type="spellEnd"/>
      <w:r w:rsidRPr="00D964BF">
        <w:rPr>
          <w:rFonts w:ascii="Times New Roman" w:eastAsia="Times New Roman" w:hAnsi="Times New Roman" w:cs="Times New Roman"/>
          <w:sz w:val="24"/>
          <w:szCs w:val="24"/>
        </w:rPr>
        <w:t xml:space="preserve"> C</w:t>
      </w:r>
      <w:r w:rsidRPr="00D964BF">
        <w:rPr>
          <w:rFonts w:ascii="Times New Roman" w:eastAsia="Times New Roman" w:hAnsi="Times New Roman" w:cs="Times New Roman"/>
          <w:sz w:val="24"/>
          <w:szCs w:val="24"/>
          <w:vertAlign w:val="subscript"/>
        </w:rPr>
        <w:t>1</w:t>
      </w:r>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в котором вентилятор установлен перед камерой сгорания/теплообменником.</w:t>
      </w:r>
    </w:p>
    <w:p w14:paraId="13632FDF"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224EED73"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4.1.3 Тип С</w:t>
      </w:r>
      <w:r w:rsidRPr="00D964BF">
        <w:rPr>
          <w:rFonts w:ascii="Times New Roman" w:eastAsia="Times New Roman" w:hAnsi="Times New Roman" w:cs="Times New Roman"/>
          <w:b/>
          <w:sz w:val="24"/>
          <w:szCs w:val="24"/>
          <w:vertAlign w:val="subscript"/>
        </w:rPr>
        <w:t>3</w:t>
      </w:r>
    </w:p>
    <w:p w14:paraId="48F8094D" w14:textId="4B0600AE"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типа C</w:t>
      </w:r>
      <w:r w:rsidR="004D01D7" w:rsidRPr="00D964BF">
        <w:rPr>
          <w:rFonts w:ascii="Times New Roman" w:eastAsia="Times New Roman" w:hAnsi="Times New Roman" w:cs="Times New Roman"/>
          <w:sz w:val="24"/>
          <w:szCs w:val="24"/>
          <w:lang w:val="kk-KZ"/>
        </w:rPr>
        <w:t>, который</w:t>
      </w:r>
      <w:r w:rsidRPr="00D964BF">
        <w:rPr>
          <w:rFonts w:ascii="Times New Roman" w:eastAsia="Times New Roman" w:hAnsi="Times New Roman" w:cs="Times New Roman"/>
          <w:sz w:val="24"/>
          <w:szCs w:val="24"/>
        </w:rPr>
        <w:t xml:space="preserve"> подключен через воздуховоды к вертикально установленному выходу дымохода. Отверстия воздуховодов являются либо концентрическими, либо достаточно близкими, чтобы подвергаться одинаковым ветровым условиям.</w:t>
      </w:r>
    </w:p>
    <w:p w14:paraId="6E89B579"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31</w:t>
      </w:r>
      <w:r w:rsidRPr="00D964BF">
        <w:rPr>
          <w:rFonts w:ascii="Times New Roman" w:eastAsia="Times New Roman" w:hAnsi="Times New Roman" w:cs="Times New Roman"/>
          <w:sz w:val="24"/>
          <w:szCs w:val="24"/>
        </w:rPr>
        <w:t>: прибор естественной тяги типа C</w:t>
      </w:r>
      <w:r w:rsidRPr="00D964BF">
        <w:rPr>
          <w:rFonts w:ascii="Times New Roman" w:eastAsia="Times New Roman" w:hAnsi="Times New Roman" w:cs="Times New Roman"/>
          <w:sz w:val="24"/>
          <w:szCs w:val="24"/>
          <w:vertAlign w:val="subscript"/>
        </w:rPr>
        <w:t>3.</w:t>
      </w:r>
    </w:p>
    <w:p w14:paraId="3403CF6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32</w:t>
      </w:r>
      <w:r w:rsidRPr="00D964BF">
        <w:rPr>
          <w:rFonts w:ascii="Times New Roman" w:eastAsia="Times New Roman" w:hAnsi="Times New Roman" w:cs="Times New Roman"/>
          <w:sz w:val="24"/>
          <w:szCs w:val="24"/>
        </w:rPr>
        <w:t>: устройство типа C</w:t>
      </w:r>
      <w:r w:rsidRPr="00D964BF">
        <w:rPr>
          <w:rFonts w:ascii="Times New Roman" w:eastAsia="Times New Roman" w:hAnsi="Times New Roman" w:cs="Times New Roman"/>
          <w:sz w:val="24"/>
          <w:szCs w:val="24"/>
          <w:vertAlign w:val="subscript"/>
        </w:rPr>
        <w:t>3</w:t>
      </w:r>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в котором вентилятор установлен после камеры сгорания/теплообменника.</w:t>
      </w:r>
    </w:p>
    <w:p w14:paraId="11378FC9"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33</w:t>
      </w:r>
      <w:r w:rsidRPr="00D964BF">
        <w:rPr>
          <w:rFonts w:ascii="Times New Roman" w:eastAsia="Times New Roman" w:hAnsi="Times New Roman" w:cs="Times New Roman"/>
          <w:sz w:val="24"/>
          <w:szCs w:val="24"/>
        </w:rPr>
        <w:t>: устройство типа C</w:t>
      </w:r>
      <w:r w:rsidRPr="00D964BF">
        <w:rPr>
          <w:rFonts w:ascii="Times New Roman" w:eastAsia="Times New Roman" w:hAnsi="Times New Roman" w:cs="Times New Roman"/>
          <w:sz w:val="24"/>
          <w:szCs w:val="24"/>
          <w:vertAlign w:val="subscript"/>
        </w:rPr>
        <w:t>3</w:t>
      </w:r>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в котором вентилятор установлен перед камерой сгорания/теплообменником.</w:t>
      </w:r>
    </w:p>
    <w:p w14:paraId="1B93D9CE"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lastRenderedPageBreak/>
        <w:t>4.1.4 Тип С</w:t>
      </w:r>
      <w:r w:rsidRPr="00D964BF">
        <w:rPr>
          <w:rFonts w:ascii="Times New Roman" w:eastAsia="Times New Roman" w:hAnsi="Times New Roman" w:cs="Times New Roman"/>
          <w:b/>
          <w:sz w:val="24"/>
          <w:szCs w:val="24"/>
          <w:vertAlign w:val="subscript"/>
        </w:rPr>
        <w:t>5</w:t>
      </w:r>
    </w:p>
    <w:p w14:paraId="121767C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 типа C, который подключен через отдельные каналы к двум зонам разного давления. </w:t>
      </w:r>
    </w:p>
    <w:p w14:paraId="26F478F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51</w:t>
      </w:r>
      <w:r w:rsidRPr="00D964BF">
        <w:rPr>
          <w:rFonts w:ascii="Times New Roman" w:eastAsia="Times New Roman" w:hAnsi="Times New Roman" w:cs="Times New Roman"/>
          <w:sz w:val="24"/>
          <w:szCs w:val="24"/>
        </w:rPr>
        <w:t>: прибор естественной тяги типа C</w:t>
      </w:r>
      <w:r w:rsidRPr="00D964BF">
        <w:rPr>
          <w:rFonts w:ascii="Times New Roman" w:eastAsia="Times New Roman" w:hAnsi="Times New Roman" w:cs="Times New Roman"/>
          <w:sz w:val="24"/>
          <w:szCs w:val="24"/>
          <w:vertAlign w:val="subscript"/>
        </w:rPr>
        <w:t>5.</w:t>
      </w:r>
    </w:p>
    <w:p w14:paraId="0BD13609" w14:textId="12B58F8F" w:rsidR="003B4A50" w:rsidRPr="00D964BF" w:rsidRDefault="002A7B40" w:rsidP="00031FC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Тип</w:t>
      </w:r>
      <w:r>
        <w:rPr>
          <w:rFonts w:ascii="Times New Roman" w:eastAsia="Times New Roman" w:hAnsi="Times New Roman" w:cs="Times New Roman"/>
          <w:b/>
          <w:sz w:val="24"/>
          <w:szCs w:val="24"/>
          <w:lang w:val="kk-KZ"/>
        </w:rPr>
        <w:t xml:space="preserve"> </w:t>
      </w:r>
      <w:r w:rsidR="003B4A50" w:rsidRPr="00D964BF">
        <w:rPr>
          <w:rFonts w:ascii="Times New Roman" w:eastAsia="Times New Roman" w:hAnsi="Times New Roman" w:cs="Times New Roman"/>
          <w:b/>
          <w:sz w:val="24"/>
          <w:szCs w:val="24"/>
        </w:rPr>
        <w:t>C</w:t>
      </w:r>
      <w:r w:rsidR="003B4A50" w:rsidRPr="00D964BF">
        <w:rPr>
          <w:rFonts w:ascii="Times New Roman" w:eastAsia="Times New Roman" w:hAnsi="Times New Roman" w:cs="Times New Roman"/>
          <w:b/>
          <w:sz w:val="24"/>
          <w:szCs w:val="24"/>
          <w:vertAlign w:val="subscript"/>
        </w:rPr>
        <w:t>52</w:t>
      </w:r>
      <w:r w:rsidR="003B4A50" w:rsidRPr="00D964BF">
        <w:rPr>
          <w:rFonts w:ascii="Times New Roman" w:eastAsia="Times New Roman" w:hAnsi="Times New Roman" w:cs="Times New Roman"/>
          <w:sz w:val="24"/>
          <w:szCs w:val="24"/>
        </w:rPr>
        <w:t>: тип C</w:t>
      </w:r>
      <w:r w:rsidR="003B4A50" w:rsidRPr="00D964BF">
        <w:rPr>
          <w:rFonts w:ascii="Times New Roman" w:eastAsia="Times New Roman" w:hAnsi="Times New Roman" w:cs="Times New Roman"/>
          <w:sz w:val="24"/>
          <w:szCs w:val="24"/>
          <w:vertAlign w:val="subscript"/>
        </w:rPr>
        <w:t>5</w:t>
      </w:r>
      <w:r w:rsidR="003B4A50" w:rsidRPr="00D964BF">
        <w:rPr>
          <w:rFonts w:ascii="Times New Roman" w:eastAsia="Times New Roman" w:hAnsi="Times New Roman" w:cs="Times New Roman"/>
          <w:sz w:val="24"/>
          <w:szCs w:val="24"/>
        </w:rPr>
        <w:t>,</w:t>
      </w:r>
      <w:r w:rsidR="003B4A50" w:rsidRPr="00D964BF">
        <w:rPr>
          <w:rFonts w:ascii="Times New Roman" w:eastAsia="Times New Roman" w:hAnsi="Times New Roman" w:cs="Times New Roman"/>
          <w:sz w:val="24"/>
          <w:szCs w:val="24"/>
          <w:vertAlign w:val="subscript"/>
        </w:rPr>
        <w:t xml:space="preserve"> </w:t>
      </w:r>
      <w:r w:rsidR="003B4A50" w:rsidRPr="00D964BF">
        <w:rPr>
          <w:rFonts w:ascii="Times New Roman" w:eastAsia="Times New Roman" w:hAnsi="Times New Roman" w:cs="Times New Roman"/>
          <w:sz w:val="24"/>
          <w:szCs w:val="24"/>
        </w:rPr>
        <w:t>в котором вентилятор установлен после камеры сгорания/теплообменника.</w:t>
      </w:r>
    </w:p>
    <w:p w14:paraId="7412A16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b/>
          <w:sz w:val="24"/>
          <w:szCs w:val="24"/>
        </w:rPr>
        <w:t>Тип C</w:t>
      </w:r>
      <w:r w:rsidRPr="00D964BF">
        <w:rPr>
          <w:rFonts w:ascii="Times New Roman" w:eastAsia="Times New Roman" w:hAnsi="Times New Roman" w:cs="Times New Roman"/>
          <w:b/>
          <w:sz w:val="24"/>
          <w:szCs w:val="24"/>
          <w:vertAlign w:val="subscript"/>
        </w:rPr>
        <w:t>53</w:t>
      </w:r>
      <w:r w:rsidRPr="00D964BF">
        <w:rPr>
          <w:rFonts w:ascii="Times New Roman" w:eastAsia="Times New Roman" w:hAnsi="Times New Roman" w:cs="Times New Roman"/>
          <w:sz w:val="24"/>
          <w:szCs w:val="24"/>
        </w:rPr>
        <w:t>: тип C</w:t>
      </w:r>
      <w:r w:rsidRPr="00D964BF">
        <w:rPr>
          <w:rFonts w:ascii="Times New Roman" w:eastAsia="Times New Roman" w:hAnsi="Times New Roman" w:cs="Times New Roman"/>
          <w:sz w:val="24"/>
          <w:szCs w:val="24"/>
          <w:vertAlign w:val="subscript"/>
        </w:rPr>
        <w:t xml:space="preserve">5, </w:t>
      </w:r>
      <w:r w:rsidRPr="00D964BF">
        <w:rPr>
          <w:rFonts w:ascii="Times New Roman" w:eastAsia="Times New Roman" w:hAnsi="Times New Roman" w:cs="Times New Roman"/>
          <w:sz w:val="24"/>
          <w:szCs w:val="24"/>
        </w:rPr>
        <w:t>в котором вентилятор установлен перед камерой сгорания/теплообменником.</w:t>
      </w:r>
    </w:p>
    <w:p w14:paraId="09C5E33A"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p>
    <w:p w14:paraId="07AAEB96"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 Требования к конструкции</w:t>
      </w:r>
    </w:p>
    <w:p w14:paraId="431C7FDB"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5.1 Общая информация</w:t>
      </w:r>
    </w:p>
    <w:p w14:paraId="3761CE66"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5.1.1 Введение</w:t>
      </w:r>
    </w:p>
    <w:p w14:paraId="5A512821" w14:textId="77777777" w:rsidR="002A7B40" w:rsidRPr="002A7B40" w:rsidRDefault="002A7B40" w:rsidP="00031FCA">
      <w:pPr>
        <w:spacing w:after="0" w:line="240" w:lineRule="auto"/>
        <w:ind w:firstLine="567"/>
        <w:jc w:val="both"/>
        <w:rPr>
          <w:rFonts w:ascii="Times New Roman" w:eastAsia="Times New Roman" w:hAnsi="Times New Roman" w:cs="Times New Roman"/>
          <w:b/>
          <w:sz w:val="24"/>
          <w:szCs w:val="24"/>
          <w:lang w:val="kk-KZ"/>
        </w:rPr>
      </w:pPr>
    </w:p>
    <w:p w14:paraId="3E37F0B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не указано иное, безопасность конструкции подтверждается осмотром прибора и его технической литературой.</w:t>
      </w:r>
    </w:p>
    <w:p w14:paraId="42F84747"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031AE8F7"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5.1.2 Материалы</w:t>
      </w:r>
    </w:p>
    <w:p w14:paraId="5ADE798D" w14:textId="77777777" w:rsidR="004605D8" w:rsidRPr="004605D8" w:rsidRDefault="004605D8" w:rsidP="00031FCA">
      <w:pPr>
        <w:spacing w:after="0" w:line="240" w:lineRule="auto"/>
        <w:ind w:firstLine="567"/>
        <w:jc w:val="both"/>
        <w:rPr>
          <w:rFonts w:ascii="Times New Roman" w:eastAsia="Times New Roman" w:hAnsi="Times New Roman" w:cs="Times New Roman"/>
          <w:b/>
          <w:sz w:val="24"/>
          <w:szCs w:val="24"/>
          <w:lang w:val="kk-KZ"/>
        </w:rPr>
      </w:pPr>
    </w:p>
    <w:p w14:paraId="3A67F398" w14:textId="6E7A47E1" w:rsidR="003B4A50" w:rsidRPr="00D964BF" w:rsidRDefault="00D02816" w:rsidP="00031FC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При установлении приборов</w:t>
      </w:r>
      <w:r w:rsidR="003B4A50" w:rsidRPr="00D964BF">
        <w:rPr>
          <w:rFonts w:ascii="Times New Roman" w:eastAsia="Times New Roman" w:hAnsi="Times New Roman" w:cs="Times New Roman"/>
          <w:sz w:val="24"/>
          <w:szCs w:val="24"/>
        </w:rPr>
        <w:t xml:space="preserve"> в соответствии с техническими инструкциями, качество и толщина материалов, используемых в их конструкции, должны быть такими, чтобы при нормальных условиях использования, технического обслуживания и регулировки эти материалы </w:t>
      </w:r>
      <w:r w:rsidR="00BB1853" w:rsidRPr="00D964BF">
        <w:rPr>
          <w:rFonts w:ascii="Times New Roman" w:eastAsia="Times New Roman" w:hAnsi="Times New Roman" w:cs="Times New Roman"/>
          <w:sz w:val="24"/>
          <w:szCs w:val="24"/>
          <w:lang w:val="kk-KZ"/>
        </w:rPr>
        <w:t>выдерживали</w:t>
      </w:r>
      <w:r w:rsidR="003B4A50" w:rsidRPr="00D964BF">
        <w:rPr>
          <w:rFonts w:ascii="Times New Roman" w:eastAsia="Times New Roman" w:hAnsi="Times New Roman" w:cs="Times New Roman"/>
          <w:sz w:val="24"/>
          <w:szCs w:val="24"/>
        </w:rPr>
        <w:t xml:space="preserve"> механические, химические и термические условия, которым они могут быть подвергнуты в течение предусмотренного срока. Анод, возможно, не рассчитан на срок службы прибора и его следует заменить в соответствии с требованиями к техническому обслуживанию, указанными производителем прибора.</w:t>
      </w:r>
    </w:p>
    <w:p w14:paraId="40F8D9F9"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Детали из листового металла, если они не изготовлены из коррозионностойких материалов, должны быть покрыты эмалью или иметь другую соответствующую защиту от коррозии.</w:t>
      </w:r>
    </w:p>
    <w:p w14:paraId="25CF0870" w14:textId="64246DA9"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Цинковые сплавы могут использоваться в контакте с газом только в том случае, если они соответствуют качеству ZnAI4 в соответствии с ISO 301 и если детали не подвержены воздействию температуры выше 80</w:t>
      </w:r>
      <w:r w:rsidR="004605D8">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в условиях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 xml:space="preserve">6.5.2. Для основных входных и выходных соединений, выполненных из цинкового сплава, </w:t>
      </w:r>
      <w:proofErr w:type="gramStart"/>
      <w:r w:rsidRPr="00D964BF">
        <w:rPr>
          <w:rFonts w:ascii="Times New Roman" w:eastAsia="Times New Roman" w:hAnsi="Times New Roman" w:cs="Times New Roman"/>
          <w:sz w:val="24"/>
          <w:szCs w:val="24"/>
        </w:rPr>
        <w:t>допустимы</w:t>
      </w:r>
      <w:proofErr w:type="gramEnd"/>
      <w:r w:rsidRPr="00D964BF">
        <w:rPr>
          <w:rFonts w:ascii="Times New Roman" w:eastAsia="Times New Roman" w:hAnsi="Times New Roman" w:cs="Times New Roman"/>
          <w:sz w:val="24"/>
          <w:szCs w:val="24"/>
        </w:rPr>
        <w:t xml:space="preserve"> только наружные резьбы в соответствии с EN ISO 228-1.</w:t>
      </w:r>
    </w:p>
    <w:p w14:paraId="1283888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Использование алюминиевых газовых труб запрещено.</w:t>
      </w:r>
    </w:p>
    <w:p w14:paraId="5B18923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Части, контактирующие с бытовой горячей водой, должны быть изготовлены из антикоррозионных материалов и не должны ухудшать качество воды. Не допускается использование стали с цинковым покрытием, алюминия без или меди покрытия.</w:t>
      </w:r>
    </w:p>
    <w:p w14:paraId="49D35153"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p>
    <w:p w14:paraId="58ADD0D2" w14:textId="63B22FFE" w:rsidR="003B4A50" w:rsidRPr="00D964BF" w:rsidRDefault="003B4A50"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Примечание</w:t>
      </w:r>
      <w:r w:rsidRPr="00D964BF">
        <w:rPr>
          <w:rFonts w:ascii="Times New Roman" w:eastAsia="Times New Roman" w:hAnsi="Times New Roman" w:cs="Times New Roman"/>
          <w:sz w:val="20"/>
          <w:szCs w:val="20"/>
          <w:lang w:val="kk-KZ"/>
        </w:rPr>
        <w:t xml:space="preserve"> -</w:t>
      </w:r>
      <w:r w:rsidRPr="00D964BF">
        <w:rPr>
          <w:rFonts w:ascii="Times New Roman" w:eastAsia="Times New Roman" w:hAnsi="Times New Roman" w:cs="Times New Roman"/>
          <w:sz w:val="20"/>
          <w:szCs w:val="20"/>
        </w:rPr>
        <w:t xml:space="preserve"> Для пластмассовых материалов, контактирующих с питьевой водой, </w:t>
      </w:r>
      <w:r w:rsidRPr="00D964BF">
        <w:rPr>
          <w:rFonts w:ascii="Times New Roman" w:eastAsia="Times New Roman" w:hAnsi="Times New Roman" w:cs="Times New Roman"/>
          <w:sz w:val="20"/>
          <w:szCs w:val="20"/>
          <w:lang w:val="kk-KZ"/>
        </w:rPr>
        <w:br/>
      </w:r>
      <w:r w:rsidRPr="00D964BF">
        <w:rPr>
          <w:rFonts w:ascii="Times New Roman" w:eastAsia="Times New Roman" w:hAnsi="Times New Roman" w:cs="Times New Roman"/>
          <w:sz w:val="20"/>
          <w:szCs w:val="20"/>
        </w:rPr>
        <w:t>см. Директиву 98/83/ЕС.</w:t>
      </w:r>
    </w:p>
    <w:p w14:paraId="4AE3B18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p>
    <w:p w14:paraId="1F30F2C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sz w:val="24"/>
          <w:szCs w:val="24"/>
        </w:rPr>
        <w:t>Все части теплообменника и другие части устройства, которые могут контактировать с конденсатом, должны быть изготовлены из материалов, достаточно устойчивых к коррозии, или иметь покрытие, рассчитанное на предполагаемый срок службы устройства.</w:t>
      </w:r>
    </w:p>
    <w:p w14:paraId="45E8119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p>
    <w:p w14:paraId="33DE00F3" w14:textId="3A04170E"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 xml:space="preserve">5.1.3 Конструкция - Сборка </w:t>
      </w:r>
      <w:r w:rsidR="004605D8">
        <w:rPr>
          <w:rFonts w:ascii="Times New Roman" w:eastAsia="Times New Roman" w:hAnsi="Times New Roman" w:cs="Times New Roman"/>
          <w:b/>
          <w:sz w:val="24"/>
          <w:szCs w:val="24"/>
        </w:rPr>
        <w:t>–</w:t>
      </w:r>
      <w:r w:rsidRPr="00D964BF">
        <w:rPr>
          <w:rFonts w:ascii="Times New Roman" w:eastAsia="Times New Roman" w:hAnsi="Times New Roman" w:cs="Times New Roman"/>
          <w:b/>
          <w:sz w:val="24"/>
          <w:szCs w:val="24"/>
        </w:rPr>
        <w:t xml:space="preserve"> Надежность</w:t>
      </w:r>
    </w:p>
    <w:p w14:paraId="23EA00C6" w14:textId="77777777" w:rsidR="004605D8" w:rsidRPr="004605D8" w:rsidRDefault="004605D8" w:rsidP="00031FCA">
      <w:pPr>
        <w:spacing w:after="0" w:line="240" w:lineRule="auto"/>
        <w:ind w:firstLine="567"/>
        <w:jc w:val="both"/>
        <w:rPr>
          <w:rFonts w:ascii="Times New Roman" w:eastAsia="Times New Roman" w:hAnsi="Times New Roman" w:cs="Times New Roman"/>
          <w:b/>
          <w:sz w:val="24"/>
          <w:szCs w:val="24"/>
          <w:lang w:val="kk-KZ"/>
        </w:rPr>
      </w:pPr>
    </w:p>
    <w:p w14:paraId="66D7498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 и его точки крепления должны быть достаточно прочными, чтобы выдерживать вибрацию и движение транспортного средства/лодки при нормальном </w:t>
      </w:r>
      <w:r w:rsidRPr="00D964BF">
        <w:rPr>
          <w:rFonts w:ascii="Times New Roman" w:eastAsia="Times New Roman" w:hAnsi="Times New Roman" w:cs="Times New Roman"/>
          <w:sz w:val="24"/>
          <w:szCs w:val="24"/>
        </w:rPr>
        <w:lastRenderedPageBreak/>
        <w:t>использовании (см. 6.2). Все составные части должны быть сконструированы и собраны таким образом, чтобы не допустить изменение правильных рабочих характеристик устройства при движении транспортного средства/лодки в течение предполагаемого срока службы прибора при нормальных условиях установки и эксплуатации.</w:t>
      </w:r>
    </w:p>
    <w:p w14:paraId="6C2BFB42" w14:textId="544AB385"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 частности, все части прибора, включая устройства управления, должны выдерживать механические, химические и термические условия, которым они могут подвергаться во время эксплуатации, и </w:t>
      </w:r>
      <w:r w:rsidR="00A47F1B" w:rsidRPr="00D964BF">
        <w:rPr>
          <w:rFonts w:ascii="Times New Roman" w:eastAsia="Times New Roman" w:hAnsi="Times New Roman" w:cs="Times New Roman"/>
          <w:sz w:val="24"/>
          <w:szCs w:val="24"/>
        </w:rPr>
        <w:t xml:space="preserve">температуру окружающей среды </w:t>
      </w:r>
      <w:proofErr w:type="gramStart"/>
      <w:r w:rsidR="00A47F1B" w:rsidRPr="00D964BF">
        <w:rPr>
          <w:rFonts w:ascii="Times New Roman" w:eastAsia="Times New Roman" w:hAnsi="Times New Roman" w:cs="Times New Roman"/>
          <w:sz w:val="24"/>
          <w:szCs w:val="24"/>
        </w:rPr>
        <w:t>от</w:t>
      </w:r>
      <w:proofErr w:type="gramEnd"/>
      <w:r w:rsidR="00A47F1B" w:rsidRPr="00D964BF">
        <w:rPr>
          <w:rFonts w:ascii="Times New Roman" w:eastAsia="Times New Roman" w:hAnsi="Times New Roman" w:cs="Times New Roman"/>
          <w:sz w:val="24"/>
          <w:szCs w:val="24"/>
          <w:lang w:val="kk-KZ"/>
        </w:rPr>
        <w:t xml:space="preserve"> минус </w:t>
      </w:r>
      <w:r w:rsidRPr="00D964BF">
        <w:rPr>
          <w:rFonts w:ascii="Times New Roman" w:eastAsia="Times New Roman" w:hAnsi="Times New Roman" w:cs="Times New Roman"/>
          <w:sz w:val="24"/>
          <w:szCs w:val="24"/>
        </w:rPr>
        <w:t xml:space="preserve">30°C до </w:t>
      </w:r>
      <w:r w:rsidR="00A47F1B" w:rsidRPr="00D964BF">
        <w:rPr>
          <w:rFonts w:ascii="Times New Roman" w:eastAsia="Times New Roman" w:hAnsi="Times New Roman" w:cs="Times New Roman"/>
          <w:sz w:val="24"/>
          <w:szCs w:val="24"/>
          <w:lang w:val="kk-KZ"/>
        </w:rPr>
        <w:br/>
        <w:t xml:space="preserve">плюс </w:t>
      </w:r>
      <w:r w:rsidRPr="00D964BF">
        <w:rPr>
          <w:rFonts w:ascii="Times New Roman" w:eastAsia="Times New Roman" w:hAnsi="Times New Roman" w:cs="Times New Roman"/>
          <w:sz w:val="24"/>
          <w:szCs w:val="24"/>
        </w:rPr>
        <w:t>60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В нормальных условиях эксплуатации, очистки или регулировки не допускаются изменения материалов, которые могут ухудшить их характеристики.</w:t>
      </w:r>
    </w:p>
    <w:p w14:paraId="6E52F68E" w14:textId="0BA606A5"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Не допуска</w:t>
      </w:r>
      <w:r w:rsidR="00A47F1B" w:rsidRPr="00D964BF">
        <w:rPr>
          <w:rFonts w:ascii="Times New Roman" w:eastAsia="Times New Roman" w:hAnsi="Times New Roman" w:cs="Times New Roman"/>
          <w:sz w:val="24"/>
          <w:szCs w:val="24"/>
          <w:lang w:val="kk-KZ"/>
        </w:rPr>
        <w:t>ю</w:t>
      </w:r>
      <w:proofErr w:type="spellStart"/>
      <w:r w:rsidRPr="00D964BF">
        <w:rPr>
          <w:rFonts w:ascii="Times New Roman" w:eastAsia="Times New Roman" w:hAnsi="Times New Roman" w:cs="Times New Roman"/>
          <w:sz w:val="24"/>
          <w:szCs w:val="24"/>
        </w:rPr>
        <w:t>тся</w:t>
      </w:r>
      <w:proofErr w:type="spellEnd"/>
      <w:r w:rsidRPr="00D964BF">
        <w:rPr>
          <w:rFonts w:ascii="Times New Roman" w:eastAsia="Times New Roman" w:hAnsi="Times New Roman" w:cs="Times New Roman"/>
          <w:sz w:val="24"/>
          <w:szCs w:val="24"/>
        </w:rPr>
        <w:t xml:space="preserve"> отверстия под винты, штифты и т.д., предназначенные для сборки компонентов, на газовых путях, а также толщина стенки должна быть не менее 1 мм.</w:t>
      </w:r>
    </w:p>
    <w:p w14:paraId="7FC98EDB" w14:textId="2EC614AF"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Конструкция прибора должна предотвращать влияние дождя, снега или конденсата, которые могли образоваться во время зажигания или работы, на безопасность и правильную работу прибора. Прибор снабжен средствами для удаления </w:t>
      </w:r>
      <w:r w:rsidR="00A47F1B" w:rsidRPr="00D964BF">
        <w:rPr>
          <w:rFonts w:ascii="Times New Roman" w:eastAsia="Times New Roman" w:hAnsi="Times New Roman" w:cs="Times New Roman"/>
          <w:sz w:val="24"/>
          <w:szCs w:val="24"/>
          <w:lang w:val="kk-KZ"/>
        </w:rPr>
        <w:t>такой</w:t>
      </w:r>
      <w:r w:rsidRPr="00D964BF">
        <w:rPr>
          <w:rFonts w:ascii="Times New Roman" w:eastAsia="Times New Roman" w:hAnsi="Times New Roman" w:cs="Times New Roman"/>
          <w:sz w:val="24"/>
          <w:szCs w:val="24"/>
        </w:rPr>
        <w:t xml:space="preserve"> воды наружу транспортного средства или лодки.</w:t>
      </w:r>
    </w:p>
    <w:p w14:paraId="72F6CFE6"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727A6FB3"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5.1.4 Доступность - простота обслуживания - установка и снятие</w:t>
      </w:r>
    </w:p>
    <w:p w14:paraId="50D5D8E5"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E1C27E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Не должно быть возможности заменить детали, которые должны быть сняты для технического обслуживания, таким образом, чтобы нарушалась эксплуатационная безопасность прибора. В частности, исправность контура сгорания должна поддерживаться после переоборудования после операций очистки или технического обслуживания. При повторной установке прокладки должны быть легко заменены, если этого требует производитель.</w:t>
      </w:r>
    </w:p>
    <w:p w14:paraId="7932B45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Съемные компоненты, например, горелка или нагревательный элемент, должны быть удалены с помощью имеющихся в продаже инструментов.</w:t>
      </w:r>
    </w:p>
    <w:p w14:paraId="293D19A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Анод для защиты от коррозии должен быть легко заменен, если таковой имеется.</w:t>
      </w:r>
    </w:p>
    <w:p w14:paraId="01929DCC"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280E611B"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5.1.5 Соединения газопровода и водопровода</w:t>
      </w:r>
    </w:p>
    <w:p w14:paraId="4AB01430"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5.1.5.1 Общие положения</w:t>
      </w:r>
    </w:p>
    <w:p w14:paraId="36EEB264" w14:textId="77777777" w:rsidR="000E3D31" w:rsidRPr="000E3D31" w:rsidRDefault="000E3D31" w:rsidP="00031FCA">
      <w:pPr>
        <w:spacing w:after="0" w:line="240" w:lineRule="auto"/>
        <w:ind w:firstLine="567"/>
        <w:jc w:val="both"/>
        <w:rPr>
          <w:rFonts w:ascii="Times New Roman" w:eastAsia="Times New Roman" w:hAnsi="Times New Roman" w:cs="Times New Roman"/>
          <w:sz w:val="24"/>
          <w:szCs w:val="24"/>
          <w:lang w:val="kk-KZ"/>
        </w:rPr>
      </w:pPr>
    </w:p>
    <w:p w14:paraId="600344EF"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Соединения прибора должны быть доступны. Они должны быть четко обозначены в технических инструкциях и, при необходимости, на приборе. Свободное пространство вокруг соединения должно быть достаточным для свободного перемещения инструментов, необходимых для сборки, после снятия кожуха, если это необходимо. Все соединения должны выполняться без специальных инструментов.</w:t>
      </w:r>
    </w:p>
    <w:p w14:paraId="05364A1D"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78787A4F"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5.1.5.2 Подключение газопровода</w:t>
      </w:r>
    </w:p>
    <w:p w14:paraId="7E3E8110"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40F921B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Соединение для впуска газа прибора должно соответствовать фитингам, требуемым в EN 1949 и EN ISO 10239.</w:t>
      </w:r>
    </w:p>
    <w:p w14:paraId="0EC5F9DA"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308F0415"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5.1.5.3 Арматура водяных трубопроводов</w:t>
      </w:r>
    </w:p>
    <w:p w14:paraId="3EEA41BE"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799C5F9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Резьбовые соединения должны соответствовать EN ISO 228-1 или ISO 7-1.</w:t>
      </w:r>
    </w:p>
    <w:p w14:paraId="7F0CD689"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используются медные соединения, конец подготовленной трубы должен соответствовать EN 1057.</w:t>
      </w:r>
    </w:p>
    <w:p w14:paraId="2A8F312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Если используются материалы, отличные от </w:t>
      </w:r>
      <w:proofErr w:type="gramStart"/>
      <w:r w:rsidRPr="00D964BF">
        <w:rPr>
          <w:rFonts w:ascii="Times New Roman" w:eastAsia="Times New Roman" w:hAnsi="Times New Roman" w:cs="Times New Roman"/>
          <w:sz w:val="24"/>
          <w:szCs w:val="24"/>
        </w:rPr>
        <w:t>металлических</w:t>
      </w:r>
      <w:proofErr w:type="gramEnd"/>
      <w:r w:rsidRPr="00D964BF">
        <w:rPr>
          <w:rFonts w:ascii="Times New Roman" w:eastAsia="Times New Roman" w:hAnsi="Times New Roman" w:cs="Times New Roman"/>
          <w:sz w:val="24"/>
          <w:szCs w:val="24"/>
        </w:rPr>
        <w:t>, производитель должен обеспечить соответствие условиям использования.</w:t>
      </w:r>
    </w:p>
    <w:p w14:paraId="5C0EE654"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525D1728"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lastRenderedPageBreak/>
        <w:t>5.1.6 Средства обеспечения прочности</w:t>
      </w:r>
    </w:p>
    <w:p w14:paraId="584E34A5"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5.1.6.1 Прочность газовой цепи</w:t>
      </w:r>
    </w:p>
    <w:p w14:paraId="67635E2B"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4B4672FC" w14:textId="648FCE06"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Прочность деталей, находящихся в газовой цепи и которые могут быть демонтированы для нормального технического обслуживания, обеспечивается механическими средствами, например, соединениями металл-металл или кольцевыми уплотнениями, т.е. исключая использование всех материалов для уплотнения резьбы (жидкостей, паст для стыков, ленты и т.д.). Эта прочность должна сохраняться даже после разборки и повторной сборки 5 раз, при необходимости после замены прокладки, если этого требуют инструкции производителя, испытанной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6.3.2.2.</w:t>
      </w:r>
    </w:p>
    <w:p w14:paraId="68B60D9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Не допускается обеспечение прочности </w:t>
      </w:r>
      <w:proofErr w:type="spellStart"/>
      <w:r w:rsidRPr="00D964BF">
        <w:rPr>
          <w:rFonts w:ascii="Times New Roman" w:eastAsia="Times New Roman" w:hAnsi="Times New Roman" w:cs="Times New Roman"/>
          <w:sz w:val="24"/>
          <w:szCs w:val="24"/>
        </w:rPr>
        <w:t>нерезьбовых</w:t>
      </w:r>
      <w:proofErr w:type="spellEnd"/>
      <w:r w:rsidRPr="00D964BF">
        <w:rPr>
          <w:rFonts w:ascii="Times New Roman" w:eastAsia="Times New Roman" w:hAnsi="Times New Roman" w:cs="Times New Roman"/>
          <w:sz w:val="24"/>
          <w:szCs w:val="24"/>
        </w:rPr>
        <w:t xml:space="preserve"> узлов в газовой цепи мягкой пайкой, клеями.</w:t>
      </w:r>
    </w:p>
    <w:p w14:paraId="2B34C7E7"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Резина, контактирующая с газом, должна соответствовать требованиям EN 549.</w:t>
      </w:r>
    </w:p>
    <w:p w14:paraId="1B8FB9B3"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22E5C588"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5.1.6.2 Прочность контура сгорания</w:t>
      </w:r>
    </w:p>
    <w:p w14:paraId="6A207AE6"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3D7B95D"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Прочность прибора и его воздуховодов по отношению к комнате, в которой установлен прибор, и по отношению к комнате, через которую проходят воздуховоды, обеспечивается механическими средствами и образовывает непрерывную герметичную конструкцию. Необходимость замены уплотнения после очистки или обслуживания, как указано производителем, допускается.</w:t>
      </w:r>
    </w:p>
    <w:p w14:paraId="65EEFF2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Тем не </w:t>
      </w:r>
      <w:proofErr w:type="gramStart"/>
      <w:r w:rsidRPr="00D964BF">
        <w:rPr>
          <w:rFonts w:ascii="Times New Roman" w:eastAsia="Times New Roman" w:hAnsi="Times New Roman" w:cs="Times New Roman"/>
          <w:sz w:val="24"/>
          <w:szCs w:val="24"/>
        </w:rPr>
        <w:t>менее</w:t>
      </w:r>
      <w:proofErr w:type="gramEnd"/>
      <w:r w:rsidRPr="00D964BF">
        <w:rPr>
          <w:rFonts w:ascii="Times New Roman" w:eastAsia="Times New Roman" w:hAnsi="Times New Roman" w:cs="Times New Roman"/>
          <w:sz w:val="24"/>
          <w:szCs w:val="24"/>
        </w:rPr>
        <w:t xml:space="preserve"> части узла, которые не предназначены для демонтажа для обычного обслуживания, соединяют таким образом, чтобы обеспечить постоянную прочность во время непрерывной работы при нормальных условиях использования.</w:t>
      </w:r>
    </w:p>
    <w:p w14:paraId="1CBF30E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Воздуховоды, изгибы, при наличии, и терминал или адаптер воздуховода контура сгорания устанавливают соответствующим </w:t>
      </w:r>
      <w:proofErr w:type="gramStart"/>
      <w:r w:rsidRPr="00D964BF">
        <w:rPr>
          <w:rFonts w:ascii="Times New Roman" w:eastAsia="Times New Roman" w:hAnsi="Times New Roman" w:cs="Times New Roman"/>
          <w:sz w:val="24"/>
          <w:szCs w:val="24"/>
        </w:rPr>
        <w:t>образом</w:t>
      </w:r>
      <w:proofErr w:type="gramEnd"/>
      <w:r w:rsidRPr="00D964BF">
        <w:rPr>
          <w:rFonts w:ascii="Times New Roman" w:eastAsia="Times New Roman" w:hAnsi="Times New Roman" w:cs="Times New Roman"/>
          <w:sz w:val="24"/>
          <w:szCs w:val="24"/>
        </w:rPr>
        <w:t xml:space="preserve"> и они образовывают надежную сборку даже в условиях движения транспортных средств/лодок. Устанавливают все необходимые удлинители, а также все детали, включая воздуховоды, поставляются производителем нагревателя или указываются им. Части, предназначенные для демонтажа для периодического обслуживания, должны быть сконструированы и расположены таким образом, чтобы после повторной сборки обеспечивалась его прочность.</w:t>
      </w:r>
    </w:p>
    <w:p w14:paraId="73D3C072"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6DC37DBB"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5.1.7 Подача воздуха для горения и откачка продуктов сгорания</w:t>
      </w:r>
    </w:p>
    <w:p w14:paraId="7FBB6624"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5.1.7.1 Общие положения</w:t>
      </w:r>
    </w:p>
    <w:p w14:paraId="7B17BD3E"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34A72FB"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Пользователь не должен регулировать поперечное сечение воздухозаборника, ведущего в камеру сгорания, или поперечное сечение дымохода для удаления продуктов сгорания.</w:t>
      </w:r>
    </w:p>
    <w:p w14:paraId="6A29E36B"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Устройство должно быть спроектировано таким образом, чтобы подача воздуха для горения и отвод продуктов сгорания обеспечивались при нормальных условиях эксплуатации и технического обслуживания.</w:t>
      </w:r>
    </w:p>
    <w:p w14:paraId="70E74EF1"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640670B6" w14:textId="77777777" w:rsidR="003B4A50" w:rsidRDefault="003B4A50" w:rsidP="00031FCA">
      <w:pPr>
        <w:spacing w:after="0" w:line="240" w:lineRule="auto"/>
        <w:ind w:firstLine="567"/>
        <w:jc w:val="both"/>
        <w:rPr>
          <w:rFonts w:ascii="Times New Roman" w:eastAsia="Times New Roman" w:hAnsi="Times New Roman" w:cs="Times New Roman"/>
          <w:b/>
          <w:sz w:val="24"/>
          <w:szCs w:val="24"/>
          <w:vertAlign w:val="subscript"/>
          <w:lang w:val="kk-KZ"/>
        </w:rPr>
      </w:pPr>
      <w:r w:rsidRPr="00D964BF">
        <w:rPr>
          <w:rFonts w:ascii="Times New Roman" w:eastAsia="Times New Roman" w:hAnsi="Times New Roman" w:cs="Times New Roman"/>
          <w:b/>
          <w:sz w:val="24"/>
          <w:szCs w:val="24"/>
        </w:rPr>
        <w:t>5.1.7.2 Приборы типа C</w:t>
      </w:r>
      <w:r w:rsidRPr="00D964BF">
        <w:rPr>
          <w:rFonts w:ascii="Times New Roman" w:eastAsia="Times New Roman" w:hAnsi="Times New Roman" w:cs="Times New Roman"/>
          <w:b/>
          <w:sz w:val="24"/>
          <w:szCs w:val="24"/>
          <w:vertAlign w:val="subscript"/>
        </w:rPr>
        <w:t>1</w:t>
      </w:r>
      <w:r w:rsidRPr="00D964BF">
        <w:rPr>
          <w:rFonts w:ascii="Times New Roman" w:eastAsia="Times New Roman" w:hAnsi="Times New Roman" w:cs="Times New Roman"/>
          <w:b/>
          <w:sz w:val="24"/>
          <w:szCs w:val="24"/>
        </w:rPr>
        <w:t>, С</w:t>
      </w:r>
      <w:r w:rsidRPr="00D964BF">
        <w:rPr>
          <w:rFonts w:ascii="Times New Roman" w:eastAsia="Times New Roman" w:hAnsi="Times New Roman" w:cs="Times New Roman"/>
          <w:b/>
          <w:sz w:val="24"/>
          <w:szCs w:val="24"/>
          <w:vertAlign w:val="subscript"/>
        </w:rPr>
        <w:t xml:space="preserve">3 </w:t>
      </w:r>
      <w:r w:rsidRPr="00D964BF">
        <w:rPr>
          <w:rFonts w:ascii="Times New Roman" w:eastAsia="Times New Roman" w:hAnsi="Times New Roman" w:cs="Times New Roman"/>
          <w:b/>
          <w:sz w:val="24"/>
          <w:szCs w:val="24"/>
        </w:rPr>
        <w:t>и С</w:t>
      </w:r>
      <w:r w:rsidRPr="00D964BF">
        <w:rPr>
          <w:rFonts w:ascii="Times New Roman" w:eastAsia="Times New Roman" w:hAnsi="Times New Roman" w:cs="Times New Roman"/>
          <w:b/>
          <w:sz w:val="24"/>
          <w:szCs w:val="24"/>
          <w:vertAlign w:val="subscript"/>
        </w:rPr>
        <w:t>5</w:t>
      </w:r>
    </w:p>
    <w:p w14:paraId="58C3DEBF"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61EE51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обеспечения правильной работы прибора производитель должен указать минимальную и максимальную длину воздуховодов.</w:t>
      </w:r>
    </w:p>
    <w:p w14:paraId="4A475735" w14:textId="1C2BDDF6" w:rsidR="003B4A50" w:rsidRPr="00D964BF" w:rsidRDefault="00B5650F"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kk-KZ"/>
        </w:rPr>
        <w:t>Должна быть п</w:t>
      </w:r>
      <w:proofErr w:type="spellStart"/>
      <w:r w:rsidRPr="00D964BF">
        <w:rPr>
          <w:rFonts w:ascii="Times New Roman" w:eastAsia="Times New Roman" w:hAnsi="Times New Roman" w:cs="Times New Roman"/>
          <w:sz w:val="24"/>
          <w:szCs w:val="24"/>
        </w:rPr>
        <w:t>редусм</w:t>
      </w:r>
      <w:proofErr w:type="spellEnd"/>
      <w:r w:rsidRPr="00D964BF">
        <w:rPr>
          <w:rFonts w:ascii="Times New Roman" w:eastAsia="Times New Roman" w:hAnsi="Times New Roman" w:cs="Times New Roman"/>
          <w:sz w:val="24"/>
          <w:szCs w:val="24"/>
          <w:lang w:val="kk-KZ"/>
        </w:rPr>
        <w:t>отрена</w:t>
      </w:r>
      <w:r w:rsidR="003B4A50" w:rsidRPr="00D964BF">
        <w:rPr>
          <w:rFonts w:ascii="Times New Roman" w:eastAsia="Times New Roman" w:hAnsi="Times New Roman" w:cs="Times New Roman"/>
          <w:sz w:val="24"/>
          <w:szCs w:val="24"/>
        </w:rPr>
        <w:t xml:space="preserve"> возможность подключения этих воздуховодов к прибору с помощью имеющегося в продаже инструментов; </w:t>
      </w:r>
      <w:proofErr w:type="spellStart"/>
      <w:r w:rsidR="003B4A50" w:rsidRPr="00D964BF">
        <w:rPr>
          <w:rFonts w:ascii="Times New Roman" w:eastAsia="Times New Roman" w:hAnsi="Times New Roman" w:cs="Times New Roman"/>
          <w:sz w:val="24"/>
          <w:szCs w:val="24"/>
        </w:rPr>
        <w:t>вспомогательны</w:t>
      </w:r>
      <w:proofErr w:type="spellEnd"/>
      <w:r w:rsidRPr="00D964BF">
        <w:rPr>
          <w:rFonts w:ascii="Times New Roman" w:eastAsia="Times New Roman" w:hAnsi="Times New Roman" w:cs="Times New Roman"/>
          <w:sz w:val="24"/>
          <w:szCs w:val="24"/>
          <w:lang w:val="kk-KZ"/>
        </w:rPr>
        <w:t>е</w:t>
      </w:r>
      <w:r w:rsidR="003B4A50" w:rsidRPr="00D964BF">
        <w:rPr>
          <w:rFonts w:ascii="Times New Roman" w:eastAsia="Times New Roman" w:hAnsi="Times New Roman" w:cs="Times New Roman"/>
          <w:sz w:val="24"/>
          <w:szCs w:val="24"/>
        </w:rPr>
        <w:t xml:space="preserve"> </w:t>
      </w:r>
      <w:proofErr w:type="spellStart"/>
      <w:r w:rsidR="003B4A50" w:rsidRPr="00D964BF">
        <w:rPr>
          <w:rFonts w:ascii="Times New Roman" w:eastAsia="Times New Roman" w:hAnsi="Times New Roman" w:cs="Times New Roman"/>
          <w:sz w:val="24"/>
          <w:szCs w:val="24"/>
        </w:rPr>
        <w:t>принадлежност</w:t>
      </w:r>
      <w:proofErr w:type="spellEnd"/>
      <w:r w:rsidRPr="00D964BF">
        <w:rPr>
          <w:rFonts w:ascii="Times New Roman" w:eastAsia="Times New Roman" w:hAnsi="Times New Roman" w:cs="Times New Roman"/>
          <w:sz w:val="24"/>
          <w:szCs w:val="24"/>
          <w:lang w:val="kk-KZ"/>
        </w:rPr>
        <w:t>и</w:t>
      </w:r>
      <w:r w:rsidR="003B4A50" w:rsidRPr="00D964BF">
        <w:rPr>
          <w:rFonts w:ascii="Times New Roman" w:eastAsia="Times New Roman" w:hAnsi="Times New Roman" w:cs="Times New Roman"/>
          <w:sz w:val="24"/>
          <w:szCs w:val="24"/>
        </w:rPr>
        <w:t xml:space="preserve"> и инструкции по монтажу предоставляются производителем.</w:t>
      </w:r>
    </w:p>
    <w:p w14:paraId="2DE95A68"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xml:space="preserve">Любое отверстие на внешней поверхности выпускного отверстия дымохода должно пропускать шарик диаметром 5 мм и не пропускать шарик диаметром 16 мм, приложенный с усилием 5 Н. </w:t>
      </w:r>
    </w:p>
    <w:p w14:paraId="6C3E0C9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Конструкция и размеры ветрозащитного устройства при его установке в соответствии с инструкциями производителя прибора должны соответствовать дорожному законодательству страны первого назначения.</w:t>
      </w:r>
    </w:p>
    <w:p w14:paraId="2374E6C7"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Терминал проектируют таким образом, чтобы предотвращать попадание дождя и брызг воды. Если в экстремальных условиях вода может попасть в терминал, то предусматривают средства для слива такой воды наружу транспортного средства/лодки.</w:t>
      </w:r>
    </w:p>
    <w:p w14:paraId="56C61A83"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Воздуховоды (при наличии), терминал и устройство защиты от ветра поставляют с прибором для испытаний.</w:t>
      </w:r>
    </w:p>
    <w:p w14:paraId="74CC5A80"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08F3F29A"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5.1.8 Подтверждение состояния работы</w:t>
      </w:r>
    </w:p>
    <w:p w14:paraId="6D451C87"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1AEBDB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Пользователь должен иметь возможность в любое время проверить, работает ли прибор или нет, либо путем визуального наблюдения пламени (например, в случае термоэлектрического устройства контроля пламени), либо с помощью других дополнительных средств (например, индикаторной лампы там, где местоположение рекомендовано производителем). Средства индикации работы или неисправности должны быть разными.</w:t>
      </w:r>
    </w:p>
    <w:p w14:paraId="77B0B8B2" w14:textId="1FAE28F7" w:rsidR="003B4A50" w:rsidRPr="00D964BF" w:rsidRDefault="00B5650F"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kk-KZ"/>
        </w:rPr>
        <w:t>Надежность контура</w:t>
      </w:r>
      <w:r w:rsidR="003B4A50" w:rsidRPr="00D964BF">
        <w:rPr>
          <w:rFonts w:ascii="Times New Roman" w:eastAsia="Times New Roman" w:hAnsi="Times New Roman" w:cs="Times New Roman"/>
          <w:sz w:val="24"/>
          <w:szCs w:val="24"/>
        </w:rPr>
        <w:t xml:space="preserve"> сгорания должна обеспечиваться и не ухудшаться под воздействием тепла, особенно там, где имеется смотровое окно. Кроме того, зеркала, смотровые стекла и т.д. должны сохранять свои оптические свойства.</w:t>
      </w:r>
    </w:p>
    <w:p w14:paraId="5EB8D05E"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51AA6CBD"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5.1.9 Слив</w:t>
      </w:r>
    </w:p>
    <w:p w14:paraId="0F644A67"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21A740B"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Предусматривают возможность легкого слива воды из прибора без помощи каких-либо инструментов, кроме отвертки или гаечного ключа.</w:t>
      </w:r>
    </w:p>
    <w:p w14:paraId="731E875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p>
    <w:p w14:paraId="1BE27442" w14:textId="36F844F3" w:rsidR="003B4A50" w:rsidRPr="00D964BF" w:rsidRDefault="003B4A50" w:rsidP="00031FCA">
      <w:pPr>
        <w:spacing w:after="0" w:line="240" w:lineRule="auto"/>
        <w:ind w:firstLine="567"/>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Примечание</w:t>
      </w:r>
      <w:r w:rsidRPr="00D964BF">
        <w:rPr>
          <w:rFonts w:ascii="Times New Roman" w:eastAsia="Times New Roman" w:hAnsi="Times New Roman" w:cs="Times New Roman"/>
          <w:sz w:val="20"/>
          <w:szCs w:val="20"/>
          <w:lang w:val="kk-KZ"/>
        </w:rPr>
        <w:t xml:space="preserve"> -</w:t>
      </w:r>
      <w:r w:rsidRPr="00D964BF">
        <w:rPr>
          <w:rFonts w:ascii="Times New Roman" w:eastAsia="Times New Roman" w:hAnsi="Times New Roman" w:cs="Times New Roman"/>
          <w:sz w:val="20"/>
          <w:szCs w:val="20"/>
        </w:rPr>
        <w:t xml:space="preserve"> Предполагается, что прибор, оборудованный группой гидравлической безопасности, определенной в 3.8.1, удовлетворяет этому требованию.</w:t>
      </w:r>
    </w:p>
    <w:p w14:paraId="753A91E8"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5992CC89"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5.1.10 Электрооборудование</w:t>
      </w:r>
    </w:p>
    <w:p w14:paraId="1586FF5A"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FBD8553" w14:textId="76FEE06E"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Электрооборудование прибора должно отвечать соответствующим требованиям </w:t>
      </w:r>
      <w:r w:rsidRPr="00D964BF">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EN 50165, за исключением случаев, к</w:t>
      </w:r>
      <w:r w:rsidR="00B5650F" w:rsidRPr="00D964BF">
        <w:rPr>
          <w:rFonts w:ascii="Times New Roman" w:eastAsia="Times New Roman" w:hAnsi="Times New Roman" w:cs="Times New Roman"/>
          <w:sz w:val="24"/>
          <w:szCs w:val="24"/>
        </w:rPr>
        <w:t>огда делается ссылка на другой</w:t>
      </w:r>
      <w:r w:rsidRPr="00D964BF">
        <w:rPr>
          <w:rFonts w:ascii="Times New Roman" w:eastAsia="Times New Roman" w:hAnsi="Times New Roman" w:cs="Times New Roman"/>
          <w:sz w:val="24"/>
          <w:szCs w:val="24"/>
        </w:rPr>
        <w:t xml:space="preserve"> стандарт в </w:t>
      </w:r>
      <w:r w:rsidR="000E3D31">
        <w:rPr>
          <w:rFonts w:ascii="Times New Roman" w:eastAsia="Times New Roman" w:hAnsi="Times New Roman" w:cs="Times New Roman"/>
          <w:sz w:val="24"/>
          <w:szCs w:val="24"/>
          <w:lang w:val="kk-KZ"/>
        </w:rPr>
        <w:br/>
      </w:r>
      <w:r w:rsidR="00B5650F" w:rsidRPr="00D964BF">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5.2 настоящего стандарта.</w:t>
      </w:r>
    </w:p>
    <w:p w14:paraId="54B0AE06" w14:textId="65CB55A1"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Если в прибор включают электрические нагревательные элементы </w:t>
      </w:r>
      <w:r w:rsidR="00B5650F" w:rsidRPr="00D964BF">
        <w:rPr>
          <w:rFonts w:ascii="Times New Roman" w:eastAsia="Times New Roman" w:hAnsi="Times New Roman" w:cs="Times New Roman"/>
          <w:sz w:val="24"/>
          <w:szCs w:val="24"/>
          <w:lang w:val="kk-KZ"/>
        </w:rPr>
        <w:t xml:space="preserve">напряжением </w:t>
      </w:r>
      <w:r w:rsidR="00B5650F" w:rsidRPr="00D964BF">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230</w:t>
      </w:r>
      <w:proofErr w:type="gramStart"/>
      <w:r w:rsidRPr="00D964BF">
        <w:rPr>
          <w:rFonts w:ascii="Times New Roman" w:eastAsia="Times New Roman" w:hAnsi="Times New Roman" w:cs="Times New Roman"/>
          <w:sz w:val="24"/>
          <w:szCs w:val="24"/>
        </w:rPr>
        <w:t xml:space="preserve"> В</w:t>
      </w:r>
      <w:proofErr w:type="gramEnd"/>
      <w:r w:rsidRPr="00D964BF">
        <w:rPr>
          <w:rFonts w:ascii="Times New Roman" w:eastAsia="Times New Roman" w:hAnsi="Times New Roman" w:cs="Times New Roman"/>
          <w:sz w:val="24"/>
          <w:szCs w:val="24"/>
        </w:rPr>
        <w:t>, должны соблюдаться требования стандарта EN 60335-2-21.</w:t>
      </w:r>
    </w:p>
    <w:p w14:paraId="1910F32D" w14:textId="612319C3" w:rsidR="003B4A50" w:rsidRPr="00D964BF" w:rsidRDefault="00CE1F62"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kk-KZ"/>
        </w:rPr>
        <w:t>В</w:t>
      </w:r>
      <w:r w:rsidRPr="00D964BF">
        <w:rPr>
          <w:rFonts w:ascii="Times New Roman" w:eastAsia="Times New Roman" w:hAnsi="Times New Roman" w:cs="Times New Roman"/>
          <w:sz w:val="24"/>
          <w:szCs w:val="24"/>
        </w:rPr>
        <w:t xml:space="preserve"> случае высокого напряжения устройств зажигания, если отсутствует возможность контакта с деталями высокого напряжения</w:t>
      </w:r>
      <w:r w:rsidRPr="00D964BF">
        <w:rPr>
          <w:rFonts w:ascii="Times New Roman" w:eastAsia="Times New Roman" w:hAnsi="Times New Roman" w:cs="Times New Roman"/>
          <w:sz w:val="24"/>
          <w:szCs w:val="24"/>
          <w:lang w:val="kk-KZ"/>
        </w:rPr>
        <w:t>, з</w:t>
      </w:r>
      <w:proofErr w:type="spellStart"/>
      <w:r w:rsidR="003B4A50" w:rsidRPr="00D964BF">
        <w:rPr>
          <w:rFonts w:ascii="Times New Roman" w:eastAsia="Times New Roman" w:hAnsi="Times New Roman" w:cs="Times New Roman"/>
          <w:sz w:val="24"/>
          <w:szCs w:val="24"/>
        </w:rPr>
        <w:t>ащита</w:t>
      </w:r>
      <w:proofErr w:type="spellEnd"/>
      <w:r w:rsidR="003B4A50" w:rsidRPr="00D964BF">
        <w:rPr>
          <w:rFonts w:ascii="Times New Roman" w:eastAsia="Times New Roman" w:hAnsi="Times New Roman" w:cs="Times New Roman"/>
          <w:sz w:val="24"/>
          <w:szCs w:val="24"/>
        </w:rPr>
        <w:t xml:space="preserve"> от поражения электрическим током не требуется. В противном случае требуется защита согласно EN 50165 и </w:t>
      </w:r>
      <w:r w:rsidR="003B4A50" w:rsidRPr="00D964BF">
        <w:rPr>
          <w:rFonts w:ascii="Times New Roman" w:eastAsia="Times New Roman" w:hAnsi="Times New Roman" w:cs="Times New Roman"/>
          <w:sz w:val="24"/>
          <w:szCs w:val="24"/>
          <w:lang w:val="kk-KZ"/>
        </w:rPr>
        <w:br/>
      </w:r>
      <w:r w:rsidR="003B4A50" w:rsidRPr="00D964BF">
        <w:rPr>
          <w:rFonts w:ascii="Times New Roman" w:eastAsia="Times New Roman" w:hAnsi="Times New Roman" w:cs="Times New Roman"/>
          <w:sz w:val="24"/>
          <w:szCs w:val="24"/>
        </w:rPr>
        <w:t>EN 60335-1.</w:t>
      </w:r>
    </w:p>
    <w:p w14:paraId="3A4DB467" w14:textId="79E174C5"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Если прибор оснащен электронными компонентами или электронными системами, обеспечивающими функции безопасности для управления горелкой, они должны соответствовать применимым требованиям EN 298. Защитное реле в соответствии с </w:t>
      </w:r>
      <w:r w:rsidRPr="00D964BF">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EN 298:2003</w:t>
      </w:r>
      <w:r w:rsidR="00ED0D8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приложение A.1, таблица 1</w:t>
      </w:r>
      <w:r w:rsidR="00ED0D82" w:rsidRPr="00D964BF">
        <w:rPr>
          <w:rFonts w:ascii="Times New Roman" w:eastAsia="Times New Roman" w:hAnsi="Times New Roman" w:cs="Times New Roman"/>
          <w:sz w:val="24"/>
          <w:szCs w:val="24"/>
          <w:lang w:val="kk-KZ"/>
        </w:rPr>
        <w:t>)</w:t>
      </w:r>
      <w:r w:rsidRPr="00D964BF">
        <w:rPr>
          <w:rFonts w:ascii="Times New Roman" w:eastAsia="Times New Roman" w:hAnsi="Times New Roman" w:cs="Times New Roman"/>
          <w:sz w:val="24"/>
          <w:szCs w:val="24"/>
        </w:rPr>
        <w:t xml:space="preserve"> должно выдерживать 250000 цикл</w:t>
      </w:r>
      <w:r w:rsidR="00ED0D82" w:rsidRPr="00D964BF">
        <w:rPr>
          <w:rFonts w:ascii="Times New Roman" w:eastAsia="Times New Roman" w:hAnsi="Times New Roman" w:cs="Times New Roman"/>
          <w:sz w:val="24"/>
          <w:szCs w:val="24"/>
          <w:lang w:val="kk-KZ"/>
        </w:rPr>
        <w:t>ов</w:t>
      </w:r>
      <w:r w:rsidRPr="00D964BF">
        <w:rPr>
          <w:rFonts w:ascii="Times New Roman" w:eastAsia="Times New Roman" w:hAnsi="Times New Roman" w:cs="Times New Roman"/>
          <w:sz w:val="24"/>
          <w:szCs w:val="24"/>
        </w:rPr>
        <w:t xml:space="preserve"> с максимальным током, чтобы отразить использование в </w:t>
      </w:r>
      <w:proofErr w:type="gramStart"/>
      <w:r w:rsidR="00296161" w:rsidRPr="00D964BF">
        <w:rPr>
          <w:rFonts w:ascii="Times New Roman" w:eastAsia="Times New Roman" w:hAnsi="Times New Roman" w:cs="Times New Roman"/>
          <w:sz w:val="24"/>
          <w:szCs w:val="24"/>
          <w:lang w:val="kk-KZ"/>
        </w:rPr>
        <w:t>холостую</w:t>
      </w:r>
      <w:proofErr w:type="gramEnd"/>
      <w:r w:rsidRPr="00D964BF">
        <w:rPr>
          <w:rFonts w:ascii="Times New Roman" w:eastAsia="Times New Roman" w:hAnsi="Times New Roman" w:cs="Times New Roman"/>
          <w:sz w:val="24"/>
          <w:szCs w:val="24"/>
        </w:rPr>
        <w:t>.</w:t>
      </w:r>
    </w:p>
    <w:p w14:paraId="520EAFF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производитель указывает тип электрической защиты прибора на паспортной табличке, эта спецификация должна соответствовать EN 60529:</w:t>
      </w:r>
    </w:p>
    <w:p w14:paraId="188109FF"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обеспечить степень индивидуальной защиты от контакта с опасными электрическими компонентами внутри корпуса прибора;</w:t>
      </w:r>
    </w:p>
    <w:p w14:paraId="296933C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обеспечить степень электрической защиты внутри корпуса прибора от вредного воздействия, вызванного проникновением воды.</w:t>
      </w:r>
    </w:p>
    <w:p w14:paraId="43F3753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отношении электромагнитной совместимости и уровней помехоустойчивости выполняют европейскую директиву 95/54/EC.</w:t>
      </w:r>
    </w:p>
    <w:p w14:paraId="377AEF2C"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6DE398DD"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5.1.11 Эксплуатационная безопасность в случае неисправности или восстановления вспомогательной энергии</w:t>
      </w:r>
    </w:p>
    <w:p w14:paraId="2AF4D9C4"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4F6C3BBD"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в приборе используют вспомогательную энергию, его конструкция должна быть такой, чтобы исключить ри</w:t>
      </w:r>
      <w:proofErr w:type="gramStart"/>
      <w:r w:rsidRPr="00D964BF">
        <w:rPr>
          <w:rFonts w:ascii="Times New Roman" w:eastAsia="Times New Roman" w:hAnsi="Times New Roman" w:cs="Times New Roman"/>
          <w:sz w:val="24"/>
          <w:szCs w:val="24"/>
        </w:rPr>
        <w:t>ск в сл</w:t>
      </w:r>
      <w:proofErr w:type="gramEnd"/>
      <w:r w:rsidRPr="00D964BF">
        <w:rPr>
          <w:rFonts w:ascii="Times New Roman" w:eastAsia="Times New Roman" w:hAnsi="Times New Roman" w:cs="Times New Roman"/>
          <w:sz w:val="24"/>
          <w:szCs w:val="24"/>
        </w:rPr>
        <w:t>учае неисправности вспомогательной энергии или после ее восстановления.</w:t>
      </w:r>
    </w:p>
    <w:p w14:paraId="063C994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Пределы напряжения должны соответствовать EN 298. При обнаружении повышенного или пониженного напряжения испытание проводят в этих пределах.</w:t>
      </w:r>
    </w:p>
    <w:p w14:paraId="5DD0130D"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p>
    <w:p w14:paraId="1277BBA8"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5.2 Регулировочные, контрольные и предохранительные устройства</w:t>
      </w:r>
    </w:p>
    <w:p w14:paraId="1666DF05"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5.2.1 Общие положения</w:t>
      </w:r>
    </w:p>
    <w:p w14:paraId="0E530D25"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0386852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Работа предохранительных устройств не должна перекрываться регулировочными и контрольными устройствами.</w:t>
      </w:r>
    </w:p>
    <w:p w14:paraId="5AAE134F"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Вал или рычаг (при наличии) не должны приводиться в действие снаружи корпуса, что может привести к неправильному закрытию газового запорного клапана.</w:t>
      </w:r>
    </w:p>
    <w:p w14:paraId="6327B31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Винтовые крепления, которые необходимо снять для обслуживания устройства, должны иметь метрическую резьбу, соответствующую ISO 262.</w:t>
      </w:r>
    </w:p>
    <w:p w14:paraId="050F2B37" w14:textId="70425761"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Могут использоваться резьбонарезные винты, которые образуют резьбу и не производят опилки. Их можно </w:t>
      </w:r>
      <w:proofErr w:type="gramStart"/>
      <w:r w:rsidRPr="00D964BF">
        <w:rPr>
          <w:rFonts w:ascii="Times New Roman" w:eastAsia="Times New Roman" w:hAnsi="Times New Roman" w:cs="Times New Roman"/>
          <w:sz w:val="24"/>
          <w:szCs w:val="24"/>
        </w:rPr>
        <w:t>заменить на метрические</w:t>
      </w:r>
      <w:proofErr w:type="gramEnd"/>
      <w:r w:rsidRPr="00D964BF">
        <w:rPr>
          <w:rFonts w:ascii="Times New Roman" w:eastAsia="Times New Roman" w:hAnsi="Times New Roman" w:cs="Times New Roman"/>
          <w:sz w:val="24"/>
          <w:szCs w:val="24"/>
        </w:rPr>
        <w:t xml:space="preserve"> крепежные винты, соответств</w:t>
      </w:r>
      <w:r w:rsidR="000E3D31">
        <w:rPr>
          <w:rFonts w:ascii="Times New Roman" w:eastAsia="Times New Roman" w:hAnsi="Times New Roman" w:cs="Times New Roman"/>
          <w:sz w:val="24"/>
          <w:szCs w:val="24"/>
        </w:rPr>
        <w:t>ующие вышеупомянутому стандарту</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ISO.</w:t>
      </w:r>
    </w:p>
    <w:p w14:paraId="31F9A1FE"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Самонарезающие винты, которые нарезают резьбу и производят опилки, не должны использоваться для сборки </w:t>
      </w:r>
      <w:proofErr w:type="spellStart"/>
      <w:r w:rsidRPr="00D964BF">
        <w:rPr>
          <w:rFonts w:ascii="Times New Roman" w:eastAsia="Times New Roman" w:hAnsi="Times New Roman" w:cs="Times New Roman"/>
          <w:sz w:val="24"/>
          <w:szCs w:val="24"/>
        </w:rPr>
        <w:t>газонесущих</w:t>
      </w:r>
      <w:proofErr w:type="spellEnd"/>
      <w:r w:rsidRPr="00D964BF">
        <w:rPr>
          <w:rFonts w:ascii="Times New Roman" w:eastAsia="Times New Roman" w:hAnsi="Times New Roman" w:cs="Times New Roman"/>
          <w:sz w:val="24"/>
          <w:szCs w:val="24"/>
        </w:rPr>
        <w:t xml:space="preserve"> деталей или деталей, которые могут быть сняты для технического обслуживания.</w:t>
      </w:r>
    </w:p>
    <w:p w14:paraId="50C84BE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Фильтр для защиты от грязи, пыли и т.д. устанавливают перед первым контрольным или запорным устройством на входе газа. Максимальный размер ячейки сетки не должен превышать 1,5 мм; кроме того, сетка не должна допускать свободного прохода щупа диаметром 1 мм. Однако для защиты автоматического клапана класса D или E сетка не должна превышать 0,2 мм.</w:t>
      </w:r>
    </w:p>
    <w:p w14:paraId="2F152427" w14:textId="59499756"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Все устройства, указанные в </w:t>
      </w:r>
      <w:r w:rsidR="00296161" w:rsidRPr="00D964BF">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5.2, или многофункциональный блок управления, в котором они могут быть установлены, должны быть съемными или заменяемыми, если это необходимо для очистки или замены устройства.</w:t>
      </w:r>
    </w:p>
    <w:p w14:paraId="5918C55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Конструкция и местоположение ручек управления должны быть таким образом, чтобы исключить возможность установки их в неправильном положении и самостоятельного движения. Рабочие элементы, такие как ручки, рычаги и т.д., должны быть доступны, но расположены таким образом, чтобы их нельзя было сломать или повредить.</w:t>
      </w:r>
    </w:p>
    <w:p w14:paraId="26572D9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имеется несколько ручек управления, они не должны быть взаимозаменяемыми, если это может нанести ущерб безопасности.</w:t>
      </w:r>
    </w:p>
    <w:p w14:paraId="72EF9304"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5A20081F" w14:textId="77777777" w:rsid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9E46BF9" w14:textId="77777777" w:rsid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B0EF9B5" w14:textId="77777777" w:rsidR="000E3D31" w:rsidRPr="00D964BF"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797BC56D" w14:textId="58193556" w:rsidR="003B4A50" w:rsidRPr="000E3D31"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lastRenderedPageBreak/>
        <w:t>5.2</w:t>
      </w:r>
      <w:r w:rsidR="000E3D31">
        <w:rPr>
          <w:rFonts w:ascii="Times New Roman" w:eastAsia="Times New Roman" w:hAnsi="Times New Roman" w:cs="Times New Roman"/>
          <w:b/>
          <w:sz w:val="24"/>
          <w:szCs w:val="24"/>
        </w:rPr>
        <w:t>.2 Элементы управления</w:t>
      </w:r>
    </w:p>
    <w:p w14:paraId="3C1F1A40"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C51D7D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Каждый прибор должен быть снабжен не менее одним устройством, позволяющим пользователю контролировать подачу газа в горелку и в горелку зажигания.</w:t>
      </w:r>
    </w:p>
    <w:p w14:paraId="6BE7ECC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p>
    <w:p w14:paraId="0AD13217" w14:textId="37554308" w:rsidR="003B4A50" w:rsidRPr="00D964BF" w:rsidRDefault="003B4A50" w:rsidP="00031FCA">
      <w:pPr>
        <w:spacing w:after="0" w:line="240" w:lineRule="auto"/>
        <w:ind w:firstLine="567"/>
        <w:jc w:val="both"/>
        <w:rPr>
          <w:rFonts w:ascii="Times New Roman" w:eastAsia="Times New Roman" w:hAnsi="Times New Roman" w:cs="Times New Roman"/>
          <w:sz w:val="20"/>
          <w:szCs w:val="20"/>
          <w:lang w:val="kk-KZ"/>
        </w:rPr>
      </w:pPr>
      <w:r w:rsidRPr="00D964BF">
        <w:rPr>
          <w:rFonts w:ascii="Times New Roman" w:eastAsia="Times New Roman" w:hAnsi="Times New Roman" w:cs="Times New Roman"/>
          <w:sz w:val="20"/>
          <w:szCs w:val="20"/>
        </w:rPr>
        <w:t>Примечание</w:t>
      </w:r>
      <w:r w:rsidRPr="00D964BF">
        <w:rPr>
          <w:rFonts w:ascii="Times New Roman" w:eastAsia="Times New Roman" w:hAnsi="Times New Roman" w:cs="Times New Roman"/>
          <w:sz w:val="20"/>
          <w:szCs w:val="20"/>
          <w:lang w:val="kk-KZ"/>
        </w:rPr>
        <w:t xml:space="preserve"> -</w:t>
      </w:r>
      <w:r w:rsidRPr="00D964BF">
        <w:rPr>
          <w:rFonts w:ascii="Times New Roman" w:eastAsia="Times New Roman" w:hAnsi="Times New Roman" w:cs="Times New Roman"/>
          <w:sz w:val="20"/>
          <w:szCs w:val="20"/>
        </w:rPr>
        <w:t xml:space="preserve"> Стандарты установки СНГ (см. EN 1949, EN ISO 10239) требуют ручной запорный клапан в трубопроводе подачи к прибору, который позволяет пользователю отключить подачу газа в основную горелку и горелку зажигания (если она существует).</w:t>
      </w:r>
    </w:p>
    <w:p w14:paraId="3B7440F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p>
    <w:p w14:paraId="167B429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Отключение должно производиться без задержки, например, оно не должно зависеть от времени задержки термоэлектрического устройства контроля пламени.</w:t>
      </w:r>
    </w:p>
    <w:p w14:paraId="11B5A6F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Маркировка не требуется, если исключается возможность неправильной работы, например, когда одна кнопка управляет устройством контроля пламени горелки и горелки зажигания. Однако там, где необходимо использовать маркировку, должны использоваться следующие условные обозначения:</w:t>
      </w:r>
    </w:p>
    <w:p w14:paraId="00D24578" w14:textId="77777777" w:rsidR="003B4A50" w:rsidRPr="00D964BF" w:rsidRDefault="003B4A50" w:rsidP="00031FCA">
      <w:pPr>
        <w:spacing w:after="0" w:line="240" w:lineRule="auto"/>
        <w:jc w:val="both"/>
        <w:rPr>
          <w:rFonts w:ascii="Times New Roman" w:eastAsia="Times New Roman" w:hAnsi="Times New Roman"/>
          <w:sz w:val="28"/>
          <w:szCs w:val="28"/>
        </w:rPr>
      </w:pPr>
    </w:p>
    <w:tbl>
      <w:tblPr>
        <w:tblW w:w="7695" w:type="dxa"/>
        <w:tblLayout w:type="fixed"/>
        <w:tblCellMar>
          <w:left w:w="0" w:type="dxa"/>
          <w:right w:w="0" w:type="dxa"/>
        </w:tblCellMar>
        <w:tblLook w:val="04A0" w:firstRow="1" w:lastRow="0" w:firstColumn="1" w:lastColumn="0" w:noHBand="0" w:noVBand="1"/>
      </w:tblPr>
      <w:tblGrid>
        <w:gridCol w:w="452"/>
        <w:gridCol w:w="2443"/>
        <w:gridCol w:w="4375"/>
        <w:gridCol w:w="425"/>
      </w:tblGrid>
      <w:tr w:rsidR="003B4A50" w:rsidRPr="00D964BF" w14:paraId="0093D3A5" w14:textId="77777777" w:rsidTr="005313F6">
        <w:trPr>
          <w:trHeight w:val="490"/>
        </w:trPr>
        <w:tc>
          <w:tcPr>
            <w:tcW w:w="452" w:type="dxa"/>
            <w:tcMar>
              <w:top w:w="0" w:type="dxa"/>
              <w:left w:w="40" w:type="dxa"/>
              <w:bottom w:w="0" w:type="dxa"/>
              <w:right w:w="40" w:type="dxa"/>
            </w:tcMar>
            <w:hideMark/>
          </w:tcPr>
          <w:p w14:paraId="1DBFBEE0"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w:t>
            </w:r>
          </w:p>
        </w:tc>
        <w:tc>
          <w:tcPr>
            <w:tcW w:w="2443" w:type="dxa"/>
            <w:tcMar>
              <w:top w:w="0" w:type="dxa"/>
              <w:left w:w="40" w:type="dxa"/>
              <w:bottom w:w="0" w:type="dxa"/>
              <w:right w:w="40" w:type="dxa"/>
            </w:tcMar>
            <w:hideMark/>
          </w:tcPr>
          <w:p w14:paraId="600A4648" w14:textId="77777777" w:rsidR="003B4A50" w:rsidRPr="00D964BF" w:rsidRDefault="003B4A50" w:rsidP="00031FCA">
            <w:pPr>
              <w:spacing w:after="0" w:line="240" w:lineRule="auto"/>
              <w:jc w:val="both"/>
              <w:rPr>
                <w:rFonts w:ascii="Times New Roman" w:eastAsia="Times New Roman" w:hAnsi="Times New Roman"/>
                <w:sz w:val="24"/>
                <w:szCs w:val="24"/>
              </w:rPr>
            </w:pPr>
            <w:proofErr w:type="spellStart"/>
            <w:proofErr w:type="gramStart"/>
            <w:r w:rsidRPr="00D964BF">
              <w:rPr>
                <w:rFonts w:ascii="Times New Roman" w:eastAsia="Times New Roman" w:hAnsi="Times New Roman"/>
                <w:sz w:val="24"/>
                <w:szCs w:val="24"/>
              </w:rPr>
              <w:t>откл</w:t>
            </w:r>
            <w:proofErr w:type="spellEnd"/>
            <w:proofErr w:type="gramEnd"/>
          </w:p>
        </w:tc>
        <w:tc>
          <w:tcPr>
            <w:tcW w:w="4375" w:type="dxa"/>
            <w:tcMar>
              <w:top w:w="0" w:type="dxa"/>
              <w:left w:w="40" w:type="dxa"/>
              <w:bottom w:w="0" w:type="dxa"/>
              <w:right w:w="40" w:type="dxa"/>
            </w:tcMar>
            <w:hideMark/>
          </w:tcPr>
          <w:p w14:paraId="05371243"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 полный круг</w:t>
            </w:r>
          </w:p>
        </w:tc>
        <w:tc>
          <w:tcPr>
            <w:tcW w:w="425" w:type="dxa"/>
            <w:tcMar>
              <w:top w:w="0" w:type="dxa"/>
              <w:left w:w="40" w:type="dxa"/>
              <w:bottom w:w="0" w:type="dxa"/>
              <w:right w:w="40" w:type="dxa"/>
            </w:tcMar>
            <w:hideMark/>
          </w:tcPr>
          <w:p w14:paraId="2CC444E5" w14:textId="0FCF1D7D" w:rsidR="003B4A50" w:rsidRPr="00D964BF" w:rsidRDefault="003B4A50" w:rsidP="000E3D31">
            <w:pPr>
              <w:spacing w:after="0" w:line="240" w:lineRule="auto"/>
              <w:ind w:left="-749"/>
              <w:jc w:val="right"/>
              <w:rPr>
                <w:rFonts w:ascii="Times New Roman" w:eastAsia="Times New Roman" w:hAnsi="Times New Roman"/>
                <w:sz w:val="24"/>
                <w:szCs w:val="24"/>
              </w:rPr>
            </w:pPr>
            <w:r w:rsidRPr="00D964BF">
              <w:rPr>
                <w:rFonts w:ascii="Times New Roman" w:eastAsia="Times New Roman" w:hAnsi="Times New Roman"/>
                <w:noProof/>
                <w:sz w:val="24"/>
                <w:szCs w:val="24"/>
              </w:rPr>
              <w:drawing>
                <wp:inline distT="0" distB="0" distL="0" distR="0" wp14:anchorId="0CCDCC13" wp14:editId="4FAD03D3">
                  <wp:extent cx="257175" cy="2190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p>
        </w:tc>
      </w:tr>
      <w:tr w:rsidR="003B4A50" w:rsidRPr="00D964BF" w14:paraId="08D8DEE8" w14:textId="77777777" w:rsidTr="005313F6">
        <w:trPr>
          <w:trHeight w:val="749"/>
        </w:trPr>
        <w:tc>
          <w:tcPr>
            <w:tcW w:w="452" w:type="dxa"/>
            <w:tcMar>
              <w:top w:w="0" w:type="dxa"/>
              <w:left w:w="40" w:type="dxa"/>
              <w:bottom w:w="0" w:type="dxa"/>
              <w:right w:w="40" w:type="dxa"/>
            </w:tcMar>
            <w:hideMark/>
          </w:tcPr>
          <w:p w14:paraId="422B1B3C"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w:t>
            </w:r>
          </w:p>
        </w:tc>
        <w:tc>
          <w:tcPr>
            <w:tcW w:w="2443" w:type="dxa"/>
            <w:tcMar>
              <w:top w:w="0" w:type="dxa"/>
              <w:left w:w="40" w:type="dxa"/>
              <w:bottom w:w="0" w:type="dxa"/>
              <w:right w:w="40" w:type="dxa"/>
            </w:tcMar>
            <w:hideMark/>
          </w:tcPr>
          <w:p w14:paraId="0AC0B2C7"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зажигание</w:t>
            </w:r>
          </w:p>
        </w:tc>
        <w:tc>
          <w:tcPr>
            <w:tcW w:w="4375" w:type="dxa"/>
            <w:tcMar>
              <w:top w:w="0" w:type="dxa"/>
              <w:left w:w="40" w:type="dxa"/>
              <w:bottom w:w="0" w:type="dxa"/>
              <w:right w:w="40" w:type="dxa"/>
            </w:tcMar>
            <w:hideMark/>
          </w:tcPr>
          <w:p w14:paraId="1D974367"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 стилизованная искра</w:t>
            </w:r>
          </w:p>
        </w:tc>
        <w:tc>
          <w:tcPr>
            <w:tcW w:w="425" w:type="dxa"/>
            <w:tcMar>
              <w:top w:w="0" w:type="dxa"/>
              <w:left w:w="40" w:type="dxa"/>
              <w:bottom w:w="0" w:type="dxa"/>
              <w:right w:w="40" w:type="dxa"/>
            </w:tcMar>
            <w:hideMark/>
          </w:tcPr>
          <w:p w14:paraId="4F01885B" w14:textId="7BB8BB51" w:rsidR="003B4A50" w:rsidRPr="00D964BF" w:rsidRDefault="003B4A50" w:rsidP="00031FCA">
            <w:pPr>
              <w:spacing w:after="0" w:line="240" w:lineRule="auto"/>
              <w:jc w:val="right"/>
              <w:rPr>
                <w:rFonts w:ascii="Times New Roman" w:eastAsia="Times New Roman" w:hAnsi="Times New Roman"/>
                <w:sz w:val="24"/>
                <w:szCs w:val="24"/>
              </w:rPr>
            </w:pPr>
            <w:r w:rsidRPr="00D964BF">
              <w:rPr>
                <w:rFonts w:ascii="Times New Roman" w:eastAsia="Times New Roman" w:hAnsi="Times New Roman"/>
                <w:noProof/>
                <w:sz w:val="24"/>
                <w:szCs w:val="24"/>
              </w:rPr>
              <w:drawing>
                <wp:inline distT="0" distB="0" distL="0" distR="0" wp14:anchorId="4E1A9E43" wp14:editId="082482C0">
                  <wp:extent cx="371475" cy="314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314325"/>
                          </a:xfrm>
                          <a:prstGeom prst="rect">
                            <a:avLst/>
                          </a:prstGeom>
                          <a:noFill/>
                          <a:ln>
                            <a:noFill/>
                          </a:ln>
                        </pic:spPr>
                      </pic:pic>
                    </a:graphicData>
                  </a:graphic>
                </wp:inline>
              </w:drawing>
            </w:r>
          </w:p>
        </w:tc>
      </w:tr>
      <w:tr w:rsidR="003B4A50" w:rsidRPr="00D964BF" w14:paraId="341255B8" w14:textId="77777777" w:rsidTr="005313F6">
        <w:trPr>
          <w:trHeight w:val="514"/>
        </w:trPr>
        <w:tc>
          <w:tcPr>
            <w:tcW w:w="452" w:type="dxa"/>
            <w:tcMar>
              <w:top w:w="0" w:type="dxa"/>
              <w:left w:w="40" w:type="dxa"/>
              <w:bottom w:w="0" w:type="dxa"/>
              <w:right w:w="40" w:type="dxa"/>
            </w:tcMar>
            <w:hideMark/>
          </w:tcPr>
          <w:p w14:paraId="02EC2794"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w:t>
            </w:r>
          </w:p>
        </w:tc>
        <w:tc>
          <w:tcPr>
            <w:tcW w:w="2443" w:type="dxa"/>
            <w:tcMar>
              <w:top w:w="0" w:type="dxa"/>
              <w:left w:w="40" w:type="dxa"/>
              <w:bottom w:w="0" w:type="dxa"/>
              <w:right w:w="40" w:type="dxa"/>
            </w:tcMar>
            <w:hideMark/>
          </w:tcPr>
          <w:p w14:paraId="38B6FC35"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полная мощь горелки</w:t>
            </w:r>
          </w:p>
        </w:tc>
        <w:tc>
          <w:tcPr>
            <w:tcW w:w="4375" w:type="dxa"/>
            <w:tcMar>
              <w:top w:w="0" w:type="dxa"/>
              <w:left w:w="40" w:type="dxa"/>
              <w:bottom w:w="0" w:type="dxa"/>
              <w:right w:w="40" w:type="dxa"/>
            </w:tcMar>
            <w:hideMark/>
          </w:tcPr>
          <w:p w14:paraId="5EF653DF" w14:textId="77777777" w:rsidR="003B4A50" w:rsidRPr="00D964BF" w:rsidRDefault="003B4A50" w:rsidP="00031FCA">
            <w:pPr>
              <w:spacing w:after="0" w:line="240" w:lineRule="auto"/>
              <w:rPr>
                <w:rFonts w:ascii="Times New Roman" w:eastAsia="Times New Roman" w:hAnsi="Times New Roman"/>
                <w:sz w:val="24"/>
                <w:szCs w:val="24"/>
              </w:rPr>
            </w:pPr>
            <w:r w:rsidRPr="00D964BF">
              <w:rPr>
                <w:rFonts w:ascii="Times New Roman" w:eastAsia="Times New Roman" w:hAnsi="Times New Roman"/>
                <w:sz w:val="24"/>
                <w:szCs w:val="24"/>
              </w:rPr>
              <w:t>: большое стилизованное пламя</w:t>
            </w:r>
          </w:p>
        </w:tc>
        <w:tc>
          <w:tcPr>
            <w:tcW w:w="425" w:type="dxa"/>
            <w:tcMar>
              <w:top w:w="0" w:type="dxa"/>
              <w:left w:w="40" w:type="dxa"/>
              <w:bottom w:w="0" w:type="dxa"/>
              <w:right w:w="40" w:type="dxa"/>
            </w:tcMar>
            <w:hideMark/>
          </w:tcPr>
          <w:p w14:paraId="2AFC81F5" w14:textId="168A2843" w:rsidR="003B4A50" w:rsidRPr="00D964BF" w:rsidRDefault="003B4A50" w:rsidP="00031FCA">
            <w:pPr>
              <w:spacing w:after="0" w:line="240" w:lineRule="auto"/>
              <w:jc w:val="right"/>
              <w:rPr>
                <w:rFonts w:ascii="Times New Roman" w:eastAsia="Times New Roman" w:hAnsi="Times New Roman"/>
                <w:sz w:val="24"/>
                <w:szCs w:val="24"/>
              </w:rPr>
            </w:pPr>
            <w:r w:rsidRPr="00D964BF">
              <w:rPr>
                <w:rFonts w:ascii="Times New Roman" w:eastAsia="Times New Roman" w:hAnsi="Times New Roman"/>
                <w:noProof/>
                <w:sz w:val="24"/>
                <w:szCs w:val="24"/>
              </w:rPr>
              <w:drawing>
                <wp:inline distT="0" distB="0" distL="0" distR="0" wp14:anchorId="6E36545E" wp14:editId="050B1DFD">
                  <wp:extent cx="295275" cy="295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bl>
    <w:p w14:paraId="4AFC12A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прибор имеет два различных регулятора расхода газа, один для горелки и один для горелки зажигания, работа этих устройств должна быть заблокирована таким образом, чтобы горелка была недоступна до зажигания горелки.</w:t>
      </w:r>
    </w:p>
    <w:p w14:paraId="43653F87"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горелка и горелка зажигания обслуживаются единым регулятором расхода газа, положение для зажигания последнего должно иметь упор или выемку, делающие это положение четко воспринимаемым пользователем. Должна быть обеспечена возможность выполнения операции разблокировки (при наличии) одной рукой.</w:t>
      </w:r>
    </w:p>
    <w:p w14:paraId="1E42FF3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запорное газовое устройство работает только поворотом, оно должно поворачиваться в направлении по часовой стрелке, если смотреть со стороны наблюдателя, смотрящего на ручку.</w:t>
      </w:r>
    </w:p>
    <w:p w14:paraId="0A6C972E"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0B461E1A" w14:textId="63562EF2" w:rsidR="003B4A50" w:rsidRDefault="005E5354"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 xml:space="preserve">5.2.3 </w:t>
      </w:r>
      <w:r w:rsidRPr="00D964BF">
        <w:rPr>
          <w:rFonts w:ascii="Times New Roman" w:eastAsia="Times New Roman" w:hAnsi="Times New Roman" w:cs="Times New Roman"/>
          <w:b/>
          <w:sz w:val="24"/>
          <w:szCs w:val="24"/>
          <w:lang w:val="kk-KZ"/>
        </w:rPr>
        <w:t>Предварительно установленные</w:t>
      </w:r>
      <w:r w:rsidR="003B4A50" w:rsidRPr="00D964BF">
        <w:rPr>
          <w:rFonts w:ascii="Times New Roman" w:eastAsia="Times New Roman" w:hAnsi="Times New Roman" w:cs="Times New Roman"/>
          <w:b/>
          <w:sz w:val="24"/>
          <w:szCs w:val="24"/>
        </w:rPr>
        <w:t xml:space="preserve"> регуляторы расхода газа</w:t>
      </w:r>
    </w:p>
    <w:p w14:paraId="3B78908A"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BFD909B" w14:textId="068607BD" w:rsidR="003B4A50" w:rsidRPr="00D964BF" w:rsidRDefault="005E535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kk-KZ"/>
        </w:rPr>
        <w:t>Предварительно установленные</w:t>
      </w:r>
      <w:r w:rsidR="003B4A50" w:rsidRPr="00D964BF">
        <w:rPr>
          <w:rFonts w:ascii="Times New Roman" w:eastAsia="Times New Roman" w:hAnsi="Times New Roman" w:cs="Times New Roman"/>
          <w:sz w:val="24"/>
          <w:szCs w:val="24"/>
        </w:rPr>
        <w:t xml:space="preserve"> регуляторы расхода газа не должны быть установлены.</w:t>
      </w:r>
    </w:p>
    <w:p w14:paraId="69A156E2" w14:textId="0C233B4E" w:rsidR="003B4A50" w:rsidRPr="00D964BF" w:rsidRDefault="005E535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kk-KZ"/>
        </w:rPr>
        <w:t>Любые ч</w:t>
      </w:r>
      <w:proofErr w:type="spellStart"/>
      <w:r w:rsidR="003B4A50" w:rsidRPr="00D964BF">
        <w:rPr>
          <w:rFonts w:ascii="Times New Roman" w:eastAsia="Times New Roman" w:hAnsi="Times New Roman" w:cs="Times New Roman"/>
          <w:sz w:val="24"/>
          <w:szCs w:val="24"/>
        </w:rPr>
        <w:t>асти</w:t>
      </w:r>
      <w:proofErr w:type="spellEnd"/>
      <w:r w:rsidR="003B4A50" w:rsidRPr="00D964BF">
        <w:rPr>
          <w:rFonts w:ascii="Times New Roman" w:eastAsia="Times New Roman" w:hAnsi="Times New Roman" w:cs="Times New Roman"/>
          <w:sz w:val="24"/>
          <w:szCs w:val="24"/>
        </w:rPr>
        <w:t xml:space="preserve"> прибора, которые не должны регулироваться установщиком или пользователем, должны быть защищены соответствующим образом. Для этой цели можно использовать лак при условии, что он стойкий к теплу, которому он подвергается во время нормальной работы прибора.</w:t>
      </w:r>
    </w:p>
    <w:p w14:paraId="02F06C26"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6D8F0E5D"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5.2.4 Устройства зажигания</w:t>
      </w:r>
    </w:p>
    <w:p w14:paraId="24270610"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5.2.4.1 Зажигание горелки зажигания</w:t>
      </w:r>
    </w:p>
    <w:p w14:paraId="1B4DE4A3"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08206C7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Должны быть предусмотрены устройства зажигания (например, электрические воспламенители). Зажигание всегда должно </w:t>
      </w:r>
      <w:proofErr w:type="gramStart"/>
      <w:r w:rsidRPr="00D964BF">
        <w:rPr>
          <w:rFonts w:ascii="Times New Roman" w:eastAsia="Times New Roman" w:hAnsi="Times New Roman" w:cs="Times New Roman"/>
          <w:sz w:val="24"/>
          <w:szCs w:val="24"/>
        </w:rPr>
        <w:t>быть</w:t>
      </w:r>
      <w:proofErr w:type="gramEnd"/>
      <w:r w:rsidRPr="00D964BF">
        <w:rPr>
          <w:rFonts w:ascii="Times New Roman" w:eastAsia="Times New Roman" w:hAnsi="Times New Roman" w:cs="Times New Roman"/>
          <w:sz w:val="24"/>
          <w:szCs w:val="24"/>
        </w:rPr>
        <w:t xml:space="preserve"> возможно только при закрытой камере сгорания.</w:t>
      </w:r>
    </w:p>
    <w:p w14:paraId="0C9E8BD8" w14:textId="77777777" w:rsidR="00E6171E"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16490747" w14:textId="77777777" w:rsidR="000E3D31" w:rsidRPr="00D964BF"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EED7368"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lastRenderedPageBreak/>
        <w:t>5.2.4.2 Устройство зажигания для основной горелки</w:t>
      </w:r>
    </w:p>
    <w:p w14:paraId="567151BE"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5.2.4.2.1 Общие положения</w:t>
      </w:r>
    </w:p>
    <w:p w14:paraId="0AA8DBE7"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459D49E" w14:textId="077E83EA"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Основная горелка должна быть оснащена горелкой зажигания или устройством для прямого зажигания. Прямое зажигание не должно вызывать износа горелки. Для приборов с номинальной потребляемой мощностью </w:t>
      </w:r>
      <w:r w:rsidR="005E5354" w:rsidRPr="00D964BF">
        <w:rPr>
          <w:rFonts w:ascii="Times New Roman" w:eastAsia="Times New Roman" w:hAnsi="Times New Roman" w:cs="Times New Roman"/>
          <w:sz w:val="24"/>
          <w:szCs w:val="24"/>
          <w:lang w:val="kk-KZ"/>
        </w:rPr>
        <w:t xml:space="preserve">более </w:t>
      </w:r>
      <w:r w:rsidRPr="00D964BF">
        <w:rPr>
          <w:rFonts w:ascii="Times New Roman" w:eastAsia="Times New Roman" w:hAnsi="Times New Roman" w:cs="Times New Roman"/>
          <w:sz w:val="24"/>
          <w:szCs w:val="24"/>
        </w:rPr>
        <w:t xml:space="preserve">5 кВт зажигание должно </w:t>
      </w:r>
      <w:proofErr w:type="gramStart"/>
      <w:r w:rsidRPr="00D964BF">
        <w:rPr>
          <w:rFonts w:ascii="Times New Roman" w:eastAsia="Times New Roman" w:hAnsi="Times New Roman" w:cs="Times New Roman"/>
          <w:sz w:val="24"/>
          <w:szCs w:val="24"/>
        </w:rPr>
        <w:t>быть</w:t>
      </w:r>
      <w:proofErr w:type="gramEnd"/>
      <w:r w:rsidRPr="00D964BF">
        <w:rPr>
          <w:rFonts w:ascii="Times New Roman" w:eastAsia="Times New Roman" w:hAnsi="Times New Roman" w:cs="Times New Roman"/>
          <w:sz w:val="24"/>
          <w:szCs w:val="24"/>
        </w:rPr>
        <w:t xml:space="preserve"> возможно только в положении с пониженной скоростью (например, 1/3 от номинальной мощности).</w:t>
      </w:r>
    </w:p>
    <w:p w14:paraId="575E0C7F"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153E8F23"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5.2.4.2.2 Горелки зажигания</w:t>
      </w:r>
    </w:p>
    <w:p w14:paraId="0B08EDBC"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C05EE1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Не допускается регулировка поперечного сечения портов пламени и площади выводов форсунок.</w:t>
      </w:r>
    </w:p>
    <w:p w14:paraId="2A8C6B1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Конструкция и местоположение горелок зажигания должны быть таким образом, чтобы они правильно располагались относительно компонентов и горелок, которые они зажигают. Они должны быть маркированы, легко заменять друг друга и легко устанавливаться.</w:t>
      </w:r>
    </w:p>
    <w:p w14:paraId="67F4E65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Устройства контроля первичного воздуха не допускаются.</w:t>
      </w:r>
    </w:p>
    <w:p w14:paraId="4E1243AB"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393545B0"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5.2.4.2.3 Прямое зажигание</w:t>
      </w:r>
    </w:p>
    <w:p w14:paraId="7094FD57"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4BBF3F9D"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Устройства прямого зажигания должны обеспечивать безопасное зажигание. Сигнал на включение устрой</w:t>
      </w:r>
      <w:proofErr w:type="gramStart"/>
      <w:r w:rsidRPr="00D964BF">
        <w:rPr>
          <w:rFonts w:ascii="Times New Roman" w:eastAsia="Times New Roman" w:hAnsi="Times New Roman" w:cs="Times New Roman"/>
          <w:sz w:val="24"/>
          <w:szCs w:val="24"/>
        </w:rPr>
        <w:t>ств пр</w:t>
      </w:r>
      <w:proofErr w:type="gramEnd"/>
      <w:r w:rsidRPr="00D964BF">
        <w:rPr>
          <w:rFonts w:ascii="Times New Roman" w:eastAsia="Times New Roman" w:hAnsi="Times New Roman" w:cs="Times New Roman"/>
          <w:sz w:val="24"/>
          <w:szCs w:val="24"/>
        </w:rPr>
        <w:t>ямого зажигания подается не позднее сигнала об открытии автоматического клапана, который выпускает воспламеняемый газ. Устройство зажигания должно быть обесточено при обнаружении пламени и не позднее окончания времени зажигания.</w:t>
      </w:r>
    </w:p>
    <w:p w14:paraId="1EC7EDB7" w14:textId="77777777" w:rsid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02F8393D"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5.2.5 Устройство контроля пламени </w:t>
      </w:r>
    </w:p>
    <w:p w14:paraId="07B88C6A"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5.2.5.1 Общие положения</w:t>
      </w:r>
    </w:p>
    <w:p w14:paraId="76F749BD"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4DEF7B47"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Наличие пламени должно контролироваться:</w:t>
      </w:r>
    </w:p>
    <w:p w14:paraId="7759292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либо термоэлектрическим устройством контроля пламени;</w:t>
      </w:r>
    </w:p>
    <w:p w14:paraId="328D7E7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или устройством обнаружения пламени автоматической системы управления горелкой. </w:t>
      </w:r>
      <w:proofErr w:type="gramStart"/>
      <w:r w:rsidRPr="00D964BF">
        <w:rPr>
          <w:rFonts w:ascii="Times New Roman" w:eastAsia="Times New Roman" w:hAnsi="Times New Roman" w:cs="Times New Roman"/>
          <w:sz w:val="24"/>
          <w:szCs w:val="24"/>
        </w:rPr>
        <w:t>Требуется не менее одного датчика</w:t>
      </w:r>
      <w:proofErr w:type="gramEnd"/>
      <w:r w:rsidRPr="00D964BF">
        <w:rPr>
          <w:rFonts w:ascii="Times New Roman" w:eastAsia="Times New Roman" w:hAnsi="Times New Roman" w:cs="Times New Roman"/>
          <w:sz w:val="24"/>
          <w:szCs w:val="24"/>
        </w:rPr>
        <w:t xml:space="preserve"> пламени.</w:t>
      </w:r>
    </w:p>
    <w:p w14:paraId="793949E8"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основная горелка зажигается горелкой зажигания, присутствие пламени в горелке зажигания должно быть обнаружено до выпуска газа в основную горелку.</w:t>
      </w:r>
    </w:p>
    <w:p w14:paraId="25D54FB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прибор требует от пользователя соблюдения времени ожидания, оно не должно превышать 5 минут. Фактическое время ожидания, указанное производителем прибора, должно быть указано в инструкции по применению.</w:t>
      </w:r>
    </w:p>
    <w:p w14:paraId="765637DA"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035F80FD"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5.2.5.2 Термоэлектрическое устройство контроля пламени</w:t>
      </w:r>
    </w:p>
    <w:p w14:paraId="07D4C3B6"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01E4202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Отдельно продаваемые термоэлектрические устройства контроля пламени должны соответствовать применимым требованиям EN 125 или EN 126 в случае устройств, встроенных в многофункциональные клапаны.</w:t>
      </w:r>
    </w:p>
    <w:p w14:paraId="27B28BDA"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Устройство должно вызывать энергонезависимую блокировку прибора в случае отказа пламени в течение 60 </w:t>
      </w:r>
      <w:proofErr w:type="gramStart"/>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xml:space="preserve"> и немедленно </w:t>
      </w:r>
      <w:proofErr w:type="gramStart"/>
      <w:r w:rsidRPr="00D964BF">
        <w:rPr>
          <w:rFonts w:ascii="Times New Roman" w:eastAsia="Times New Roman" w:hAnsi="Times New Roman" w:cs="Times New Roman"/>
          <w:sz w:val="24"/>
          <w:szCs w:val="24"/>
        </w:rPr>
        <w:t>при</w:t>
      </w:r>
      <w:proofErr w:type="gramEnd"/>
      <w:r w:rsidRPr="00D964BF">
        <w:rPr>
          <w:rFonts w:ascii="Times New Roman" w:eastAsia="Times New Roman" w:hAnsi="Times New Roman" w:cs="Times New Roman"/>
          <w:sz w:val="24"/>
          <w:szCs w:val="24"/>
        </w:rPr>
        <w:t xml:space="preserve"> неисправности чувствительного элемента или нарушения соединения между этим элементом и исполнительным механизмом.</w:t>
      </w:r>
    </w:p>
    <w:p w14:paraId="07AC049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защитное устройство воздействует на термоэлектрическое устройство контроля пламени, закрытие должно быть немедленным.</w:t>
      </w:r>
    </w:p>
    <w:p w14:paraId="6D37D509" w14:textId="7BDFB004"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xml:space="preserve">Кроме того, это устройство должно иметь либо блокировку зажигания, либо блокировку повторного запуска, либо должно выдерживать «испытание на зажигание в наихудшем случае», как указано в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6.11.2.4, без повреждения прибора или вреда пользователю.</w:t>
      </w:r>
    </w:p>
    <w:p w14:paraId="64A990E4"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11F4BA7A"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5.2.5.3 Автоматические системы управления горелкой</w:t>
      </w:r>
    </w:p>
    <w:p w14:paraId="0864CDC0"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74A285B3"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Системы автоматического управления горелкой должны соответствовать применимым требованиям EN 298. В случае отказа пламени система должна приводить, как минимум:</w:t>
      </w:r>
    </w:p>
    <w:p w14:paraId="19F02AC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восстановление искры;</w:t>
      </w:r>
    </w:p>
    <w:p w14:paraId="2DA4D1DB"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или повторный цикл;</w:t>
      </w:r>
    </w:p>
    <w:p w14:paraId="27138AB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или энергонезависимую блокировку.</w:t>
      </w:r>
    </w:p>
    <w:p w14:paraId="33BC4A65" w14:textId="1E35EDCF"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 случае восстановления искры или повторного цикла отсутствие пламени в конце времени зажигания </w:t>
      </w:r>
      <w:r w:rsidRPr="00D964BF">
        <w:rPr>
          <w:rFonts w:ascii="Times New Roman" w:eastAsia="Times New Roman" w:hAnsi="Times New Roman" w:cs="Times New Roman"/>
          <w:i/>
          <w:iCs/>
          <w:sz w:val="24"/>
          <w:szCs w:val="24"/>
        </w:rPr>
        <w:t>(</w:t>
      </w:r>
      <w:proofErr w:type="spellStart"/>
      <w:r w:rsidRPr="00D964BF">
        <w:rPr>
          <w:rFonts w:ascii="Times New Roman" w:eastAsia="Times New Roman" w:hAnsi="Times New Roman" w:cs="Times New Roman"/>
          <w:i/>
          <w:iCs/>
          <w:smallCaps/>
          <w:sz w:val="24"/>
          <w:szCs w:val="24"/>
        </w:rPr>
        <w:t>T</w:t>
      </w:r>
      <w:r w:rsidRPr="00D964BF">
        <w:rPr>
          <w:rFonts w:ascii="Times New Roman" w:eastAsia="Times New Roman" w:hAnsi="Times New Roman" w:cs="Times New Roman"/>
          <w:i/>
          <w:iCs/>
          <w:smallCaps/>
          <w:sz w:val="24"/>
          <w:szCs w:val="24"/>
          <w:vertAlign w:val="subscript"/>
        </w:rPr>
        <w:t>sa</w:t>
      </w:r>
      <w:proofErr w:type="spellEnd"/>
      <w:r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sz w:val="24"/>
          <w:szCs w:val="24"/>
        </w:rPr>
        <w:t xml:space="preserve">должно привести к энергонезависимой блокировке (т.е. только </w:t>
      </w:r>
      <w:r w:rsidR="000E3D31">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1 попытка за цикл).</w:t>
      </w:r>
    </w:p>
    <w:p w14:paraId="597ED0F8"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Максимальное время задержки зажигания должно составлять 1 с.</w:t>
      </w:r>
    </w:p>
    <w:p w14:paraId="7123907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Максимальное время зажигания должно быть 10 с.</w:t>
      </w:r>
    </w:p>
    <w:p w14:paraId="7C6ACF7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Время потухания не должно превышать 10 с.</w:t>
      </w:r>
    </w:p>
    <w:p w14:paraId="28A51F8F" w14:textId="4F70829D"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Кроме того, это устройство должно иметь общее время ожидания или предварительной продувки или должно выдерживать «испытание на воспламенение в наихудшем случае», как указано в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6.11.2.4.</w:t>
      </w:r>
    </w:p>
    <w:p w14:paraId="58286DD8"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61B86E04"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 xml:space="preserve">5.2.6 Контроль вентилятора для воздуха для горения/продуктов сгорания </w:t>
      </w:r>
    </w:p>
    <w:p w14:paraId="7B616AB6"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5.2.6.1 Общие положения</w:t>
      </w:r>
    </w:p>
    <w:p w14:paraId="264086CC"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347D17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с вентилятором воздуха для горения или вентилятором для удаления продуктов сгорания должна контролироваться соответствующая функция.</w:t>
      </w:r>
    </w:p>
    <w:p w14:paraId="553B73C2" w14:textId="309DEAF3"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Эти требования проверяют в условиях испытаний в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6.12.</w:t>
      </w:r>
    </w:p>
    <w:p w14:paraId="148017B4" w14:textId="77777777" w:rsid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4D4B5C9"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5.2.6.2 Время предварительной продувки</w:t>
      </w:r>
    </w:p>
    <w:p w14:paraId="111A14D5"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4F4ED7D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случае приборов, которые оснащены автоматической системой управления горелкой и горелко</w:t>
      </w:r>
      <w:proofErr w:type="gramStart"/>
      <w:r w:rsidRPr="00D964BF">
        <w:rPr>
          <w:rFonts w:ascii="Times New Roman" w:eastAsia="Times New Roman" w:hAnsi="Times New Roman" w:cs="Times New Roman"/>
          <w:sz w:val="24"/>
          <w:szCs w:val="24"/>
        </w:rPr>
        <w:t>й(</w:t>
      </w:r>
      <w:proofErr w:type="gramEnd"/>
      <w:r w:rsidRPr="00D964BF">
        <w:rPr>
          <w:rFonts w:ascii="Times New Roman" w:eastAsia="Times New Roman" w:hAnsi="Times New Roman" w:cs="Times New Roman"/>
          <w:sz w:val="24"/>
          <w:szCs w:val="24"/>
        </w:rPr>
        <w:t>-</w:t>
      </w:r>
      <w:proofErr w:type="spellStart"/>
      <w:r w:rsidRPr="00D964BF">
        <w:rPr>
          <w:rFonts w:ascii="Times New Roman" w:eastAsia="Times New Roman" w:hAnsi="Times New Roman" w:cs="Times New Roman"/>
          <w:sz w:val="24"/>
          <w:szCs w:val="24"/>
        </w:rPr>
        <w:t>ами</w:t>
      </w:r>
      <w:proofErr w:type="spellEnd"/>
      <w:r w:rsidRPr="00D964BF">
        <w:rPr>
          <w:rFonts w:ascii="Times New Roman" w:eastAsia="Times New Roman" w:hAnsi="Times New Roman" w:cs="Times New Roman"/>
          <w:sz w:val="24"/>
          <w:szCs w:val="24"/>
        </w:rPr>
        <w:t>) с вентилятором воздуха для горения или вентилятором для удаления продуктов сгорания, вентилятор должен работать в течение времени предварительной продувки. Время предварительной продувки при запуске и повторном использовании должно быть не менее 15 с.</w:t>
      </w:r>
    </w:p>
    <w:p w14:paraId="13014167"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1EBACADE"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5.2.7 Защита от перегрева</w:t>
      </w:r>
    </w:p>
    <w:p w14:paraId="7F055ADF" w14:textId="354B2F44"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Приборы должны быть оснащены тепловой защитой, которая отключает подачу газа до того, как температура воды достигнет 95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Если это защитный ограничитель электрического перегрева, он должен соответствовать требованиям EN 60730-2-9 для типа 2 K.</w:t>
      </w:r>
    </w:p>
    <w:p w14:paraId="0B7C0E0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Действие защитного устройства от перегрева должно привести к энергонезависимой блокировке.</w:t>
      </w:r>
    </w:p>
    <w:p w14:paraId="313212E8"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Датчик устройства защиты от перегрева должен быть независимым от датчика термостата управления.</w:t>
      </w:r>
    </w:p>
    <w:p w14:paraId="690C204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Защитное устройство от перегрева не должно быть регулируемым. Работа защитного устройства от перегрева не должна прерываться подачей холодной воды или накипью.</w:t>
      </w:r>
    </w:p>
    <w:p w14:paraId="113E2C8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Неисправность в датчике или соединениях между этим элементом и приводом или прерывание внешнего источника питания, которое может повлиять на правильную работу устройства, должно привести, по крайней мере, к безопасному отключению.</w:t>
      </w:r>
    </w:p>
    <w:p w14:paraId="193E81B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Автоматический запорный клапан для защиты от перегрева должен быть, по крайней мере, клапаном класса C согласно EN 161. Цепь защиты от перегрева должна быть независимой от цепи управления.</w:t>
      </w:r>
    </w:p>
    <w:p w14:paraId="0E0256EB"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Устройства защиты, которые должны приводить к блокировке с помощью энергонезависимой блокировки, должны отдавать сигнал на закрытие обоих клапанов одновременно. Однако в случае термоэлектрического контрольного устройства защитные устройства могут действовать только на это устройство.</w:t>
      </w:r>
    </w:p>
    <w:p w14:paraId="0ACD334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с автоматическим управлением горелкой один автоматический запорный клапан может быть использован для работы как в качестве запорного клапана защиты от перегрева, а также в качестве контрольного клапана горелки, при условии, что он соответствует следующему:</w:t>
      </w:r>
    </w:p>
    <w:p w14:paraId="7D346C86" w14:textId="20610604"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a) - клапан класса A, как определено в EN 161, оснащенный фильтром по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5.2.1,</w:t>
      </w:r>
    </w:p>
    <w:p w14:paraId="5F34530E"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предохранительное устройство, защищающее от избыточного давления в водяном контуре</w:t>
      </w:r>
    </w:p>
    <w:p w14:paraId="75631C0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или</w:t>
      </w:r>
    </w:p>
    <w:p w14:paraId="7636E725" w14:textId="2E75B32E"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b) - клапан класса E, как определено в EN 161, оснащенный фильтром по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 xml:space="preserve">5.2.1, и усилием уплотнения, эквивалентным давлению не менее </w:t>
      </w:r>
      <w:r w:rsidR="00FF177D">
        <w:rPr>
          <w:rFonts w:ascii="Times New Roman" w:eastAsia="Times New Roman" w:hAnsi="Times New Roman" w:cs="Times New Roman"/>
          <w:sz w:val="24"/>
          <w:szCs w:val="24"/>
          <w:lang w:val="kk-KZ"/>
        </w:rPr>
        <w:t>30 000 Па</w:t>
      </w:r>
      <w:r w:rsidRPr="00D964BF">
        <w:rPr>
          <w:rFonts w:ascii="Times New Roman" w:eastAsia="Times New Roman" w:hAnsi="Times New Roman" w:cs="Times New Roman"/>
          <w:sz w:val="24"/>
          <w:szCs w:val="24"/>
        </w:rPr>
        <w:t>, а также оснащенный износостойкой нержавеющей пружиной закрытия,</w:t>
      </w:r>
    </w:p>
    <w:p w14:paraId="334E75E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предохранительное устройство, защищающее от избыточного давления в контуре воды,</w:t>
      </w:r>
    </w:p>
    <w:p w14:paraId="640DAAFB" w14:textId="4E177501"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ограничитель давления подачи газа 15</w:t>
      </w:r>
      <w:r w:rsidR="00FF177D">
        <w:rPr>
          <w:rFonts w:ascii="Times New Roman" w:eastAsia="Times New Roman" w:hAnsi="Times New Roman" w:cs="Times New Roman"/>
          <w:sz w:val="24"/>
          <w:szCs w:val="24"/>
          <w:lang w:val="kk-KZ"/>
        </w:rPr>
        <w:t xml:space="preserve"> 000</w:t>
      </w:r>
      <w:r w:rsidRPr="00D964BF">
        <w:rPr>
          <w:rFonts w:ascii="Times New Roman" w:eastAsia="Times New Roman" w:hAnsi="Times New Roman" w:cs="Times New Roman"/>
          <w:sz w:val="24"/>
          <w:szCs w:val="24"/>
        </w:rPr>
        <w:t xml:space="preserve"> </w:t>
      </w:r>
      <w:r w:rsidR="00FF177D">
        <w:rPr>
          <w:rFonts w:ascii="Times New Roman" w:eastAsia="Times New Roman" w:hAnsi="Times New Roman" w:cs="Times New Roman"/>
          <w:sz w:val="24"/>
          <w:szCs w:val="24"/>
          <w:lang w:val="kk-KZ"/>
        </w:rPr>
        <w:t>Па</w:t>
      </w:r>
      <w:r w:rsidRPr="00D964BF">
        <w:rPr>
          <w:rFonts w:ascii="Times New Roman" w:eastAsia="Times New Roman" w:hAnsi="Times New Roman" w:cs="Times New Roman"/>
          <w:sz w:val="24"/>
          <w:szCs w:val="24"/>
        </w:rPr>
        <w:t xml:space="preserve"> (например, устройство защиты от избыточного давления в соответствии с EN 12864:2001, Приложение D).</w:t>
      </w:r>
    </w:p>
    <w:p w14:paraId="7B654263" w14:textId="743B7C5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Приборы с одним автоматическим запорным клапаном должны выдерживать испытание на воспламенение в наихудших условиях, подробно описанное в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6.11.2.4; т.е. не должны иметь видимых деформаций или повреждений.</w:t>
      </w:r>
    </w:p>
    <w:p w14:paraId="1651BBE1"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76B0BCAF"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5.2.8 Контрольный термостат</w:t>
      </w:r>
    </w:p>
    <w:p w14:paraId="754374FD" w14:textId="00183051" w:rsidR="003B4A50" w:rsidRPr="00D964BF" w:rsidRDefault="003B4A50"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sz w:val="24"/>
          <w:szCs w:val="24"/>
        </w:rPr>
        <w:t>Все приборы должны быть оснащены термостатом, который позволяет поддерживать температуру воды в емкос</w:t>
      </w:r>
      <w:r w:rsidR="00A22036" w:rsidRPr="00D964BF">
        <w:rPr>
          <w:rFonts w:ascii="Times New Roman" w:eastAsia="Times New Roman" w:hAnsi="Times New Roman" w:cs="Times New Roman"/>
          <w:sz w:val="24"/>
          <w:szCs w:val="24"/>
        </w:rPr>
        <w:t>ти для хранения от 30</w:t>
      </w:r>
      <w:r w:rsidR="000E3D31">
        <w:rPr>
          <w:rFonts w:ascii="Times New Roman" w:eastAsia="Times New Roman" w:hAnsi="Times New Roman" w:cs="Times New Roman"/>
          <w:sz w:val="24"/>
          <w:szCs w:val="24"/>
          <w:lang w:val="kk-KZ"/>
        </w:rPr>
        <w:t xml:space="preserve"> </w:t>
      </w:r>
      <w:r w:rsidR="00A22036" w:rsidRPr="00D964BF">
        <w:rPr>
          <w:rFonts w:ascii="Times New Roman" w:eastAsia="Times New Roman" w:hAnsi="Times New Roman" w:cs="Times New Roman"/>
          <w:sz w:val="24"/>
          <w:szCs w:val="24"/>
        </w:rPr>
        <w:t>°C до 70</w:t>
      </w:r>
      <w:r w:rsidR="000E3D31">
        <w:rPr>
          <w:rFonts w:ascii="Times New Roman" w:eastAsia="Times New Roman" w:hAnsi="Times New Roman" w:cs="Times New Roman"/>
          <w:sz w:val="24"/>
          <w:szCs w:val="24"/>
          <w:lang w:val="kk-KZ"/>
        </w:rPr>
        <w:t xml:space="preserve"> </w:t>
      </w:r>
      <w:r w:rsidR="00A22036" w:rsidRPr="00D964BF">
        <w:rPr>
          <w:rFonts w:ascii="Times New Roman" w:eastAsia="Times New Roman" w:hAnsi="Times New Roman" w:cs="Times New Roman"/>
          <w:sz w:val="24"/>
          <w:szCs w:val="24"/>
        </w:rPr>
        <w:t>°C</w:t>
      </w:r>
      <w:r w:rsidR="00A22036" w:rsidRPr="00D964BF">
        <w:rPr>
          <w:rFonts w:ascii="Times New Roman" w:eastAsia="Times New Roman" w:hAnsi="Times New Roman" w:cs="Times New Roman"/>
          <w:sz w:val="24"/>
          <w:szCs w:val="24"/>
          <w:lang w:val="kk-KZ"/>
        </w:rPr>
        <w:t>.</w:t>
      </w:r>
    </w:p>
    <w:p w14:paraId="37EC1202"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Термостат температуры воды должен соответствовать требованиям EN 60730-2-9 для типа 1. Этот термостат имеет возможность:</w:t>
      </w:r>
    </w:p>
    <w:p w14:paraId="767BB98E"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осуществления настройки пользователем. В этом случае позиция должна быть четко обозначена. Он должен легко регулироваться, например, с помощью ручки;</w:t>
      </w:r>
    </w:p>
    <w:p w14:paraId="038A6CD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b) регулировки установщиком или производителем. В этом случае должно быть устройство, которое позволяет установщику или производителю отрегулировать термостат и затем запечатать его.</w:t>
      </w:r>
    </w:p>
    <w:p w14:paraId="58A170D7"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707DDE99"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5.2.9 Автоматические запорные клапаны</w:t>
      </w:r>
    </w:p>
    <w:p w14:paraId="3B025211"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27D18EC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Автоматические запорные клапаны должны соответствовать требованиям EN 161.</w:t>
      </w:r>
    </w:p>
    <w:p w14:paraId="2D5EC05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подводимая мощность горелки зажигания меньше или равна 0,250 кВт, газовый контур горелки зажигания должен иметь не менее одного клапана класса C или термоэлектрического устройства контроля пламени.</w:t>
      </w:r>
    </w:p>
    <w:p w14:paraId="27064405"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Клапан класса C может быть заменен клапаном класса B или класса A; Клапан класса D может быть заменен клапаном класса C, класса B или класса A.</w:t>
      </w:r>
    </w:p>
    <w:p w14:paraId="366C28F1"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p>
    <w:p w14:paraId="63132A52"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6E6B7712"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lastRenderedPageBreak/>
        <w:t>5.3 Горелки</w:t>
      </w:r>
    </w:p>
    <w:p w14:paraId="2BC3DF5B"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5.3.1 Общие положения</w:t>
      </w:r>
    </w:p>
    <w:p w14:paraId="714B7297"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45C7C9B"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Регулировка поперечного сечения портов пламени и площади выводов форсунок горелок не допускается.</w:t>
      </w:r>
    </w:p>
    <w:p w14:paraId="3B24F1EB" w14:textId="6A3C3AA9"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Горелки и все съемные инжекторы должны иметь несмываемый опознавательный знак во избе</w:t>
      </w:r>
      <w:r w:rsidR="00A22036" w:rsidRPr="00D964BF">
        <w:rPr>
          <w:rFonts w:ascii="Times New Roman" w:eastAsia="Times New Roman" w:hAnsi="Times New Roman" w:cs="Times New Roman"/>
          <w:sz w:val="24"/>
          <w:szCs w:val="24"/>
        </w:rPr>
        <w:t xml:space="preserve">жание путаницы. Они должны </w:t>
      </w:r>
      <w:r w:rsidRPr="00D964BF">
        <w:rPr>
          <w:rFonts w:ascii="Times New Roman" w:eastAsia="Times New Roman" w:hAnsi="Times New Roman" w:cs="Times New Roman"/>
          <w:sz w:val="24"/>
          <w:szCs w:val="24"/>
        </w:rPr>
        <w:t>легко заменять друг друга. В случае несъемных инжекторов маркировка может быть на всем устройстве.</w:t>
      </w:r>
    </w:p>
    <w:p w14:paraId="13619346"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инжекторы или горелки являются съемными, их положение и крепление должны быть четко определены, чтобы предотвратить неправильное размещение.</w:t>
      </w:r>
    </w:p>
    <w:p w14:paraId="0538E80B"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215BA22C"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5.3.2 Основная горелка</w:t>
      </w:r>
    </w:p>
    <w:p w14:paraId="7677ECC9"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3693F3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proofErr w:type="gramStart"/>
      <w:r w:rsidRPr="00D964BF">
        <w:rPr>
          <w:rFonts w:ascii="Times New Roman" w:eastAsia="Times New Roman" w:hAnsi="Times New Roman" w:cs="Times New Roman"/>
          <w:sz w:val="24"/>
          <w:szCs w:val="24"/>
        </w:rPr>
        <w:t xml:space="preserve">Применение управляемых пользователем или автоматических устройств управления первичным </w:t>
      </w:r>
      <w:proofErr w:type="spellStart"/>
      <w:r w:rsidRPr="00D964BF">
        <w:rPr>
          <w:rFonts w:ascii="Times New Roman" w:eastAsia="Times New Roman" w:hAnsi="Times New Roman" w:cs="Times New Roman"/>
          <w:sz w:val="24"/>
          <w:szCs w:val="24"/>
        </w:rPr>
        <w:t>воздухозабора</w:t>
      </w:r>
      <w:proofErr w:type="spellEnd"/>
      <w:r w:rsidRPr="00D964BF">
        <w:rPr>
          <w:rFonts w:ascii="Times New Roman" w:eastAsia="Times New Roman" w:hAnsi="Times New Roman" w:cs="Times New Roman"/>
          <w:sz w:val="24"/>
          <w:szCs w:val="24"/>
        </w:rPr>
        <w:t xml:space="preserve"> не допускается.</w:t>
      </w:r>
      <w:proofErr w:type="gramEnd"/>
    </w:p>
    <w:p w14:paraId="732A93E8" w14:textId="77777777" w:rsidR="00E6171E" w:rsidRPr="00D964BF" w:rsidRDefault="00E6171E" w:rsidP="00031FCA">
      <w:pPr>
        <w:spacing w:after="0" w:line="240" w:lineRule="auto"/>
        <w:ind w:firstLine="567"/>
        <w:jc w:val="both"/>
        <w:rPr>
          <w:rFonts w:ascii="Times New Roman" w:eastAsia="Times New Roman" w:hAnsi="Times New Roman" w:cs="Times New Roman"/>
          <w:sz w:val="24"/>
          <w:szCs w:val="24"/>
          <w:lang w:val="kk-KZ"/>
        </w:rPr>
      </w:pPr>
    </w:p>
    <w:p w14:paraId="07ABC50E" w14:textId="4814C328" w:rsidR="003B4A50" w:rsidRPr="00D964BF" w:rsidRDefault="003B4A50" w:rsidP="00031FCA">
      <w:pPr>
        <w:spacing w:after="0" w:line="240" w:lineRule="auto"/>
        <w:ind w:firstLine="567"/>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w:t>
      </w:r>
      <w:r w:rsidR="00E6171E" w:rsidRPr="00D964BF">
        <w:rPr>
          <w:rFonts w:ascii="Times New Roman" w:eastAsia="Times New Roman" w:hAnsi="Times New Roman" w:cs="Times New Roman"/>
          <w:sz w:val="20"/>
          <w:szCs w:val="20"/>
        </w:rPr>
        <w:t>римечание</w:t>
      </w:r>
      <w:r w:rsidR="00E6171E" w:rsidRPr="00D964BF">
        <w:rPr>
          <w:rFonts w:ascii="Times New Roman" w:eastAsia="Times New Roman" w:hAnsi="Times New Roman" w:cs="Times New Roman"/>
          <w:sz w:val="20"/>
          <w:szCs w:val="20"/>
          <w:lang w:val="kk-KZ"/>
        </w:rPr>
        <w:t xml:space="preserve"> -</w:t>
      </w:r>
      <w:r w:rsidRPr="00D964BF">
        <w:rPr>
          <w:rFonts w:ascii="Times New Roman" w:eastAsia="Times New Roman" w:hAnsi="Times New Roman" w:cs="Times New Roman"/>
          <w:sz w:val="20"/>
          <w:szCs w:val="20"/>
        </w:rPr>
        <w:t xml:space="preserve"> Регуляторы первичного </w:t>
      </w:r>
      <w:proofErr w:type="spellStart"/>
      <w:r w:rsidRPr="00D964BF">
        <w:rPr>
          <w:rFonts w:ascii="Times New Roman" w:eastAsia="Times New Roman" w:hAnsi="Times New Roman" w:cs="Times New Roman"/>
          <w:sz w:val="20"/>
          <w:szCs w:val="20"/>
        </w:rPr>
        <w:t>воздухозабора</w:t>
      </w:r>
      <w:proofErr w:type="spellEnd"/>
      <w:r w:rsidRPr="00D964BF">
        <w:rPr>
          <w:rFonts w:ascii="Times New Roman" w:eastAsia="Times New Roman" w:hAnsi="Times New Roman" w:cs="Times New Roman"/>
          <w:sz w:val="20"/>
          <w:szCs w:val="20"/>
        </w:rPr>
        <w:t xml:space="preserve"> разрешены, если они запечатаны производителем устройства.</w:t>
      </w:r>
    </w:p>
    <w:p w14:paraId="43792809" w14:textId="77777777" w:rsidR="00E6171E" w:rsidRPr="00D964BF" w:rsidRDefault="00E6171E" w:rsidP="00031FCA">
      <w:pPr>
        <w:spacing w:after="0" w:line="240" w:lineRule="auto"/>
        <w:ind w:firstLine="567"/>
        <w:jc w:val="both"/>
        <w:rPr>
          <w:rFonts w:ascii="Times New Roman" w:eastAsia="Times New Roman" w:hAnsi="Times New Roman" w:cs="Times New Roman"/>
          <w:b/>
          <w:sz w:val="24"/>
          <w:szCs w:val="24"/>
          <w:lang w:val="kk-KZ"/>
        </w:rPr>
      </w:pPr>
    </w:p>
    <w:p w14:paraId="63B35EE9"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5.3.3 Горелки зажигания</w:t>
      </w:r>
    </w:p>
    <w:p w14:paraId="71C3C471"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734CECA7"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Конструкция и местоположение горелок зажигания должны быть таким образом, чтобы они правильно располагались относительно компонентов и горелок, которые они зажигают.</w:t>
      </w:r>
    </w:p>
    <w:p w14:paraId="691FC4F7"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Устройства контроля первичного </w:t>
      </w:r>
      <w:proofErr w:type="spellStart"/>
      <w:r w:rsidRPr="00D964BF">
        <w:rPr>
          <w:rFonts w:ascii="Times New Roman" w:eastAsia="Times New Roman" w:hAnsi="Times New Roman" w:cs="Times New Roman"/>
          <w:sz w:val="24"/>
          <w:szCs w:val="24"/>
        </w:rPr>
        <w:t>воздухозабора</w:t>
      </w:r>
      <w:proofErr w:type="spellEnd"/>
      <w:r w:rsidRPr="00D964BF">
        <w:rPr>
          <w:rFonts w:ascii="Times New Roman" w:eastAsia="Times New Roman" w:hAnsi="Times New Roman" w:cs="Times New Roman"/>
          <w:sz w:val="24"/>
          <w:szCs w:val="24"/>
        </w:rPr>
        <w:t xml:space="preserve"> не допускаются.</w:t>
      </w:r>
    </w:p>
    <w:p w14:paraId="02D43324" w14:textId="77777777" w:rsidR="003B4A50" w:rsidRPr="00D964BF" w:rsidRDefault="003B4A50" w:rsidP="00031FCA">
      <w:pPr>
        <w:spacing w:after="0" w:line="240" w:lineRule="auto"/>
        <w:ind w:firstLine="567"/>
        <w:jc w:val="both"/>
        <w:rPr>
          <w:rFonts w:ascii="Times New Roman" w:eastAsia="Times New Roman" w:hAnsi="Times New Roman" w:cs="Times New Roman"/>
          <w:b/>
          <w:sz w:val="24"/>
          <w:szCs w:val="24"/>
        </w:rPr>
      </w:pPr>
    </w:p>
    <w:p w14:paraId="21BAA5C6" w14:textId="77777777" w:rsidR="003B4A50" w:rsidRDefault="003B4A50"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5.4 Слив конденсата</w:t>
      </w:r>
    </w:p>
    <w:p w14:paraId="7E5412C4"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10767188"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Конденсат либо откачивают за пределы транспортного средства, либо повторно испаряют, избегая любого неконтролируемого потока вне устройства.</w:t>
      </w:r>
    </w:p>
    <w:p w14:paraId="2AEE154C"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Конденсат, образующийся во время работы прибора, включая конденсат, образовавшийся в соединительных трубопроводах или трубах отвода продуктов сгорания, должен удаляться с помощью нагнетательных трубопроводов.</w:t>
      </w:r>
    </w:p>
    <w:p w14:paraId="0AB3C281"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Система слива, входящая в состав прибора или поставляемая с прибором, должна быть такой, чтобы:</w:t>
      </w:r>
    </w:p>
    <w:p w14:paraId="2D3983B0"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ее можно легко осмотреть и очистить в соответствии с инструкциями производителя;</w:t>
      </w:r>
    </w:p>
    <w:p w14:paraId="127DD2F4" w14:textId="77777777" w:rsidR="003B4A50" w:rsidRPr="00D964BF" w:rsidRDefault="003B4A50"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исключить возможность ее преграждения;</w:t>
      </w:r>
    </w:p>
    <w:p w14:paraId="55CBF8F2" w14:textId="00129038" w:rsidR="007A49BE" w:rsidRPr="00D964BF" w:rsidRDefault="003B4A50" w:rsidP="00031FCA">
      <w:pPr>
        <w:pStyle w:val="a"/>
        <w:numPr>
          <w:ilvl w:val="0"/>
          <w:numId w:val="0"/>
        </w:numPr>
        <w:spacing w:after="0" w:line="240" w:lineRule="auto"/>
        <w:ind w:firstLine="567"/>
        <w:jc w:val="both"/>
        <w:rPr>
          <w:rFonts w:ascii="Times New Roman" w:hAnsi="Times New Roman" w:cs="Times New Roman"/>
          <w:sz w:val="24"/>
          <w:szCs w:val="24"/>
        </w:rPr>
      </w:pPr>
      <w:r w:rsidRPr="00D964BF">
        <w:rPr>
          <w:rFonts w:ascii="Times New Roman" w:eastAsia="Times New Roman" w:hAnsi="Times New Roman" w:cs="Times New Roman"/>
          <w:sz w:val="24"/>
          <w:szCs w:val="24"/>
        </w:rPr>
        <w:t>- она не может переносить продукты сгорания в помещение, где установлен прибор. Поверхности, контактирующие с конденсатом, должны быть спроектированы таким образом, чтобы предотвращать задержку конденсата.</w:t>
      </w:r>
    </w:p>
    <w:p w14:paraId="0D1A3C33" w14:textId="77777777" w:rsidR="003F1F86" w:rsidRPr="00D964BF" w:rsidRDefault="003F1F86" w:rsidP="00031FCA">
      <w:pPr>
        <w:pStyle w:val="a"/>
        <w:numPr>
          <w:ilvl w:val="0"/>
          <w:numId w:val="0"/>
        </w:numPr>
        <w:spacing w:after="0" w:line="240" w:lineRule="auto"/>
        <w:ind w:firstLine="567"/>
        <w:jc w:val="both"/>
        <w:rPr>
          <w:rFonts w:ascii="Times New Roman" w:hAnsi="Times New Roman" w:cs="Times New Roman"/>
          <w:sz w:val="24"/>
          <w:szCs w:val="24"/>
          <w:lang w:val="kk-KZ"/>
        </w:rPr>
      </w:pPr>
    </w:p>
    <w:p w14:paraId="1F4D66A4" w14:textId="77777777" w:rsidR="003F0A84" w:rsidRPr="00D964BF" w:rsidRDefault="003F0A84"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 xml:space="preserve">6 Эксплуатационные требования и испытания </w:t>
      </w:r>
    </w:p>
    <w:p w14:paraId="77676CCE" w14:textId="77777777" w:rsidR="003F0A84" w:rsidRPr="00D964BF" w:rsidRDefault="003F0A84" w:rsidP="00031FCA">
      <w:pPr>
        <w:spacing w:after="0" w:line="240" w:lineRule="auto"/>
        <w:ind w:firstLine="567"/>
        <w:jc w:val="both"/>
        <w:rPr>
          <w:rFonts w:ascii="Times New Roman" w:eastAsia="Times New Roman" w:hAnsi="Times New Roman"/>
          <w:b/>
          <w:sz w:val="24"/>
          <w:szCs w:val="24"/>
        </w:rPr>
      </w:pPr>
      <w:r w:rsidRPr="00D964BF">
        <w:rPr>
          <w:rFonts w:ascii="Times New Roman" w:eastAsia="Times New Roman" w:hAnsi="Times New Roman"/>
          <w:b/>
          <w:sz w:val="24"/>
          <w:szCs w:val="24"/>
        </w:rPr>
        <w:t>6.1 Проведение испытаний</w:t>
      </w:r>
    </w:p>
    <w:p w14:paraId="55C602C3" w14:textId="77777777" w:rsidR="003F0A84" w:rsidRDefault="003F0A84" w:rsidP="00031FCA">
      <w:pPr>
        <w:spacing w:after="0" w:line="240" w:lineRule="auto"/>
        <w:ind w:firstLine="567"/>
        <w:jc w:val="both"/>
        <w:rPr>
          <w:rFonts w:ascii="Times New Roman" w:eastAsia="Times New Roman" w:hAnsi="Times New Roman"/>
          <w:b/>
          <w:sz w:val="24"/>
          <w:szCs w:val="24"/>
          <w:lang w:val="kk-KZ"/>
        </w:rPr>
      </w:pPr>
      <w:r w:rsidRPr="00D964BF">
        <w:rPr>
          <w:rFonts w:ascii="Times New Roman" w:eastAsia="Times New Roman" w:hAnsi="Times New Roman"/>
          <w:b/>
          <w:sz w:val="24"/>
          <w:szCs w:val="24"/>
        </w:rPr>
        <w:t>6.1.1 Общие положения</w:t>
      </w:r>
    </w:p>
    <w:p w14:paraId="7A60E2CF" w14:textId="77777777" w:rsidR="000E3D31" w:rsidRPr="000E3D31" w:rsidRDefault="000E3D31" w:rsidP="00031FCA">
      <w:pPr>
        <w:spacing w:after="0" w:line="240" w:lineRule="auto"/>
        <w:ind w:firstLine="567"/>
        <w:jc w:val="both"/>
        <w:rPr>
          <w:rFonts w:ascii="Times New Roman" w:eastAsia="Times New Roman" w:hAnsi="Times New Roman"/>
          <w:b/>
          <w:sz w:val="24"/>
          <w:szCs w:val="24"/>
          <w:lang w:val="kk-KZ"/>
        </w:rPr>
      </w:pPr>
    </w:p>
    <w:p w14:paraId="2864CA48" w14:textId="77777777" w:rsidR="003F0A84" w:rsidRPr="00D964BF" w:rsidRDefault="003F0A84"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Если не указано иное, приведенные ниже требования проверяют в следующих условиях испытаний.</w:t>
      </w:r>
    </w:p>
    <w:p w14:paraId="420C4DAF" w14:textId="77777777" w:rsidR="003F0A84" w:rsidRDefault="003F0A84" w:rsidP="00031FCA">
      <w:pPr>
        <w:spacing w:after="0" w:line="240" w:lineRule="auto"/>
        <w:ind w:firstLine="567"/>
        <w:jc w:val="both"/>
        <w:rPr>
          <w:rFonts w:ascii="Times New Roman" w:eastAsia="Times New Roman" w:hAnsi="Times New Roman"/>
          <w:b/>
          <w:sz w:val="24"/>
          <w:szCs w:val="24"/>
          <w:lang w:val="kk-KZ"/>
        </w:rPr>
      </w:pPr>
    </w:p>
    <w:p w14:paraId="71EA17E8" w14:textId="77777777" w:rsidR="000E3D31" w:rsidRPr="000E3D31" w:rsidRDefault="000E3D31" w:rsidP="00031FCA">
      <w:pPr>
        <w:spacing w:after="0" w:line="240" w:lineRule="auto"/>
        <w:ind w:firstLine="567"/>
        <w:jc w:val="both"/>
        <w:rPr>
          <w:rFonts w:ascii="Times New Roman" w:eastAsia="Times New Roman" w:hAnsi="Times New Roman"/>
          <w:b/>
          <w:sz w:val="24"/>
          <w:szCs w:val="24"/>
          <w:lang w:val="kk-KZ"/>
        </w:rPr>
      </w:pPr>
    </w:p>
    <w:p w14:paraId="3DB10506" w14:textId="77777777" w:rsidR="003F0A84" w:rsidRDefault="003F0A84" w:rsidP="00031FCA">
      <w:pPr>
        <w:spacing w:after="0" w:line="240" w:lineRule="auto"/>
        <w:ind w:firstLine="567"/>
        <w:jc w:val="both"/>
        <w:rPr>
          <w:rFonts w:ascii="Times New Roman" w:eastAsia="Times New Roman" w:hAnsi="Times New Roman"/>
          <w:b/>
          <w:sz w:val="24"/>
          <w:szCs w:val="24"/>
          <w:lang w:val="kk-KZ"/>
        </w:rPr>
      </w:pPr>
      <w:r w:rsidRPr="00D964BF">
        <w:rPr>
          <w:rFonts w:ascii="Times New Roman" w:eastAsia="Times New Roman" w:hAnsi="Times New Roman"/>
          <w:b/>
          <w:sz w:val="24"/>
          <w:szCs w:val="24"/>
        </w:rPr>
        <w:lastRenderedPageBreak/>
        <w:t>6.1.2 Характеристики испытательных газов</w:t>
      </w:r>
    </w:p>
    <w:p w14:paraId="7D30C29F" w14:textId="77777777" w:rsidR="000E3D31" w:rsidRPr="000E3D31" w:rsidRDefault="000E3D31" w:rsidP="00031FCA">
      <w:pPr>
        <w:spacing w:after="0" w:line="240" w:lineRule="auto"/>
        <w:ind w:firstLine="567"/>
        <w:jc w:val="both"/>
        <w:rPr>
          <w:rFonts w:ascii="Times New Roman" w:eastAsia="Times New Roman" w:hAnsi="Times New Roman"/>
          <w:b/>
          <w:sz w:val="24"/>
          <w:szCs w:val="24"/>
          <w:lang w:val="kk-KZ"/>
        </w:rPr>
      </w:pPr>
    </w:p>
    <w:p w14:paraId="4B1A7AFD" w14:textId="77777777" w:rsidR="003F0A84" w:rsidRPr="00D964BF" w:rsidRDefault="003F0A84"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Различные испытательные газы используют для проверки удовлетворительной работы прибора для различных промышленных газов LPG.</w:t>
      </w:r>
    </w:p>
    <w:p w14:paraId="51ED2482" w14:textId="77777777" w:rsidR="003F0A84" w:rsidRPr="00D964BF" w:rsidRDefault="003F0A84"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Составы и основные характеристики различных испытательных газов приведены в EN 437.</w:t>
      </w:r>
    </w:p>
    <w:p w14:paraId="6D0D0478" w14:textId="77777777" w:rsidR="003F0A84" w:rsidRPr="00D964BF" w:rsidRDefault="003F0A84" w:rsidP="00031FCA">
      <w:pPr>
        <w:spacing w:after="0" w:line="240" w:lineRule="auto"/>
        <w:ind w:firstLine="567"/>
        <w:jc w:val="both"/>
        <w:rPr>
          <w:rFonts w:ascii="Times New Roman" w:eastAsia="Times New Roman" w:hAnsi="Times New Roman"/>
          <w:b/>
          <w:sz w:val="24"/>
          <w:szCs w:val="24"/>
          <w:lang w:val="kk-KZ"/>
        </w:rPr>
      </w:pPr>
    </w:p>
    <w:p w14:paraId="119E7EF3" w14:textId="77777777" w:rsidR="003F0A84" w:rsidRDefault="003F0A84" w:rsidP="00031FCA">
      <w:pPr>
        <w:spacing w:after="0" w:line="240" w:lineRule="auto"/>
        <w:ind w:firstLine="567"/>
        <w:jc w:val="both"/>
        <w:rPr>
          <w:rFonts w:ascii="Times New Roman" w:eastAsia="Times New Roman" w:hAnsi="Times New Roman"/>
          <w:b/>
          <w:sz w:val="24"/>
          <w:szCs w:val="24"/>
          <w:lang w:val="kk-KZ"/>
        </w:rPr>
      </w:pPr>
      <w:r w:rsidRPr="00D964BF">
        <w:rPr>
          <w:rFonts w:ascii="Times New Roman" w:eastAsia="Times New Roman" w:hAnsi="Times New Roman"/>
          <w:b/>
          <w:sz w:val="24"/>
          <w:szCs w:val="24"/>
        </w:rPr>
        <w:t>6.1.3 Требования к подготовке испытательных газов</w:t>
      </w:r>
    </w:p>
    <w:p w14:paraId="3CA41119" w14:textId="77777777" w:rsidR="000E3D31" w:rsidRPr="000E3D31" w:rsidRDefault="000E3D31" w:rsidP="00031FCA">
      <w:pPr>
        <w:spacing w:after="0" w:line="240" w:lineRule="auto"/>
        <w:ind w:firstLine="567"/>
        <w:jc w:val="both"/>
        <w:rPr>
          <w:rFonts w:ascii="Times New Roman" w:eastAsia="Times New Roman" w:hAnsi="Times New Roman"/>
          <w:b/>
          <w:sz w:val="24"/>
          <w:szCs w:val="24"/>
          <w:lang w:val="kk-KZ"/>
        </w:rPr>
      </w:pPr>
    </w:p>
    <w:p w14:paraId="0878DD17" w14:textId="77777777" w:rsidR="003F0A84" w:rsidRPr="00D964BF" w:rsidRDefault="003F0A84"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Испытательные газы готовят в соответствии с EN 437.</w:t>
      </w:r>
    </w:p>
    <w:p w14:paraId="27715DE4" w14:textId="77777777" w:rsidR="003F0A84" w:rsidRPr="00D964BF" w:rsidRDefault="003F0A84" w:rsidP="00031FCA">
      <w:pPr>
        <w:spacing w:after="0" w:line="240" w:lineRule="auto"/>
        <w:ind w:firstLine="567"/>
        <w:jc w:val="both"/>
        <w:rPr>
          <w:rFonts w:ascii="Times New Roman" w:eastAsia="Times New Roman" w:hAnsi="Times New Roman"/>
          <w:b/>
          <w:sz w:val="24"/>
          <w:szCs w:val="24"/>
          <w:lang w:val="kk-KZ"/>
        </w:rPr>
      </w:pPr>
    </w:p>
    <w:p w14:paraId="1FC6604C" w14:textId="77777777" w:rsidR="003F0A84" w:rsidRDefault="003F0A84" w:rsidP="00031FCA">
      <w:pPr>
        <w:spacing w:after="0" w:line="240" w:lineRule="auto"/>
        <w:ind w:firstLine="567"/>
        <w:jc w:val="both"/>
        <w:rPr>
          <w:rFonts w:ascii="Times New Roman" w:eastAsia="Times New Roman" w:hAnsi="Times New Roman"/>
          <w:b/>
          <w:sz w:val="24"/>
          <w:szCs w:val="24"/>
          <w:lang w:val="kk-KZ"/>
        </w:rPr>
      </w:pPr>
      <w:r w:rsidRPr="00D964BF">
        <w:rPr>
          <w:rFonts w:ascii="Times New Roman" w:eastAsia="Times New Roman" w:hAnsi="Times New Roman"/>
          <w:b/>
          <w:sz w:val="24"/>
          <w:szCs w:val="24"/>
        </w:rPr>
        <w:t>6.1.4 Испытательные давления</w:t>
      </w:r>
    </w:p>
    <w:p w14:paraId="52A74619" w14:textId="77777777" w:rsidR="000E3D31" w:rsidRPr="000E3D31" w:rsidRDefault="000E3D31" w:rsidP="00031FCA">
      <w:pPr>
        <w:spacing w:after="0" w:line="240" w:lineRule="auto"/>
        <w:ind w:firstLine="567"/>
        <w:jc w:val="both"/>
        <w:rPr>
          <w:rFonts w:ascii="Times New Roman" w:eastAsia="Times New Roman" w:hAnsi="Times New Roman"/>
          <w:b/>
          <w:sz w:val="24"/>
          <w:szCs w:val="24"/>
          <w:lang w:val="kk-KZ"/>
        </w:rPr>
      </w:pPr>
    </w:p>
    <w:p w14:paraId="18690C25" w14:textId="77777777" w:rsidR="003F0A84" w:rsidRPr="00D964BF" w:rsidRDefault="003F0A84"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Испытательные давления выбирают из таблицы 1 в зависимости от ситуации, в зависимости от испытуемых газов и в соответствии с требованиями настоящего стандарта.</w:t>
      </w:r>
    </w:p>
    <w:p w14:paraId="11039454" w14:textId="77777777" w:rsidR="003F0A84" w:rsidRPr="00D964BF" w:rsidRDefault="003F0A84"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Испытательное давление - это статическое давление, которое должно быть приложено к входному отверстию для газа при работающем приборе.</w:t>
      </w:r>
    </w:p>
    <w:p w14:paraId="471BCCAF" w14:textId="515E066C" w:rsidR="00E6171E" w:rsidRPr="00D964BF" w:rsidRDefault="003F0A84" w:rsidP="00031FCA">
      <w:pPr>
        <w:pStyle w:val="a"/>
        <w:numPr>
          <w:ilvl w:val="0"/>
          <w:numId w:val="0"/>
        </w:numPr>
        <w:spacing w:after="0" w:line="240" w:lineRule="auto"/>
        <w:ind w:firstLine="567"/>
        <w:jc w:val="both"/>
        <w:rPr>
          <w:rFonts w:ascii="Times New Roman" w:hAnsi="Times New Roman" w:cs="Times New Roman"/>
          <w:sz w:val="24"/>
          <w:szCs w:val="24"/>
          <w:lang w:val="kk-KZ"/>
        </w:rPr>
      </w:pPr>
      <w:r w:rsidRPr="00D964BF">
        <w:rPr>
          <w:rFonts w:ascii="Times New Roman" w:eastAsia="Times New Roman" w:hAnsi="Times New Roman"/>
          <w:sz w:val="24"/>
          <w:szCs w:val="24"/>
        </w:rPr>
        <w:t>Испытательные газы и испытательные давления должны соответствовать EN 437.</w:t>
      </w:r>
    </w:p>
    <w:p w14:paraId="21041D65" w14:textId="77777777" w:rsidR="00416F44" w:rsidRPr="00D964BF" w:rsidRDefault="00416F44"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3D9EC2E" w14:textId="5E6D2D69" w:rsidR="00961276" w:rsidRPr="00D964BF" w:rsidRDefault="00BF3E01" w:rsidP="00031FCA">
      <w:pPr>
        <w:pStyle w:val="910"/>
        <w:shd w:val="clear" w:color="auto" w:fill="auto"/>
        <w:spacing w:before="0" w:after="0" w:line="240" w:lineRule="auto"/>
        <w:ind w:firstLine="0"/>
        <w:jc w:val="center"/>
        <w:rPr>
          <w:rFonts w:ascii="Times New Roman" w:hAnsi="Times New Roman" w:cs="Times New Roman"/>
          <w:b/>
          <w:sz w:val="24"/>
          <w:szCs w:val="24"/>
          <w:lang w:val="kk-KZ"/>
        </w:rPr>
      </w:pPr>
      <w:r w:rsidRPr="00D964BF">
        <w:rPr>
          <w:rFonts w:ascii="Times New Roman" w:eastAsia="Times New Roman" w:hAnsi="Times New Roman"/>
          <w:b/>
          <w:sz w:val="24"/>
          <w:szCs w:val="24"/>
        </w:rPr>
        <w:t>Таблица 1 - Испытательные газы</w:t>
      </w:r>
    </w:p>
    <w:p w14:paraId="2A465503" w14:textId="77777777" w:rsidR="00961276" w:rsidRPr="00D964BF" w:rsidRDefault="00961276"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tbl>
      <w:tblPr>
        <w:tblW w:w="0" w:type="auto"/>
        <w:jc w:val="center"/>
        <w:tblCellMar>
          <w:left w:w="0" w:type="dxa"/>
          <w:right w:w="0" w:type="dxa"/>
        </w:tblCellMar>
        <w:tblLook w:val="04A0" w:firstRow="1" w:lastRow="0" w:firstColumn="1" w:lastColumn="0" w:noHBand="0" w:noVBand="1"/>
      </w:tblPr>
      <w:tblGrid>
        <w:gridCol w:w="4703"/>
        <w:gridCol w:w="1985"/>
        <w:gridCol w:w="2716"/>
      </w:tblGrid>
      <w:tr w:rsidR="00BF3E01" w:rsidRPr="00D964BF" w14:paraId="046BC515" w14:textId="77777777" w:rsidTr="00BF3E01">
        <w:trPr>
          <w:trHeight w:val="202"/>
          <w:jc w:val="center"/>
        </w:trPr>
        <w:tc>
          <w:tcPr>
            <w:tcW w:w="470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084B34F4"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Категория: I</w:t>
            </w:r>
            <w:r w:rsidRPr="00D964BF">
              <w:rPr>
                <w:rFonts w:ascii="Times New Roman" w:eastAsia="Times New Roman" w:hAnsi="Times New Roman"/>
                <w:smallCaps/>
                <w:sz w:val="20"/>
                <w:szCs w:val="20"/>
                <w:vertAlign w:val="subscript"/>
              </w:rPr>
              <w:t>3B/</w:t>
            </w:r>
            <w:r w:rsidRPr="00D964BF">
              <w:rPr>
                <w:rFonts w:ascii="Times New Roman" w:eastAsia="Times New Roman" w:hAnsi="Times New Roman"/>
                <w:smallCaps/>
                <w:sz w:val="20"/>
                <w:szCs w:val="20"/>
                <w:vertAlign w:val="subscript"/>
                <w:lang w:val="en-US"/>
              </w:rPr>
              <w:t>P</w:t>
            </w:r>
            <w:r w:rsidRPr="00D964BF">
              <w:rPr>
                <w:rFonts w:ascii="Times New Roman" w:eastAsia="Times New Roman" w:hAnsi="Times New Roman"/>
                <w:smallCaps/>
                <w:sz w:val="20"/>
                <w:szCs w:val="20"/>
                <w:vertAlign w:val="subscript"/>
              </w:rPr>
              <w:t>(30)</w:t>
            </w:r>
          </w:p>
        </w:tc>
        <w:tc>
          <w:tcPr>
            <w:tcW w:w="1985"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483B1E13"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Тип газа</w:t>
            </w:r>
          </w:p>
        </w:tc>
        <w:tc>
          <w:tcPr>
            <w:tcW w:w="271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AEBDAD3"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Давление</w:t>
            </w:r>
          </w:p>
          <w:p w14:paraId="1EFDA9E7" w14:textId="78C8CABC" w:rsidR="00BF3E01" w:rsidRPr="005B1BF7" w:rsidRDefault="005B1BF7" w:rsidP="00031FCA">
            <w:pPr>
              <w:spacing w:after="0" w:line="240" w:lineRule="auto"/>
              <w:jc w:val="center"/>
              <w:rPr>
                <w:rFonts w:ascii="Times New Roman" w:eastAsia="Times New Roman" w:hAnsi="Times New Roman"/>
                <w:sz w:val="20"/>
                <w:szCs w:val="20"/>
                <w:lang w:val="kk-KZ"/>
              </w:rPr>
            </w:pPr>
            <w:r>
              <w:rPr>
                <w:rFonts w:ascii="Times New Roman" w:eastAsia="Times New Roman" w:hAnsi="Times New Roman"/>
                <w:sz w:val="20"/>
                <w:szCs w:val="20"/>
                <w:lang w:val="kk-KZ"/>
              </w:rPr>
              <w:t>Па</w:t>
            </w:r>
          </w:p>
        </w:tc>
      </w:tr>
      <w:tr w:rsidR="00BF3E01" w:rsidRPr="00D964BF" w14:paraId="62EAA251" w14:textId="77777777" w:rsidTr="00BF3E01">
        <w:trPr>
          <w:trHeight w:val="53"/>
          <w:jc w:val="center"/>
        </w:trPr>
        <w:tc>
          <w:tcPr>
            <w:tcW w:w="470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AF7362C"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Эталонный газ</w:t>
            </w:r>
          </w:p>
        </w:tc>
        <w:tc>
          <w:tcPr>
            <w:tcW w:w="198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8E60663"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 30</w:t>
            </w:r>
          </w:p>
        </w:tc>
        <w:tc>
          <w:tcPr>
            <w:tcW w:w="271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B8FB39E" w14:textId="4A167BD7" w:rsidR="00BF3E01" w:rsidRPr="005B1BF7" w:rsidRDefault="00BF3E01"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30</w:t>
            </w:r>
            <w:r w:rsidR="005B1BF7">
              <w:rPr>
                <w:rFonts w:ascii="Times New Roman" w:eastAsia="Times New Roman" w:hAnsi="Times New Roman"/>
                <w:sz w:val="20"/>
                <w:szCs w:val="20"/>
                <w:lang w:val="kk-KZ"/>
              </w:rPr>
              <w:t>00</w:t>
            </w:r>
          </w:p>
        </w:tc>
      </w:tr>
      <w:tr w:rsidR="00BF3E01" w:rsidRPr="00D964BF" w14:paraId="4F8E7064" w14:textId="77777777" w:rsidTr="00BF3E01">
        <w:trPr>
          <w:trHeight w:val="102"/>
          <w:jc w:val="center"/>
        </w:trPr>
        <w:tc>
          <w:tcPr>
            <w:tcW w:w="47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61E92C"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Предельный газ неполного сгорания</w:t>
            </w: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3B1E77"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 30</w:t>
            </w:r>
          </w:p>
        </w:tc>
        <w:tc>
          <w:tcPr>
            <w:tcW w:w="27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00CA123" w14:textId="5B99D65F" w:rsidR="00BF3E01" w:rsidRPr="005B1BF7" w:rsidRDefault="00BF3E01"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35</w:t>
            </w:r>
            <w:r w:rsidR="005B1BF7">
              <w:rPr>
                <w:rFonts w:ascii="Times New Roman" w:eastAsia="Times New Roman" w:hAnsi="Times New Roman"/>
                <w:sz w:val="20"/>
                <w:szCs w:val="20"/>
                <w:lang w:val="kk-KZ"/>
              </w:rPr>
              <w:t>00</w:t>
            </w:r>
          </w:p>
        </w:tc>
      </w:tr>
      <w:tr w:rsidR="00BF3E01" w:rsidRPr="00D964BF" w14:paraId="6307429B" w14:textId="77777777" w:rsidTr="00BF3E01">
        <w:trPr>
          <w:trHeight w:val="151"/>
          <w:jc w:val="center"/>
        </w:trPr>
        <w:tc>
          <w:tcPr>
            <w:tcW w:w="47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7A7A68"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Предельный газ выброса</w:t>
            </w: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3B6A599"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 32</w:t>
            </w:r>
          </w:p>
        </w:tc>
        <w:tc>
          <w:tcPr>
            <w:tcW w:w="27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0FBB2CD" w14:textId="37C1F099" w:rsidR="00BF3E01" w:rsidRPr="005B1BF7" w:rsidRDefault="00BF3E01"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30</w:t>
            </w:r>
            <w:r w:rsidR="005B1BF7">
              <w:rPr>
                <w:rFonts w:ascii="Times New Roman" w:eastAsia="Times New Roman" w:hAnsi="Times New Roman"/>
                <w:sz w:val="20"/>
                <w:szCs w:val="20"/>
                <w:lang w:val="kk-KZ"/>
              </w:rPr>
              <w:t>00</w:t>
            </w:r>
          </w:p>
        </w:tc>
      </w:tr>
      <w:tr w:rsidR="00BF3E01" w:rsidRPr="00D964BF" w14:paraId="41476702" w14:textId="77777777" w:rsidTr="00BF3E01">
        <w:trPr>
          <w:trHeight w:val="65"/>
          <w:jc w:val="center"/>
        </w:trPr>
        <w:tc>
          <w:tcPr>
            <w:tcW w:w="47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930FDF"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Предельный газ отрыва пламени</w:t>
            </w: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D4B681"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 31</w:t>
            </w:r>
          </w:p>
        </w:tc>
        <w:tc>
          <w:tcPr>
            <w:tcW w:w="27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6A3A31" w14:textId="2638019D" w:rsidR="00BF3E01" w:rsidRPr="005B1BF7" w:rsidRDefault="00BF3E01"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35</w:t>
            </w:r>
            <w:r w:rsidR="005B1BF7">
              <w:rPr>
                <w:rFonts w:ascii="Times New Roman" w:eastAsia="Times New Roman" w:hAnsi="Times New Roman"/>
                <w:sz w:val="20"/>
                <w:szCs w:val="20"/>
                <w:lang w:val="kk-KZ"/>
              </w:rPr>
              <w:t>00</w:t>
            </w:r>
          </w:p>
        </w:tc>
      </w:tr>
      <w:tr w:rsidR="00BF3E01" w:rsidRPr="00D964BF" w14:paraId="7A12E9F4" w14:textId="77777777" w:rsidTr="00BF3E01">
        <w:trPr>
          <w:trHeight w:val="246"/>
          <w:jc w:val="center"/>
        </w:trPr>
        <w:tc>
          <w:tcPr>
            <w:tcW w:w="470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477F48"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Предельный газ</w:t>
            </w: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EAD8E8" w14:textId="77777777" w:rsidR="00BF3E01" w:rsidRPr="00D964BF" w:rsidRDefault="00BF3E01"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 30 и G 32</w:t>
            </w:r>
          </w:p>
        </w:tc>
        <w:tc>
          <w:tcPr>
            <w:tcW w:w="27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8FF766" w14:textId="4DA2AA51" w:rsidR="00BF3E01" w:rsidRPr="005B1BF7" w:rsidRDefault="00BF3E01"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35</w:t>
            </w:r>
            <w:r w:rsidR="005B1BF7">
              <w:rPr>
                <w:rFonts w:ascii="Times New Roman" w:eastAsia="Times New Roman" w:hAnsi="Times New Roman"/>
                <w:sz w:val="20"/>
                <w:szCs w:val="20"/>
                <w:lang w:val="kk-KZ"/>
              </w:rPr>
              <w:t>00</w:t>
            </w:r>
          </w:p>
        </w:tc>
      </w:tr>
    </w:tbl>
    <w:p w14:paraId="673825AF" w14:textId="77777777" w:rsidR="00961276" w:rsidRPr="00D964BF" w:rsidRDefault="00961276"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700AA35B" w14:textId="6F7A7D22" w:rsidR="00961276" w:rsidRPr="00D964BF" w:rsidRDefault="004839E4" w:rsidP="00031FCA">
      <w:pPr>
        <w:pStyle w:val="910"/>
        <w:shd w:val="clear" w:color="auto" w:fill="auto"/>
        <w:spacing w:before="0" w:after="0" w:line="240" w:lineRule="auto"/>
        <w:ind w:firstLine="567"/>
        <w:rPr>
          <w:rFonts w:ascii="Times New Roman" w:hAnsi="Times New Roman" w:cs="Times New Roman"/>
          <w:b/>
          <w:sz w:val="24"/>
          <w:szCs w:val="24"/>
          <w:lang w:val="kk-KZ"/>
        </w:rPr>
      </w:pPr>
      <w:r w:rsidRPr="00D964BF">
        <w:rPr>
          <w:rFonts w:ascii="Times New Roman" w:eastAsia="Times New Roman" w:hAnsi="Times New Roman"/>
          <w:sz w:val="24"/>
          <w:szCs w:val="24"/>
        </w:rPr>
        <w:t>Испытательные давления для летних домиков-фургонов и лодок приведены в таблице 2.</w:t>
      </w:r>
    </w:p>
    <w:p w14:paraId="0DA25A52" w14:textId="77777777" w:rsidR="004839E4" w:rsidRPr="00D964BF" w:rsidRDefault="004839E4" w:rsidP="00031FCA">
      <w:pPr>
        <w:pStyle w:val="910"/>
        <w:shd w:val="clear" w:color="auto" w:fill="auto"/>
        <w:spacing w:before="0" w:after="0" w:line="240" w:lineRule="auto"/>
        <w:ind w:firstLine="567"/>
        <w:jc w:val="center"/>
        <w:rPr>
          <w:rFonts w:ascii="Times New Roman" w:eastAsia="Times New Roman" w:hAnsi="Times New Roman"/>
          <w:b/>
          <w:sz w:val="24"/>
          <w:szCs w:val="24"/>
          <w:lang w:val="kk-KZ"/>
        </w:rPr>
      </w:pPr>
    </w:p>
    <w:p w14:paraId="6329D2C4" w14:textId="2020AF8E" w:rsidR="00961276" w:rsidRPr="00D964BF" w:rsidRDefault="004839E4" w:rsidP="00031FCA">
      <w:pPr>
        <w:pStyle w:val="910"/>
        <w:shd w:val="clear" w:color="auto" w:fill="auto"/>
        <w:spacing w:before="0" w:after="0" w:line="240" w:lineRule="auto"/>
        <w:ind w:firstLine="0"/>
        <w:jc w:val="center"/>
        <w:rPr>
          <w:rFonts w:ascii="Times New Roman" w:eastAsia="Times New Roman" w:hAnsi="Times New Roman"/>
          <w:b/>
          <w:sz w:val="24"/>
          <w:szCs w:val="24"/>
          <w:lang w:val="kk-KZ"/>
        </w:rPr>
      </w:pPr>
      <w:r w:rsidRPr="00D964BF">
        <w:rPr>
          <w:rFonts w:ascii="Times New Roman" w:eastAsia="Times New Roman" w:hAnsi="Times New Roman"/>
          <w:b/>
          <w:sz w:val="24"/>
          <w:szCs w:val="24"/>
        </w:rPr>
        <w:t>Таблица 2 - Необязательные испытательные давления для летних домиков-фургонов и лодок</w:t>
      </w:r>
    </w:p>
    <w:p w14:paraId="286FA693" w14:textId="77777777" w:rsidR="004839E4" w:rsidRPr="00D964BF" w:rsidRDefault="004839E4" w:rsidP="00031FCA">
      <w:pPr>
        <w:pStyle w:val="910"/>
        <w:shd w:val="clear" w:color="auto" w:fill="auto"/>
        <w:spacing w:before="0" w:after="0" w:line="240" w:lineRule="auto"/>
        <w:ind w:firstLine="0"/>
        <w:jc w:val="center"/>
        <w:rPr>
          <w:rFonts w:ascii="Times New Roman" w:eastAsia="Times New Roman" w:hAnsi="Times New Roman"/>
          <w:b/>
          <w:sz w:val="24"/>
          <w:szCs w:val="24"/>
          <w:lang w:val="kk-KZ"/>
        </w:rPr>
      </w:pPr>
    </w:p>
    <w:tbl>
      <w:tblPr>
        <w:tblW w:w="0" w:type="auto"/>
        <w:jc w:val="center"/>
        <w:tblCellMar>
          <w:left w:w="0" w:type="dxa"/>
          <w:right w:w="0" w:type="dxa"/>
        </w:tblCellMar>
        <w:tblLook w:val="04A0" w:firstRow="1" w:lastRow="0" w:firstColumn="1" w:lastColumn="0" w:noHBand="0" w:noVBand="1"/>
      </w:tblPr>
      <w:tblGrid>
        <w:gridCol w:w="1316"/>
        <w:gridCol w:w="1418"/>
        <w:gridCol w:w="1559"/>
        <w:gridCol w:w="1559"/>
        <w:gridCol w:w="3582"/>
      </w:tblGrid>
      <w:tr w:rsidR="009B6917" w:rsidRPr="00D964BF" w14:paraId="51F6C21D" w14:textId="77777777" w:rsidTr="009B6917">
        <w:trPr>
          <w:trHeight w:val="71"/>
          <w:jc w:val="center"/>
        </w:trPr>
        <w:tc>
          <w:tcPr>
            <w:tcW w:w="1316"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8E4A389"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Тип газа</w:t>
            </w:r>
          </w:p>
        </w:tc>
        <w:tc>
          <w:tcPr>
            <w:tcW w:w="4536"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166284E8"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Испытательное давление</w:t>
            </w:r>
          </w:p>
        </w:tc>
        <w:tc>
          <w:tcPr>
            <w:tcW w:w="3582" w:type="dxa"/>
            <w:vMerge w:val="restart"/>
            <w:tcBorders>
              <w:top w:val="single" w:sz="6" w:space="0" w:color="000000"/>
              <w:left w:val="single" w:sz="6" w:space="0" w:color="000000"/>
              <w:right w:val="single" w:sz="6" w:space="0" w:color="000000"/>
            </w:tcBorders>
            <w:tcMar>
              <w:top w:w="0" w:type="dxa"/>
              <w:left w:w="40" w:type="dxa"/>
              <w:bottom w:w="0" w:type="dxa"/>
              <w:right w:w="40" w:type="dxa"/>
            </w:tcMar>
            <w:vAlign w:val="bottom"/>
            <w:hideMark/>
          </w:tcPr>
          <w:p w14:paraId="24F5F4AA" w14:textId="21842C0E" w:rsidR="009B6917" w:rsidRPr="005B1BF7" w:rsidRDefault="009B6917"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 xml:space="preserve">Рабочее давление в </w:t>
            </w:r>
            <w:r w:rsidR="005B1BF7">
              <w:rPr>
                <w:rFonts w:ascii="Times New Roman" w:eastAsia="Times New Roman" w:hAnsi="Times New Roman"/>
                <w:sz w:val="20"/>
                <w:szCs w:val="20"/>
                <w:lang w:val="kk-KZ"/>
              </w:rPr>
              <w:t>Па</w:t>
            </w:r>
          </w:p>
          <w:p w14:paraId="5C916C5B" w14:textId="0AB7F3B4"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в соответствии с табличкой</w:t>
            </w:r>
          </w:p>
        </w:tc>
      </w:tr>
      <w:tr w:rsidR="009B6917" w:rsidRPr="00D964BF" w14:paraId="5C102602" w14:textId="77777777" w:rsidTr="009B6917">
        <w:trPr>
          <w:trHeight w:val="65"/>
          <w:jc w:val="center"/>
        </w:trPr>
        <w:tc>
          <w:tcPr>
            <w:tcW w:w="1316" w:type="dxa"/>
            <w:vMerge/>
            <w:tcBorders>
              <w:top w:val="single" w:sz="6" w:space="0" w:color="000000"/>
              <w:left w:val="single" w:sz="6" w:space="0" w:color="000000"/>
              <w:bottom w:val="double" w:sz="4" w:space="0" w:color="auto"/>
              <w:right w:val="single" w:sz="6" w:space="0" w:color="000000"/>
            </w:tcBorders>
            <w:vAlign w:val="center"/>
            <w:hideMark/>
          </w:tcPr>
          <w:p w14:paraId="0281B153" w14:textId="77777777" w:rsidR="009B6917" w:rsidRPr="00D964BF" w:rsidRDefault="009B6917" w:rsidP="00031FCA">
            <w:pPr>
              <w:spacing w:after="0" w:line="240" w:lineRule="auto"/>
              <w:jc w:val="center"/>
              <w:rPr>
                <w:rFonts w:ascii="Times New Roman" w:eastAsia="Times New Roman" w:hAnsi="Times New Roman"/>
                <w:sz w:val="20"/>
                <w:szCs w:val="20"/>
              </w:rPr>
            </w:pPr>
          </w:p>
        </w:tc>
        <w:tc>
          <w:tcPr>
            <w:tcW w:w="141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447C6803"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Номинальный</w:t>
            </w:r>
          </w:p>
        </w:tc>
        <w:tc>
          <w:tcPr>
            <w:tcW w:w="155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3AF1108"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Минимальный</w:t>
            </w:r>
          </w:p>
        </w:tc>
        <w:tc>
          <w:tcPr>
            <w:tcW w:w="155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E2D5DDD"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Максимальный</w:t>
            </w:r>
          </w:p>
        </w:tc>
        <w:tc>
          <w:tcPr>
            <w:tcW w:w="3582" w:type="dxa"/>
            <w:vMerge/>
            <w:tcBorders>
              <w:left w:val="single" w:sz="6" w:space="0" w:color="000000"/>
              <w:bottom w:val="double" w:sz="4" w:space="0" w:color="auto"/>
              <w:right w:val="single" w:sz="6" w:space="0" w:color="000000"/>
            </w:tcBorders>
            <w:tcMar>
              <w:top w:w="0" w:type="dxa"/>
              <w:left w:w="40" w:type="dxa"/>
              <w:bottom w:w="0" w:type="dxa"/>
              <w:right w:w="40" w:type="dxa"/>
            </w:tcMar>
            <w:hideMark/>
          </w:tcPr>
          <w:p w14:paraId="4D76A7CC" w14:textId="09087826" w:rsidR="009B6917" w:rsidRPr="00D964BF" w:rsidRDefault="009B6917" w:rsidP="00031FCA">
            <w:pPr>
              <w:spacing w:after="0" w:line="240" w:lineRule="auto"/>
              <w:jc w:val="center"/>
              <w:rPr>
                <w:rFonts w:ascii="Times New Roman" w:eastAsia="Times New Roman" w:hAnsi="Times New Roman"/>
                <w:sz w:val="20"/>
                <w:szCs w:val="20"/>
              </w:rPr>
            </w:pPr>
          </w:p>
        </w:tc>
      </w:tr>
      <w:tr w:rsidR="009B6917" w:rsidRPr="00D964BF" w14:paraId="5DDAFEE9" w14:textId="77777777" w:rsidTr="009B6917">
        <w:trPr>
          <w:trHeight w:val="50"/>
          <w:jc w:val="center"/>
        </w:trPr>
        <w:tc>
          <w:tcPr>
            <w:tcW w:w="131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28EFFF4" w14:textId="77777777" w:rsidR="009B6917" w:rsidRPr="00D964BF" w:rsidRDefault="009B6917" w:rsidP="00031FCA">
            <w:pPr>
              <w:spacing w:after="0" w:line="240" w:lineRule="auto"/>
              <w:jc w:val="both"/>
              <w:rPr>
                <w:rFonts w:ascii="Times New Roman" w:hAnsi="Times New Roman"/>
                <w:kern w:val="2"/>
                <w:sz w:val="20"/>
                <w:szCs w:val="20"/>
              </w:rPr>
            </w:pPr>
            <w:r w:rsidRPr="00D964BF">
              <w:rPr>
                <w:rFonts w:ascii="Times New Roman" w:hAnsi="Times New Roman"/>
                <w:kern w:val="2"/>
                <w:sz w:val="20"/>
                <w:szCs w:val="20"/>
              </w:rPr>
              <w:t>I</w:t>
            </w:r>
            <w:r w:rsidRPr="00D964BF">
              <w:rPr>
                <w:rFonts w:ascii="Times New Roman" w:hAnsi="Times New Roman"/>
                <w:kern w:val="2"/>
                <w:sz w:val="20"/>
                <w:szCs w:val="20"/>
                <w:vertAlign w:val="subscript"/>
              </w:rPr>
              <w:t>3B/P(30)</w:t>
            </w:r>
            <w:r w:rsidRPr="00D964BF">
              <w:rPr>
                <w:rFonts w:ascii="Times New Roman" w:hAnsi="Times New Roman"/>
                <w:kern w:val="2"/>
                <w:sz w:val="20"/>
                <w:szCs w:val="20"/>
              </w:rPr>
              <w:t>, I</w:t>
            </w:r>
            <w:r w:rsidRPr="00D964BF">
              <w:rPr>
                <w:rFonts w:ascii="Times New Roman" w:hAnsi="Times New Roman"/>
                <w:kern w:val="2"/>
                <w:sz w:val="20"/>
                <w:szCs w:val="20"/>
                <w:vertAlign w:val="subscript"/>
              </w:rPr>
              <w:t>3P(30)</w:t>
            </w:r>
          </w:p>
        </w:tc>
        <w:tc>
          <w:tcPr>
            <w:tcW w:w="141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2FE1CB0"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29</w:t>
            </w:r>
          </w:p>
        </w:tc>
        <w:tc>
          <w:tcPr>
            <w:tcW w:w="155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99F7F1B"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25</w:t>
            </w:r>
          </w:p>
        </w:tc>
        <w:tc>
          <w:tcPr>
            <w:tcW w:w="155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6DBE955"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35</w:t>
            </w:r>
          </w:p>
        </w:tc>
        <w:tc>
          <w:tcPr>
            <w:tcW w:w="3582"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0D93100A" w14:textId="669ADF43" w:rsidR="009B6917" w:rsidRPr="005B1BF7" w:rsidRDefault="009B6917"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30</w:t>
            </w:r>
            <w:r w:rsidR="005B1BF7">
              <w:rPr>
                <w:rFonts w:ascii="Times New Roman" w:eastAsia="Times New Roman" w:hAnsi="Times New Roman"/>
                <w:sz w:val="20"/>
                <w:szCs w:val="20"/>
                <w:lang w:val="kk-KZ"/>
              </w:rPr>
              <w:t>00</w:t>
            </w:r>
          </w:p>
        </w:tc>
      </w:tr>
      <w:tr w:rsidR="009B6917" w:rsidRPr="00D964BF" w14:paraId="49C1ED47" w14:textId="77777777" w:rsidTr="009B6917">
        <w:trPr>
          <w:trHeight w:val="65"/>
          <w:jc w:val="center"/>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722216" w14:textId="77777777" w:rsidR="009B6917" w:rsidRPr="00D964BF" w:rsidRDefault="009B6917" w:rsidP="00031FCA">
            <w:pPr>
              <w:spacing w:after="0" w:line="240" w:lineRule="auto"/>
              <w:jc w:val="both"/>
              <w:rPr>
                <w:rFonts w:ascii="Times New Roman" w:hAnsi="Times New Roman"/>
                <w:kern w:val="2"/>
                <w:sz w:val="20"/>
                <w:szCs w:val="20"/>
              </w:rPr>
            </w:pPr>
            <w:r w:rsidRPr="00D964BF">
              <w:rPr>
                <w:rFonts w:ascii="Times New Roman" w:hAnsi="Times New Roman"/>
                <w:kern w:val="2"/>
                <w:sz w:val="20"/>
                <w:szCs w:val="20"/>
              </w:rPr>
              <w:t>I</w:t>
            </w:r>
            <w:r w:rsidRPr="00D964BF">
              <w:rPr>
                <w:rFonts w:ascii="Times New Roman" w:hAnsi="Times New Roman"/>
                <w:kern w:val="2"/>
                <w:sz w:val="20"/>
                <w:szCs w:val="20"/>
                <w:vertAlign w:val="subscript"/>
              </w:rPr>
              <w:t xml:space="preserve">3B/P(50) </w:t>
            </w:r>
            <w:r w:rsidRPr="00D964BF">
              <w:rPr>
                <w:rFonts w:ascii="Times New Roman" w:hAnsi="Times New Roman"/>
                <w:kern w:val="2"/>
                <w:sz w:val="20"/>
                <w:szCs w:val="20"/>
              </w:rPr>
              <w:t>I</w:t>
            </w:r>
            <w:r w:rsidRPr="00D964BF">
              <w:rPr>
                <w:rFonts w:ascii="Times New Roman" w:hAnsi="Times New Roman"/>
                <w:kern w:val="2"/>
                <w:sz w:val="20"/>
                <w:szCs w:val="20"/>
                <w:vertAlign w:val="subscript"/>
              </w:rPr>
              <w:t>3P(50)</w:t>
            </w:r>
          </w:p>
        </w:tc>
        <w:tc>
          <w:tcPr>
            <w:tcW w:w="141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927FFA"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50</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449FCA"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42,5</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B2FFE4"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57,5</w:t>
            </w:r>
          </w:p>
        </w:tc>
        <w:tc>
          <w:tcPr>
            <w:tcW w:w="358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0FC33D" w14:textId="5E7406CC" w:rsidR="009B6917" w:rsidRPr="005B1BF7" w:rsidRDefault="009B6917"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50</w:t>
            </w:r>
            <w:r w:rsidR="005B1BF7">
              <w:rPr>
                <w:rFonts w:ascii="Times New Roman" w:eastAsia="Times New Roman" w:hAnsi="Times New Roman"/>
                <w:sz w:val="20"/>
                <w:szCs w:val="20"/>
                <w:lang w:val="kk-KZ"/>
              </w:rPr>
              <w:t>00</w:t>
            </w:r>
          </w:p>
        </w:tc>
      </w:tr>
      <w:tr w:rsidR="009B6917" w:rsidRPr="00D964BF" w14:paraId="147A4A33" w14:textId="77777777" w:rsidTr="009B6917">
        <w:trPr>
          <w:trHeight w:val="65"/>
          <w:jc w:val="center"/>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B888D9" w14:textId="77777777" w:rsidR="009B6917" w:rsidRPr="00D964BF" w:rsidRDefault="009B6917" w:rsidP="00031FCA">
            <w:pPr>
              <w:spacing w:after="0" w:line="240" w:lineRule="auto"/>
              <w:jc w:val="both"/>
              <w:rPr>
                <w:rFonts w:ascii="Times New Roman" w:hAnsi="Times New Roman"/>
                <w:kern w:val="2"/>
                <w:sz w:val="20"/>
                <w:szCs w:val="20"/>
              </w:rPr>
            </w:pPr>
            <w:r w:rsidRPr="00D964BF">
              <w:rPr>
                <w:rFonts w:ascii="Times New Roman" w:hAnsi="Times New Roman"/>
                <w:kern w:val="2"/>
                <w:sz w:val="20"/>
                <w:szCs w:val="20"/>
              </w:rPr>
              <w:t>I</w:t>
            </w:r>
            <w:r w:rsidRPr="00D964BF">
              <w:rPr>
                <w:rFonts w:ascii="Times New Roman" w:hAnsi="Times New Roman"/>
                <w:kern w:val="2"/>
                <w:sz w:val="20"/>
                <w:szCs w:val="20"/>
                <w:vertAlign w:val="subscript"/>
              </w:rPr>
              <w:t>3+</w:t>
            </w:r>
            <w:r w:rsidRPr="00D964BF">
              <w:rPr>
                <w:rFonts w:ascii="Times New Roman" w:hAnsi="Times New Roman"/>
                <w:kern w:val="2"/>
                <w:sz w:val="20"/>
                <w:szCs w:val="20"/>
              </w:rPr>
              <w:t>,</w:t>
            </w:r>
            <w:r w:rsidRPr="00D964BF">
              <w:rPr>
                <w:rFonts w:ascii="Times New Roman" w:hAnsi="Times New Roman"/>
                <w:kern w:val="2"/>
                <w:sz w:val="20"/>
                <w:szCs w:val="20"/>
                <w:vertAlign w:val="superscript"/>
              </w:rPr>
              <w:t xml:space="preserve"> </w:t>
            </w:r>
            <w:r w:rsidRPr="00D964BF">
              <w:rPr>
                <w:rFonts w:ascii="Times New Roman" w:hAnsi="Times New Roman"/>
                <w:kern w:val="2"/>
                <w:sz w:val="20"/>
                <w:szCs w:val="20"/>
              </w:rPr>
              <w:t>I</w:t>
            </w:r>
            <w:r w:rsidRPr="00D964BF">
              <w:rPr>
                <w:rFonts w:ascii="Times New Roman" w:hAnsi="Times New Roman"/>
                <w:kern w:val="2"/>
                <w:sz w:val="20"/>
                <w:szCs w:val="20"/>
                <w:vertAlign w:val="subscript"/>
              </w:rPr>
              <w:t>3В (28/30)</w:t>
            </w:r>
          </w:p>
        </w:tc>
        <w:tc>
          <w:tcPr>
            <w:tcW w:w="141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566AE52"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29</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3A502F"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20</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231774"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35</w:t>
            </w:r>
          </w:p>
        </w:tc>
        <w:tc>
          <w:tcPr>
            <w:tcW w:w="358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47AB0F" w14:textId="39E693DA" w:rsidR="009B6917" w:rsidRPr="005B1BF7" w:rsidRDefault="009B6917"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28</w:t>
            </w:r>
            <w:r w:rsidR="005B1BF7">
              <w:rPr>
                <w:rFonts w:ascii="Times New Roman" w:eastAsia="Times New Roman" w:hAnsi="Times New Roman"/>
                <w:sz w:val="20"/>
                <w:szCs w:val="20"/>
                <w:lang w:val="kk-KZ"/>
              </w:rPr>
              <w:t>00</w:t>
            </w:r>
            <w:r w:rsidRPr="00D964BF">
              <w:rPr>
                <w:rFonts w:ascii="Times New Roman" w:eastAsia="Times New Roman" w:hAnsi="Times New Roman"/>
                <w:sz w:val="20"/>
                <w:szCs w:val="20"/>
              </w:rPr>
              <w:t>/30</w:t>
            </w:r>
            <w:r w:rsidR="005B1BF7">
              <w:rPr>
                <w:rFonts w:ascii="Times New Roman" w:eastAsia="Times New Roman" w:hAnsi="Times New Roman"/>
                <w:sz w:val="20"/>
                <w:szCs w:val="20"/>
                <w:lang w:val="kk-KZ"/>
              </w:rPr>
              <w:t>00</w:t>
            </w:r>
          </w:p>
        </w:tc>
      </w:tr>
      <w:tr w:rsidR="009B6917" w:rsidRPr="00D964BF" w14:paraId="18500C64" w14:textId="77777777" w:rsidTr="009B6917">
        <w:trPr>
          <w:trHeight w:val="65"/>
          <w:jc w:val="center"/>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7D41A6" w14:textId="77777777" w:rsidR="009B6917" w:rsidRPr="00D964BF" w:rsidRDefault="009B6917" w:rsidP="00031FCA">
            <w:pPr>
              <w:spacing w:after="0" w:line="240" w:lineRule="auto"/>
              <w:jc w:val="both"/>
              <w:rPr>
                <w:rFonts w:ascii="Times New Roman" w:hAnsi="Times New Roman"/>
                <w:kern w:val="2"/>
                <w:sz w:val="20"/>
                <w:szCs w:val="20"/>
              </w:rPr>
            </w:pPr>
            <w:r w:rsidRPr="00D964BF">
              <w:rPr>
                <w:rFonts w:ascii="Times New Roman" w:hAnsi="Times New Roman"/>
                <w:kern w:val="2"/>
                <w:sz w:val="20"/>
                <w:szCs w:val="20"/>
              </w:rPr>
              <w:t>I</w:t>
            </w:r>
            <w:r w:rsidRPr="00D964BF">
              <w:rPr>
                <w:rFonts w:ascii="Times New Roman" w:hAnsi="Times New Roman"/>
                <w:kern w:val="2"/>
                <w:sz w:val="20"/>
                <w:szCs w:val="20"/>
                <w:vertAlign w:val="subscript"/>
              </w:rPr>
              <w:t>3+</w:t>
            </w:r>
            <w:r w:rsidRPr="00D964BF">
              <w:rPr>
                <w:rFonts w:ascii="Times New Roman" w:hAnsi="Times New Roman"/>
                <w:kern w:val="2"/>
                <w:sz w:val="20"/>
                <w:szCs w:val="20"/>
              </w:rPr>
              <w:t>,</w:t>
            </w:r>
            <w:r w:rsidRPr="00D964BF">
              <w:rPr>
                <w:rFonts w:ascii="Times New Roman" w:hAnsi="Times New Roman"/>
                <w:kern w:val="2"/>
                <w:sz w:val="20"/>
                <w:szCs w:val="20"/>
                <w:vertAlign w:val="superscript"/>
              </w:rPr>
              <w:t xml:space="preserve"> </w:t>
            </w:r>
            <w:r w:rsidRPr="00D964BF">
              <w:rPr>
                <w:rFonts w:ascii="Times New Roman" w:hAnsi="Times New Roman"/>
                <w:kern w:val="2"/>
                <w:sz w:val="20"/>
                <w:szCs w:val="20"/>
              </w:rPr>
              <w:t>I</w:t>
            </w:r>
            <w:r w:rsidRPr="00D964BF">
              <w:rPr>
                <w:rFonts w:ascii="Times New Roman" w:hAnsi="Times New Roman"/>
                <w:kern w:val="2"/>
                <w:sz w:val="20"/>
                <w:szCs w:val="20"/>
                <w:vertAlign w:val="subscript"/>
              </w:rPr>
              <w:t>3P(37)</w:t>
            </w:r>
          </w:p>
        </w:tc>
        <w:tc>
          <w:tcPr>
            <w:tcW w:w="141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4C3CD9"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37</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C70582"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25</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2B1A4D" w14:textId="77777777" w:rsidR="009B6917" w:rsidRPr="00D964BF" w:rsidRDefault="009B6917"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45</w:t>
            </w:r>
          </w:p>
        </w:tc>
        <w:tc>
          <w:tcPr>
            <w:tcW w:w="358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9CE027" w14:textId="5DC2E511" w:rsidR="009B6917" w:rsidRPr="005B1BF7" w:rsidRDefault="009B6917" w:rsidP="00031FCA">
            <w:pPr>
              <w:spacing w:after="0" w:line="240" w:lineRule="auto"/>
              <w:jc w:val="center"/>
              <w:rPr>
                <w:rFonts w:ascii="Times New Roman" w:eastAsia="Times New Roman" w:hAnsi="Times New Roman"/>
                <w:sz w:val="20"/>
                <w:szCs w:val="20"/>
                <w:lang w:val="kk-KZ"/>
              </w:rPr>
            </w:pPr>
            <w:r w:rsidRPr="00D964BF">
              <w:rPr>
                <w:rFonts w:ascii="Times New Roman" w:eastAsia="Times New Roman" w:hAnsi="Times New Roman"/>
                <w:sz w:val="20"/>
                <w:szCs w:val="20"/>
              </w:rPr>
              <w:t>37</w:t>
            </w:r>
            <w:r w:rsidR="005B1BF7">
              <w:rPr>
                <w:rFonts w:ascii="Times New Roman" w:eastAsia="Times New Roman" w:hAnsi="Times New Roman"/>
                <w:sz w:val="20"/>
                <w:szCs w:val="20"/>
                <w:lang w:val="kk-KZ"/>
              </w:rPr>
              <w:t>00</w:t>
            </w:r>
          </w:p>
        </w:tc>
      </w:tr>
    </w:tbl>
    <w:p w14:paraId="23A363A7" w14:textId="77777777" w:rsidR="00A22036" w:rsidRPr="00D964BF" w:rsidRDefault="00A22036" w:rsidP="00031FCA">
      <w:pPr>
        <w:spacing w:after="0" w:line="240" w:lineRule="auto"/>
        <w:ind w:firstLine="567"/>
        <w:jc w:val="both"/>
        <w:rPr>
          <w:rFonts w:ascii="Times New Roman" w:eastAsia="Times New Roman" w:hAnsi="Times New Roman" w:cs="Times New Roman"/>
          <w:b/>
          <w:sz w:val="24"/>
          <w:szCs w:val="24"/>
          <w:lang w:val="kk-KZ"/>
        </w:rPr>
      </w:pPr>
    </w:p>
    <w:p w14:paraId="60405DD9" w14:textId="77777777" w:rsidR="006B3DF6" w:rsidRPr="00D964BF"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6.1.5 Условия испытаний</w:t>
      </w:r>
    </w:p>
    <w:p w14:paraId="205D3828"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6.1.5.1 Общие положения</w:t>
      </w:r>
    </w:p>
    <w:p w14:paraId="7638FBFB"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334026B5" w14:textId="78967814"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Приборы испытывают в следующих условиях, если не указано иное. Испытательный газ является эталонным газом.</w:t>
      </w:r>
    </w:p>
    <w:p w14:paraId="3F19AEDE" w14:textId="732D4CBD"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Напряжение питания - это номинальное напряжение прибора. Накопительный водонагреватель </w:t>
      </w:r>
      <w:proofErr w:type="spellStart"/>
      <w:r w:rsidRPr="00D964BF">
        <w:rPr>
          <w:rFonts w:ascii="Times New Roman" w:eastAsia="Times New Roman" w:hAnsi="Times New Roman" w:cs="Times New Roman"/>
          <w:sz w:val="24"/>
          <w:szCs w:val="24"/>
        </w:rPr>
        <w:t>заполн</w:t>
      </w:r>
      <w:proofErr w:type="spellEnd"/>
      <w:r w:rsidR="00AB677A" w:rsidRPr="00D964BF">
        <w:rPr>
          <w:rFonts w:ascii="Times New Roman" w:eastAsia="Times New Roman" w:hAnsi="Times New Roman" w:cs="Times New Roman"/>
          <w:sz w:val="24"/>
          <w:szCs w:val="24"/>
          <w:lang w:val="kk-KZ"/>
        </w:rPr>
        <w:t>яют</w:t>
      </w:r>
      <w:r w:rsidRPr="00D964BF">
        <w:rPr>
          <w:rFonts w:ascii="Times New Roman" w:eastAsia="Times New Roman" w:hAnsi="Times New Roman" w:cs="Times New Roman"/>
          <w:sz w:val="24"/>
          <w:szCs w:val="24"/>
        </w:rPr>
        <w:t xml:space="preserve"> водой.</w:t>
      </w:r>
    </w:p>
    <w:p w14:paraId="511DA2D5"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p>
    <w:p w14:paraId="0327B04B" w14:textId="77777777" w:rsidR="000E3D31" w:rsidRPr="00D964BF"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7564E91"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lastRenderedPageBreak/>
        <w:t>6.1.5.2 Испытательное помещение</w:t>
      </w:r>
    </w:p>
    <w:p w14:paraId="24A2D423"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2510FB4D" w14:textId="174923B9"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 </w:t>
      </w:r>
      <w:proofErr w:type="spellStart"/>
      <w:r w:rsidRPr="00D964BF">
        <w:rPr>
          <w:rFonts w:ascii="Times New Roman" w:eastAsia="Times New Roman" w:hAnsi="Times New Roman" w:cs="Times New Roman"/>
          <w:sz w:val="24"/>
          <w:szCs w:val="24"/>
        </w:rPr>
        <w:t>устанавлива</w:t>
      </w:r>
      <w:proofErr w:type="spellEnd"/>
      <w:r w:rsidR="00AB677A" w:rsidRPr="00D964BF">
        <w:rPr>
          <w:rFonts w:ascii="Times New Roman" w:eastAsia="Times New Roman" w:hAnsi="Times New Roman" w:cs="Times New Roman"/>
          <w:sz w:val="24"/>
          <w:szCs w:val="24"/>
          <w:lang w:val="kk-KZ"/>
        </w:rPr>
        <w:t>ют</w:t>
      </w:r>
      <w:r w:rsidRPr="00D964BF">
        <w:rPr>
          <w:rFonts w:ascii="Times New Roman" w:eastAsia="Times New Roman" w:hAnsi="Times New Roman" w:cs="Times New Roman"/>
          <w:sz w:val="24"/>
          <w:szCs w:val="24"/>
        </w:rPr>
        <w:t xml:space="preserve"> в хорошо проветриваемом помещении без сквозняков (скорость воздуха менее 0,5 м/с), температура окружающей среды которого составляет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20</m:t>
            </m:r>
          </m:e>
          <m:sub>
            <m:r>
              <w:rPr>
                <w:rFonts w:ascii="Cambria Math" w:eastAsia="Times New Roman" w:hAnsi="Cambria Math" w:cs="Times New Roman"/>
                <w:sz w:val="24"/>
                <w:szCs w:val="24"/>
              </w:rPr>
              <m:t>-3</m:t>
            </m:r>
          </m:sub>
          <m:sup>
            <m:r>
              <w:rPr>
                <w:rFonts w:ascii="Cambria Math" w:eastAsia="Times New Roman" w:hAnsi="Cambria Math" w:cs="Times New Roman"/>
                <w:sz w:val="24"/>
                <w:szCs w:val="24"/>
              </w:rPr>
              <m:t>+7</m:t>
            </m:r>
          </m:sup>
        </m:sSubSup>
      </m:oMath>
      <w:r w:rsidRPr="00D964BF">
        <w:rPr>
          <w:rFonts w:ascii="Times New Roman" w:eastAsia="Times New Roman" w:hAnsi="Times New Roman" w:cs="Times New Roman"/>
          <w:sz w:val="24"/>
          <w:szCs w:val="24"/>
        </w:rPr>
        <w:t>°C, если не указано иное. Прибор защищ</w:t>
      </w:r>
      <w:r w:rsidR="00AB677A" w:rsidRPr="00D964BF">
        <w:rPr>
          <w:rFonts w:ascii="Times New Roman" w:eastAsia="Times New Roman" w:hAnsi="Times New Roman" w:cs="Times New Roman"/>
          <w:sz w:val="24"/>
          <w:szCs w:val="24"/>
          <w:lang w:val="kk-KZ"/>
        </w:rPr>
        <w:t>ают</w:t>
      </w:r>
      <w:r w:rsidRPr="00D964BF">
        <w:rPr>
          <w:rFonts w:ascii="Times New Roman" w:eastAsia="Times New Roman" w:hAnsi="Times New Roman" w:cs="Times New Roman"/>
          <w:sz w:val="24"/>
          <w:szCs w:val="24"/>
        </w:rPr>
        <w:t xml:space="preserve"> от прямого солнечного излучения.</w:t>
      </w:r>
    </w:p>
    <w:p w14:paraId="78FCA582" w14:textId="77777777" w:rsidR="006B3DF6" w:rsidRPr="00D964BF" w:rsidRDefault="006B3DF6" w:rsidP="00031FCA">
      <w:pPr>
        <w:spacing w:after="0" w:line="240" w:lineRule="auto"/>
        <w:ind w:firstLine="567"/>
        <w:jc w:val="both"/>
        <w:rPr>
          <w:rFonts w:ascii="Times New Roman" w:eastAsia="Times New Roman" w:hAnsi="Times New Roman" w:cs="Times New Roman"/>
          <w:b/>
          <w:sz w:val="24"/>
          <w:szCs w:val="24"/>
          <w:lang w:val="kk-KZ"/>
        </w:rPr>
      </w:pPr>
    </w:p>
    <w:p w14:paraId="17857EA9"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6.1.5.3 Требования к установке</w:t>
      </w:r>
    </w:p>
    <w:p w14:paraId="15B1009C"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7758CA05"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всех испытаний прибор с его утвержденными деталями, поставляемыми или указанными производителем, устанавливают, используют и вводят в эксплуатацию в соответствии с условиями, указанными в инструкциях производителя.</w:t>
      </w:r>
    </w:p>
    <w:p w14:paraId="244B1D9A"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Приборы устанавливают на испытательной панели из фанеры или из материала с такими же тепловыми характеристиками.</w:t>
      </w:r>
    </w:p>
    <w:p w14:paraId="70BB531E"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Приборы проверяют с их воздуховодами (при наличии), терминалом и устройством защиты от ветра.</w:t>
      </w:r>
    </w:p>
    <w:p w14:paraId="5D708C40"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производитель указывает в инструкциях по установке, что должно быть установлено специальное устройство защиты от ветра, только в определенных случаях испытания проводят без этого устройства, за исключением случаев, когда это четко указано в соответствующих испытаниях.</w:t>
      </w:r>
    </w:p>
    <w:p w14:paraId="0617D0E3" w14:textId="77777777" w:rsidR="008E1742" w:rsidRPr="00D964BF" w:rsidRDefault="008E1742" w:rsidP="00031FCA">
      <w:pPr>
        <w:spacing w:after="0" w:line="240" w:lineRule="auto"/>
        <w:ind w:firstLine="567"/>
        <w:jc w:val="both"/>
        <w:rPr>
          <w:rFonts w:ascii="Times New Roman" w:eastAsia="Times New Roman" w:hAnsi="Times New Roman" w:cs="Times New Roman"/>
          <w:b/>
          <w:sz w:val="24"/>
          <w:szCs w:val="24"/>
          <w:lang w:val="kk-KZ"/>
        </w:rPr>
      </w:pPr>
    </w:p>
    <w:p w14:paraId="41C151BC"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6.1.5.4 Водоснабжение</w:t>
      </w:r>
    </w:p>
    <w:p w14:paraId="42712C80"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30697503" w14:textId="612DF40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подключают к источнику воды, который можно контролировать для обеспечения требуемого давления в пределах ± 5</w:t>
      </w:r>
      <w:r w:rsidR="00AB677A"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58BAB427" w14:textId="423BDB2D"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Температура воды на входе ни в коем случае не должна превышать 25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и, если требуется измерение температуры воды на выходе, температура воды на входе не должна изменяться более чем на ± 0,5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в течение испытания.</w:t>
      </w:r>
    </w:p>
    <w:p w14:paraId="0D9E21A0"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Температуру на входе измеряют непосредственно перед впускным патрубком для воды. Если не указано иное, температуры на выходе измеряют непосредственно за выходным патрубком.</w:t>
      </w:r>
    </w:p>
    <w:p w14:paraId="067CA85B"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Температуру горячей воды измеряют с помощью малоинерционного термометра.</w:t>
      </w:r>
    </w:p>
    <w:p w14:paraId="5AB55A39" w14:textId="77777777" w:rsidR="008E1742" w:rsidRPr="00D964BF" w:rsidRDefault="008E1742" w:rsidP="00031FCA">
      <w:pPr>
        <w:spacing w:after="0" w:line="240" w:lineRule="auto"/>
        <w:ind w:firstLine="567"/>
        <w:jc w:val="both"/>
        <w:rPr>
          <w:rFonts w:ascii="Times New Roman" w:eastAsia="Times New Roman" w:hAnsi="Times New Roman" w:cs="Times New Roman"/>
          <w:b/>
          <w:sz w:val="24"/>
          <w:szCs w:val="24"/>
          <w:lang w:val="kk-KZ"/>
        </w:rPr>
      </w:pPr>
    </w:p>
    <w:p w14:paraId="77536B7E"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6.1.5.5 Погрешности измерений</w:t>
      </w:r>
    </w:p>
    <w:p w14:paraId="0D54223F"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564FC911"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Диапазон измерения прибора должен соответствовать расчетному значению.</w:t>
      </w:r>
    </w:p>
    <w:p w14:paraId="4DE17A99"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иное не указано в конкретных пунктах, измерения выполняют с максимальными неопределенностями, относящимися к максимальному значению шкалы, указанному ниже:</w:t>
      </w:r>
    </w:p>
    <w:p w14:paraId="5E292F39" w14:textId="05F1A962"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а) атмосферное давление ± </w:t>
      </w:r>
      <w:r w:rsidR="00FF177D">
        <w:rPr>
          <w:rFonts w:ascii="Times New Roman" w:eastAsia="Times New Roman" w:hAnsi="Times New Roman" w:cs="Times New Roman"/>
          <w:sz w:val="24"/>
          <w:szCs w:val="24"/>
          <w:lang w:val="kk-KZ"/>
        </w:rPr>
        <w:t>500 Па</w:t>
      </w:r>
      <w:r w:rsidRPr="00D964BF">
        <w:rPr>
          <w:rFonts w:ascii="Times New Roman" w:eastAsia="Times New Roman" w:hAnsi="Times New Roman" w:cs="Times New Roman"/>
          <w:sz w:val="24"/>
          <w:szCs w:val="24"/>
        </w:rPr>
        <w:t>;</w:t>
      </w:r>
    </w:p>
    <w:p w14:paraId="6D059045" w14:textId="04AC9850"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b) камера сгорания и испытательное давление дымовых газов 5</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или </w:t>
      </w:r>
      <w:r w:rsidR="00FF177D">
        <w:rPr>
          <w:rFonts w:ascii="Times New Roman" w:eastAsia="Times New Roman" w:hAnsi="Times New Roman" w:cs="Times New Roman"/>
          <w:sz w:val="24"/>
          <w:szCs w:val="24"/>
          <w:lang w:val="kk-KZ"/>
        </w:rPr>
        <w:t>5 Па</w:t>
      </w:r>
      <w:r w:rsidRPr="00D964BF">
        <w:rPr>
          <w:rFonts w:ascii="Times New Roman" w:eastAsia="Times New Roman" w:hAnsi="Times New Roman" w:cs="Times New Roman"/>
          <w:sz w:val="24"/>
          <w:szCs w:val="24"/>
        </w:rPr>
        <w:t>;</w:t>
      </w:r>
    </w:p>
    <w:p w14:paraId="097C9CDB" w14:textId="7A531AAA"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 давление газа ± 2</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0C9A45B8" w14:textId="784B5CDB"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d) потеря давления на стороне воды ± 5</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15715440" w14:textId="7E36275B"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 расход воды ± 5</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37B9DBC4" w14:textId="7E90BA2D"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f</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расход</w:t>
      </w:r>
      <w:proofErr w:type="gramEnd"/>
      <w:r w:rsidRPr="00D964BF">
        <w:rPr>
          <w:rFonts w:ascii="Times New Roman" w:eastAsia="Times New Roman" w:hAnsi="Times New Roman" w:cs="Times New Roman"/>
          <w:sz w:val="24"/>
          <w:szCs w:val="24"/>
        </w:rPr>
        <w:t xml:space="preserve"> газа ± 1</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7030B0BD"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g) время ± 0,2 с до 1 ч;</w:t>
      </w:r>
    </w:p>
    <w:p w14:paraId="16F927E4" w14:textId="114354C0"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0,1</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более 1 ч;</w:t>
      </w:r>
    </w:p>
    <w:p w14:paraId="6F7C1896" w14:textId="5F16FBBA"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h) вспомогательная электрическая энергия ± 2</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06C82CA1"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sz w:val="24"/>
          <w:szCs w:val="24"/>
          <w:lang w:val="en-US"/>
        </w:rPr>
        <w:t>i</w:t>
      </w:r>
      <w:proofErr w:type="spell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температура</w:t>
      </w:r>
      <w:proofErr w:type="gramEnd"/>
      <w:r w:rsidRPr="00D964BF">
        <w:rPr>
          <w:rFonts w:ascii="Times New Roman" w:eastAsia="Times New Roman" w:hAnsi="Times New Roman" w:cs="Times New Roman"/>
          <w:sz w:val="24"/>
          <w:szCs w:val="24"/>
        </w:rPr>
        <w:t>:</w:t>
      </w:r>
    </w:p>
    <w:p w14:paraId="4864D2D0"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температура окружающей среды ± 1</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w:t>
      </w:r>
    </w:p>
    <w:p w14:paraId="5EF8437D"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вода ± 2</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перепады температур +/- 0,5 К;</w:t>
      </w:r>
    </w:p>
    <w:p w14:paraId="7541E8A6"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продукты сгорания ± 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w:t>
      </w:r>
    </w:p>
    <w:p w14:paraId="7C872B20"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газ ± 0,5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w:t>
      </w:r>
    </w:p>
    <w:p w14:paraId="688E705F"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поверхность ± 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w:t>
      </w:r>
    </w:p>
    <w:p w14:paraId="3B79CF31" w14:textId="0FC3EE55"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j</w:t>
      </w:r>
      <w:r w:rsidRPr="00D964BF">
        <w:rPr>
          <w:rFonts w:ascii="Times New Roman" w:eastAsia="Times New Roman" w:hAnsi="Times New Roman" w:cs="Times New Roman"/>
          <w:sz w:val="24"/>
          <w:szCs w:val="24"/>
        </w:rPr>
        <w:t>) СО, СО</w:t>
      </w:r>
      <w:r w:rsidRPr="00D964BF">
        <w:rPr>
          <w:rFonts w:ascii="Times New Roman" w:eastAsia="Times New Roman" w:hAnsi="Times New Roman" w:cs="Times New Roman"/>
          <w:sz w:val="24"/>
          <w:szCs w:val="24"/>
          <w:vertAlign w:val="subscript"/>
        </w:rPr>
        <w:t xml:space="preserve">2 </w:t>
      </w:r>
      <w:r w:rsidRPr="00D964BF">
        <w:rPr>
          <w:rFonts w:ascii="Times New Roman" w:eastAsia="Times New Roman" w:hAnsi="Times New Roman" w:cs="Times New Roman"/>
          <w:sz w:val="24"/>
          <w:szCs w:val="24"/>
        </w:rPr>
        <w:t>и О</w:t>
      </w:r>
      <w:r w:rsidRPr="00D964BF">
        <w:rPr>
          <w:rFonts w:ascii="Times New Roman" w:eastAsia="Times New Roman" w:hAnsi="Times New Roman" w:cs="Times New Roman"/>
          <w:sz w:val="24"/>
          <w:szCs w:val="24"/>
          <w:vertAlign w:val="subscript"/>
        </w:rPr>
        <w:t xml:space="preserve">2 </w:t>
      </w:r>
      <w:r w:rsidRPr="00D964BF">
        <w:rPr>
          <w:rFonts w:ascii="Times New Roman" w:eastAsia="Times New Roman" w:hAnsi="Times New Roman" w:cs="Times New Roman"/>
          <w:sz w:val="24"/>
          <w:szCs w:val="24"/>
        </w:rPr>
        <w:t>± 6</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4B0E6D1B" w14:textId="6A9AEB99"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k) теплотворная способность газа ± 1</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w:t>
      </w:r>
    </w:p>
    <w:p w14:paraId="037C8AA4" w14:textId="544D39AD"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l) плотность газа ± 0,5</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w:t>
      </w:r>
    </w:p>
    <w:p w14:paraId="5BDF6348" w14:textId="31AA8DAC"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m) масса ± 0,05</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w:t>
      </w:r>
    </w:p>
    <w:p w14:paraId="23F0B9B8" w14:textId="7709C191"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n) пара ± 10</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w:t>
      </w:r>
    </w:p>
    <w:p w14:paraId="65118548" w14:textId="4C53DFD2"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о) сила ± 10</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6C331942" w14:textId="48BE56C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определения скорости утечки во время испытаний на прочность используют объемный метод, который дает прямое считывание скорости утечки и имеет такую точность, что ошибка в ее определении не превышает 10</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7F5CEDB6"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Указанные неопределенности измерений относятся к отдельным измерениям.</w:t>
      </w:r>
    </w:p>
    <w:p w14:paraId="2B185F2C"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измерений, которые объединяют ряд отдельных измерений (например, измерения эффективности), могут потребоваться меньшие неопределенности для отдельных измерений, чтобы обеспечить требуемую общую неопределенность.</w:t>
      </w:r>
    </w:p>
    <w:p w14:paraId="4913E1D1" w14:textId="77777777" w:rsidR="008E1742" w:rsidRPr="00D964BF" w:rsidRDefault="008E1742" w:rsidP="00031FCA">
      <w:pPr>
        <w:spacing w:after="0" w:line="240" w:lineRule="auto"/>
        <w:ind w:firstLine="567"/>
        <w:jc w:val="both"/>
        <w:rPr>
          <w:rFonts w:ascii="Times New Roman" w:eastAsia="Times New Roman" w:hAnsi="Times New Roman" w:cs="Times New Roman"/>
          <w:b/>
          <w:sz w:val="24"/>
          <w:szCs w:val="24"/>
          <w:lang w:val="kk-KZ"/>
        </w:rPr>
      </w:pPr>
    </w:p>
    <w:p w14:paraId="6107DECB" w14:textId="77777777" w:rsidR="006B3DF6" w:rsidRDefault="006B3DF6"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6.1.5.6 Устойчивое состояние</w:t>
      </w:r>
    </w:p>
    <w:p w14:paraId="6FB276A4" w14:textId="77777777" w:rsidR="000E3D31" w:rsidRPr="000E3D31" w:rsidRDefault="000E3D31" w:rsidP="00031FCA">
      <w:pPr>
        <w:spacing w:after="0" w:line="240" w:lineRule="auto"/>
        <w:ind w:firstLine="567"/>
        <w:jc w:val="both"/>
        <w:rPr>
          <w:rFonts w:ascii="Times New Roman" w:eastAsia="Times New Roman" w:hAnsi="Times New Roman" w:cs="Times New Roman"/>
          <w:b/>
          <w:sz w:val="24"/>
          <w:szCs w:val="24"/>
          <w:lang w:val="kk-KZ"/>
        </w:rPr>
      </w:pPr>
    </w:p>
    <w:p w14:paraId="05FAFA5A"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иное не указано в соответствующих подпунктах, испытания проводят в стационарном состоянии.</w:t>
      </w:r>
    </w:p>
    <w:p w14:paraId="0862F1B1"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для термостата установлено среднее значение, то установившееся состояние достигают путем забора количества воды, достаточного для того, чтобы горелка могла работать непрерывно на полной скорости или на пониженной скорости в течение всего испытания, которое, однако, не должно начинаться раньше 10 минут после достижения максимальной мощи горелки.</w:t>
      </w:r>
    </w:p>
    <w:p w14:paraId="1ACADA62"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56DEC01B"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6.1.5.7 Температурное равновесие</w:t>
      </w:r>
    </w:p>
    <w:p w14:paraId="2C7E74C7"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A7CBD7A"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Термостат устанавливают на значение, указанное для соответствующего испытания. Температурное равновесие, упомянутое в отдельных пунктах, достигается, если, начинают с холодного прибора, его нагревают один раз и сливают, а затем нагревают второй раз до тех пор, пока не погаснет горелка.</w:t>
      </w:r>
    </w:p>
    <w:p w14:paraId="1E100543" w14:textId="77777777" w:rsidR="00184AA2" w:rsidRPr="00D964BF" w:rsidRDefault="00184AA2" w:rsidP="00031FCA">
      <w:pPr>
        <w:spacing w:after="0" w:line="240" w:lineRule="auto"/>
        <w:ind w:firstLine="567"/>
        <w:jc w:val="both"/>
        <w:rPr>
          <w:rFonts w:ascii="Times New Roman" w:eastAsia="Times New Roman" w:hAnsi="Times New Roman" w:cs="Times New Roman"/>
          <w:b/>
          <w:bCs/>
          <w:sz w:val="24"/>
          <w:szCs w:val="24"/>
          <w:lang w:val="kk-KZ"/>
        </w:rPr>
      </w:pPr>
    </w:p>
    <w:p w14:paraId="184FB372"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6.2 </w:t>
      </w:r>
      <w:proofErr w:type="spellStart"/>
      <w:r w:rsidRPr="00D964BF">
        <w:rPr>
          <w:rFonts w:ascii="Times New Roman" w:eastAsia="Times New Roman" w:hAnsi="Times New Roman" w:cs="Times New Roman"/>
          <w:b/>
          <w:bCs/>
          <w:sz w:val="24"/>
          <w:szCs w:val="24"/>
        </w:rPr>
        <w:t>Виброустойчивость</w:t>
      </w:r>
      <w:proofErr w:type="spellEnd"/>
    </w:p>
    <w:p w14:paraId="44A3C852"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6.2.1 Требования</w:t>
      </w:r>
    </w:p>
    <w:p w14:paraId="0A52D23C"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A48DC90" w14:textId="5FFB8AE6"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После испытания на вибрацию согласно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6.2.2 прибор должен быть исправным и работать в соответствии с требованиями п</w:t>
      </w:r>
      <w:r w:rsidR="000E3D31">
        <w:rPr>
          <w:rFonts w:ascii="Times New Roman" w:eastAsia="Times New Roman" w:hAnsi="Times New Roman" w:cs="Times New Roman"/>
          <w:sz w:val="24"/>
          <w:szCs w:val="24"/>
          <w:lang w:val="kk-KZ"/>
        </w:rPr>
        <w:t>.</w:t>
      </w:r>
      <w:r w:rsidRPr="00D964BF">
        <w:rPr>
          <w:rFonts w:ascii="Times New Roman" w:eastAsia="Times New Roman" w:hAnsi="Times New Roman" w:cs="Times New Roman"/>
          <w:sz w:val="24"/>
          <w:szCs w:val="24"/>
        </w:rPr>
        <w:t>6.3 и 6.6</w:t>
      </w:r>
    </w:p>
    <w:p w14:paraId="766A97C1"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384253EF" w14:textId="77777777" w:rsidR="006B3DF6" w:rsidRPr="00AF0F76"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6.2.2 Испытание</w:t>
      </w:r>
    </w:p>
    <w:p w14:paraId="45E71AB4" w14:textId="77777777" w:rsidR="0060298C" w:rsidRPr="00AF0F76" w:rsidRDefault="0060298C" w:rsidP="00031FCA">
      <w:pPr>
        <w:spacing w:after="0" w:line="240" w:lineRule="auto"/>
        <w:ind w:firstLine="567"/>
        <w:jc w:val="both"/>
        <w:rPr>
          <w:rFonts w:ascii="Times New Roman" w:eastAsia="Times New Roman" w:hAnsi="Times New Roman" w:cs="Times New Roman"/>
          <w:b/>
          <w:bCs/>
          <w:sz w:val="24"/>
          <w:szCs w:val="24"/>
        </w:rPr>
      </w:pPr>
    </w:p>
    <w:p w14:paraId="639AC692"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Устройство подвергают воздействию синусоидальных колебаний, как указано ниже:</w:t>
      </w:r>
    </w:p>
    <w:p w14:paraId="43C0CB92" w14:textId="17E03EFE"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Диапазон частот для 1 цикла </w:t>
      </w:r>
      <w:r w:rsidRPr="00D964BF">
        <w:rPr>
          <w:rFonts w:ascii="Times New Roman" w:eastAsia="Times New Roman" w:hAnsi="Times New Roman" w:cs="Times New Roman"/>
          <w:sz w:val="24"/>
          <w:szCs w:val="24"/>
        </w:rPr>
        <w:tab/>
      </w:r>
      <w:r w:rsidRPr="00D964BF">
        <w:rPr>
          <w:rFonts w:ascii="Times New Roman" w:eastAsia="Times New Roman" w:hAnsi="Times New Roman" w:cs="Times New Roman"/>
          <w:sz w:val="24"/>
          <w:szCs w:val="24"/>
        </w:rPr>
        <w:tab/>
      </w:r>
      <w:r w:rsidR="000B057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от 10 Гц до 160 Гц до 10 Гц</w:t>
      </w:r>
    </w:p>
    <w:p w14:paraId="564E7588" w14:textId="53F2A720" w:rsidR="006B3DF6" w:rsidRPr="00D964BF" w:rsidRDefault="006B3DF6"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sz w:val="24"/>
          <w:szCs w:val="24"/>
        </w:rPr>
        <w:t xml:space="preserve">Амплитуда ускорения </w:t>
      </w:r>
      <w:r w:rsidRPr="00D964BF">
        <w:rPr>
          <w:rFonts w:ascii="Times New Roman" w:eastAsia="Times New Roman" w:hAnsi="Times New Roman" w:cs="Times New Roman"/>
          <w:sz w:val="24"/>
          <w:szCs w:val="24"/>
        </w:rPr>
        <w:tab/>
      </w:r>
      <w:r w:rsidRPr="00D964BF">
        <w:rPr>
          <w:rFonts w:ascii="Times New Roman" w:eastAsia="Times New Roman" w:hAnsi="Times New Roman" w:cs="Times New Roman"/>
          <w:sz w:val="24"/>
          <w:szCs w:val="24"/>
        </w:rPr>
        <w:tab/>
      </w:r>
      <w:r w:rsidRPr="00D964BF">
        <w:rPr>
          <w:rFonts w:ascii="Times New Roman" w:eastAsia="Times New Roman" w:hAnsi="Times New Roman" w:cs="Times New Roman"/>
          <w:sz w:val="24"/>
          <w:szCs w:val="24"/>
        </w:rPr>
        <w:tab/>
      </w:r>
      <w:r w:rsidR="000B057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2 </w:t>
      </w:r>
      <w:r w:rsidR="00A964BB" w:rsidRPr="00D964BF">
        <w:rPr>
          <w:rFonts w:ascii="Times New Roman" w:eastAsia="Times New Roman" w:hAnsi="Times New Roman" w:cs="Times New Roman"/>
          <w:iCs/>
          <w:sz w:val="24"/>
          <w:szCs w:val="24"/>
          <w:lang w:val="kk-KZ"/>
        </w:rPr>
        <w:t>м/с</w:t>
      </w:r>
      <w:proofErr w:type="gramStart"/>
      <w:r w:rsidR="00A964BB" w:rsidRPr="00D964BF">
        <w:rPr>
          <w:rFonts w:ascii="Times New Roman" w:eastAsia="Times New Roman" w:hAnsi="Times New Roman" w:cs="Times New Roman"/>
          <w:iCs/>
          <w:sz w:val="24"/>
          <w:szCs w:val="24"/>
          <w:vertAlign w:val="superscript"/>
          <w:lang w:val="kk-KZ"/>
        </w:rPr>
        <w:t>2</w:t>
      </w:r>
      <w:proofErr w:type="gramEnd"/>
    </w:p>
    <w:p w14:paraId="1AFFC5EA" w14:textId="500C7CFC"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Скорость изменения частоты </w:t>
      </w:r>
      <w:r w:rsidRPr="00D964BF">
        <w:rPr>
          <w:rFonts w:ascii="Times New Roman" w:eastAsia="Times New Roman" w:hAnsi="Times New Roman" w:cs="Times New Roman"/>
          <w:sz w:val="24"/>
          <w:szCs w:val="24"/>
        </w:rPr>
        <w:tab/>
      </w:r>
      <w:r w:rsidR="008E1742" w:rsidRPr="00D964BF">
        <w:rPr>
          <w:rFonts w:ascii="Times New Roman" w:eastAsia="Times New Roman" w:hAnsi="Times New Roman" w:cs="Times New Roman"/>
          <w:sz w:val="24"/>
          <w:szCs w:val="24"/>
          <w:lang w:val="kk-KZ"/>
        </w:rPr>
        <w:t xml:space="preserve">            </w:t>
      </w:r>
      <w:r w:rsidR="000B0570" w:rsidRPr="00D964BF">
        <w:rPr>
          <w:rFonts w:ascii="Times New Roman" w:eastAsia="Times New Roman" w:hAnsi="Times New Roman" w:cs="Times New Roman"/>
          <w:sz w:val="24"/>
          <w:szCs w:val="24"/>
          <w:lang w:val="kk-KZ"/>
        </w:rPr>
        <w:t xml:space="preserve">  </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1 октава в минуту</w:t>
      </w:r>
    </w:p>
    <w:p w14:paraId="61585DE0" w14:textId="351B152D"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Количес</w:t>
      </w:r>
      <w:r w:rsidR="008E1742" w:rsidRPr="00D964BF">
        <w:rPr>
          <w:rFonts w:ascii="Times New Roman" w:eastAsia="Times New Roman" w:hAnsi="Times New Roman" w:cs="Times New Roman"/>
          <w:sz w:val="24"/>
          <w:szCs w:val="24"/>
        </w:rPr>
        <w:t>тво циклов в каждом направлении</w:t>
      </w:r>
      <w:r w:rsidR="008E1742" w:rsidRPr="00D964BF">
        <w:rPr>
          <w:rFonts w:ascii="Times New Roman" w:eastAsia="Times New Roman" w:hAnsi="Times New Roman" w:cs="Times New Roman"/>
          <w:sz w:val="24"/>
          <w:szCs w:val="24"/>
          <w:lang w:val="kk-KZ"/>
        </w:rPr>
        <w:t xml:space="preserve">  </w:t>
      </w:r>
      <w:r w:rsidR="000B057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10</w:t>
      </w:r>
    </w:p>
    <w:p w14:paraId="1616393D" w14:textId="6B08354A"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Направление </w:t>
      </w:r>
      <w:r w:rsidRPr="00D964BF">
        <w:rPr>
          <w:rFonts w:ascii="Times New Roman" w:eastAsia="Times New Roman" w:hAnsi="Times New Roman" w:cs="Times New Roman"/>
          <w:sz w:val="24"/>
          <w:szCs w:val="24"/>
        </w:rPr>
        <w:tab/>
      </w:r>
      <w:r w:rsidRPr="00D964BF">
        <w:rPr>
          <w:rFonts w:ascii="Times New Roman" w:eastAsia="Times New Roman" w:hAnsi="Times New Roman" w:cs="Times New Roman"/>
          <w:sz w:val="24"/>
          <w:szCs w:val="24"/>
        </w:rPr>
        <w:tab/>
      </w:r>
      <w:r w:rsidRPr="00D964BF">
        <w:rPr>
          <w:rFonts w:ascii="Times New Roman" w:eastAsia="Times New Roman" w:hAnsi="Times New Roman" w:cs="Times New Roman"/>
          <w:sz w:val="24"/>
          <w:szCs w:val="24"/>
        </w:rPr>
        <w:tab/>
      </w:r>
      <w:r w:rsidRPr="00D964BF">
        <w:rPr>
          <w:rFonts w:ascii="Times New Roman" w:eastAsia="Times New Roman" w:hAnsi="Times New Roman" w:cs="Times New Roman"/>
          <w:sz w:val="24"/>
          <w:szCs w:val="24"/>
        </w:rPr>
        <w:tab/>
      </w:r>
      <w:r w:rsidR="000B057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3, под углом 90° друг к другу</w:t>
      </w:r>
    </w:p>
    <w:p w14:paraId="6D9E8AFC" w14:textId="40F377F9"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Для частот ниже 58 Гц амплитуда ускорения может упасть за пределы 2 </w:t>
      </w:r>
      <w:r w:rsidR="003B6BB0" w:rsidRPr="00D964BF">
        <w:rPr>
          <w:rFonts w:ascii="Times New Roman" w:eastAsia="Times New Roman" w:hAnsi="Times New Roman" w:cs="Times New Roman"/>
          <w:iCs/>
          <w:sz w:val="24"/>
          <w:szCs w:val="24"/>
          <w:lang w:val="kk-KZ"/>
        </w:rPr>
        <w:t>м/с</w:t>
      </w:r>
      <w:proofErr w:type="gramStart"/>
      <w:r w:rsidR="003B6BB0" w:rsidRPr="00D964BF">
        <w:rPr>
          <w:rFonts w:ascii="Times New Roman" w:eastAsia="Times New Roman" w:hAnsi="Times New Roman" w:cs="Times New Roman"/>
          <w:iCs/>
          <w:sz w:val="24"/>
          <w:szCs w:val="24"/>
          <w:vertAlign w:val="superscript"/>
          <w:lang w:val="kk-KZ"/>
        </w:rPr>
        <w:t>2</w:t>
      </w:r>
      <w:proofErr w:type="gramEnd"/>
      <w:r w:rsidRPr="00D964BF">
        <w:rPr>
          <w:rFonts w:ascii="Times New Roman" w:eastAsia="Times New Roman" w:hAnsi="Times New Roman" w:cs="Times New Roman"/>
          <w:i/>
          <w:iCs/>
          <w:sz w:val="24"/>
          <w:szCs w:val="24"/>
        </w:rPr>
        <w:t>.</w:t>
      </w:r>
    </w:p>
    <w:p w14:paraId="7646DDBB"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соответствии с EN 60068-2-6).</w:t>
      </w:r>
    </w:p>
    <w:p w14:paraId="1DEF6E66"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lastRenderedPageBreak/>
        <w:t>6.3 Прочность</w:t>
      </w:r>
    </w:p>
    <w:p w14:paraId="056B1287"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6.3.1 Прочность водного контура</w:t>
      </w:r>
    </w:p>
    <w:p w14:paraId="77B285DA"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6.3.1.1 Требования</w:t>
      </w:r>
    </w:p>
    <w:p w14:paraId="0A23AAD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6C600F9"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Во время и после испытания не допускаются утечки воды или деформации.</w:t>
      </w:r>
    </w:p>
    <w:p w14:paraId="6D36BE08"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451FFED6"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6.3.1.2 Испытание</w:t>
      </w:r>
    </w:p>
    <w:p w14:paraId="155CAA2F"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780424A"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Испытательное давление для водяного контура в 1,5 раза выше максимального рабочего давления, заявленного производителем.</w:t>
      </w:r>
    </w:p>
    <w:p w14:paraId="0E7BF5F7"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Водяной контур выдерживают при испытательном давлении не менее 10 минут, а гидравлическая группа защиты, если таковая имеется, выводится из эксплуатации.</w:t>
      </w:r>
    </w:p>
    <w:p w14:paraId="682519A3"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4497B98E"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6.3.2 Надежность газовой цепи</w:t>
      </w:r>
    </w:p>
    <w:p w14:paraId="0BB6589A"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6.3.2.1 Требование</w:t>
      </w:r>
    </w:p>
    <w:p w14:paraId="1EF97E87"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D71C184" w14:textId="2A4F8FF0"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 испытаниях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6.3.2.2 обнаруженная утечка не должна превышать 40 см</w:t>
      </w:r>
      <w:r w:rsidRPr="00D964BF">
        <w:rPr>
          <w:rFonts w:ascii="Times New Roman" w:eastAsia="Times New Roman" w:hAnsi="Times New Roman" w:cs="Times New Roman"/>
          <w:sz w:val="24"/>
          <w:szCs w:val="24"/>
          <w:vertAlign w:val="superscript"/>
        </w:rPr>
        <w:t>3</w:t>
      </w:r>
      <w:r w:rsidRPr="00D964BF">
        <w:rPr>
          <w:rFonts w:ascii="Times New Roman" w:eastAsia="Times New Roman" w:hAnsi="Times New Roman" w:cs="Times New Roman"/>
          <w:sz w:val="24"/>
          <w:szCs w:val="24"/>
        </w:rPr>
        <w:t>/ч.</w:t>
      </w:r>
    </w:p>
    <w:p w14:paraId="529935A6"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4019E049"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6.3.2.2 Испытание</w:t>
      </w:r>
    </w:p>
    <w:p w14:paraId="6477D662"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BBE299C"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sz w:val="24"/>
          <w:szCs w:val="24"/>
        </w:rPr>
        <w:t>Газонесущие</w:t>
      </w:r>
      <w:proofErr w:type="spellEnd"/>
      <w:r w:rsidRPr="00D964BF">
        <w:rPr>
          <w:rFonts w:ascii="Times New Roman" w:eastAsia="Times New Roman" w:hAnsi="Times New Roman" w:cs="Times New Roman"/>
          <w:sz w:val="24"/>
          <w:szCs w:val="24"/>
        </w:rPr>
        <w:t xml:space="preserve"> части проходят испытания следующим образом:</w:t>
      </w:r>
    </w:p>
    <w:p w14:paraId="094F1E64"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все устройства управления и запорные устройства закрыты;</w:t>
      </w:r>
    </w:p>
    <w:p w14:paraId="3B4D9834"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все устройства управления находятся в положении «включено», форсунки горелок временно заблокированы и все запорные устройства (например, клапаны предохранительных устройств) находятся в положении «открыто».</w:t>
      </w:r>
    </w:p>
    <w:p w14:paraId="2AD4CD5F" w14:textId="2BD9657F"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Испытания проводят холодным воздухом. Давление на входе в прибор устанавливают до </w:t>
      </w:r>
      <w:r w:rsidR="005B1BF7">
        <w:rPr>
          <w:rFonts w:ascii="Times New Roman" w:eastAsia="Times New Roman" w:hAnsi="Times New Roman" w:cs="Times New Roman"/>
          <w:sz w:val="24"/>
          <w:szCs w:val="24"/>
          <w:lang w:val="kk-KZ"/>
        </w:rPr>
        <w:t>15 000 Па</w:t>
      </w:r>
      <w:r w:rsidRPr="00D964BF">
        <w:rPr>
          <w:rFonts w:ascii="Times New Roman" w:eastAsia="Times New Roman" w:hAnsi="Times New Roman" w:cs="Times New Roman"/>
          <w:sz w:val="24"/>
          <w:szCs w:val="24"/>
        </w:rPr>
        <w:t>. Испытания проводят сначала при поставке прибора (устройства управления смазаны производителем), а затем после всех испытаний с оригинальными компонентами, установленными на приборе, то есть без замены каких-либо частей (например, форсунок, горелки зажигания). Метод, используемый для этого испытания, должен быть таким, чтобы погрешность измерения составляла менее 10</w:t>
      </w:r>
      <w:r w:rsidR="003B6BB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7BB63A1D" w14:textId="77777777" w:rsidR="00184AA2" w:rsidRPr="00D964BF" w:rsidRDefault="00184AA2" w:rsidP="00031FCA">
      <w:pPr>
        <w:spacing w:after="0" w:line="240" w:lineRule="auto"/>
        <w:ind w:firstLine="567"/>
        <w:jc w:val="both"/>
        <w:rPr>
          <w:rFonts w:ascii="Times New Roman" w:eastAsia="Times New Roman" w:hAnsi="Times New Roman" w:cs="Times New Roman"/>
          <w:b/>
          <w:bCs/>
          <w:sz w:val="24"/>
          <w:szCs w:val="24"/>
          <w:lang w:val="kk-KZ"/>
        </w:rPr>
      </w:pPr>
    </w:p>
    <w:p w14:paraId="40D77E1E"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6.3.3 Прочность контура сгорания</w:t>
      </w:r>
    </w:p>
    <w:p w14:paraId="260E1F1D"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6.3.3.1 Требование</w:t>
      </w:r>
    </w:p>
    <w:p w14:paraId="6468698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6CC69B0"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Часть подачи воздуха для горения.</w:t>
      </w:r>
    </w:p>
    <w:p w14:paraId="6AFF49B8" w14:textId="4951A7EE"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Контур сгорания от впуска воздуха для горения до входа в теплообменник не должен превышать скорость утечки 1,0 м</w:t>
      </w:r>
      <w:r w:rsidRPr="00D964BF">
        <w:rPr>
          <w:rFonts w:ascii="Times New Roman" w:eastAsia="Times New Roman" w:hAnsi="Times New Roman" w:cs="Times New Roman"/>
          <w:sz w:val="24"/>
          <w:szCs w:val="24"/>
          <w:vertAlign w:val="superscript"/>
        </w:rPr>
        <w:t>3</w:t>
      </w:r>
      <w:r w:rsidRPr="00D964BF">
        <w:rPr>
          <w:rFonts w:ascii="Times New Roman" w:eastAsia="Times New Roman" w:hAnsi="Times New Roman" w:cs="Times New Roman"/>
          <w:sz w:val="24"/>
          <w:szCs w:val="24"/>
        </w:rPr>
        <w:t xml:space="preserve">/ч при испытании согласно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6.3.3.2;</w:t>
      </w:r>
    </w:p>
    <w:p w14:paraId="5EBC0E4E"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выход продуктов сгорания части.</w:t>
      </w:r>
    </w:p>
    <w:p w14:paraId="6F7DA6EA" w14:textId="5CA422B6"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Контур сгорания от входа теплообменника к выходу дымохода и выходу (если таковой имеется) конденсата не должен превышать скорость утечки 0,2 м</w:t>
      </w:r>
      <w:r w:rsidRPr="00D964BF">
        <w:rPr>
          <w:rFonts w:ascii="Times New Roman" w:eastAsia="Times New Roman" w:hAnsi="Times New Roman" w:cs="Times New Roman"/>
          <w:sz w:val="24"/>
          <w:szCs w:val="24"/>
          <w:vertAlign w:val="superscript"/>
        </w:rPr>
        <w:t>3</w:t>
      </w:r>
      <w:r w:rsidRPr="00D964BF">
        <w:rPr>
          <w:rFonts w:ascii="Times New Roman" w:eastAsia="Times New Roman" w:hAnsi="Times New Roman" w:cs="Times New Roman"/>
          <w:sz w:val="24"/>
          <w:szCs w:val="24"/>
        </w:rPr>
        <w:t xml:space="preserve">/ч при испытании согласно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6.3.3.2.</w:t>
      </w:r>
    </w:p>
    <w:p w14:paraId="49A57697"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42796461"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6.3.3.2 Испытание</w:t>
      </w:r>
    </w:p>
    <w:p w14:paraId="14A570E2"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60CC35E" w14:textId="7C471973"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Для приборов с атмосферной горелкой испытываемую деталь подключают к источнику сжатого воздуха, поэтому при испытании давление </w:t>
      </w:r>
      <w:r w:rsidR="005B1BF7">
        <w:rPr>
          <w:rFonts w:ascii="Times New Roman" w:eastAsia="Times New Roman" w:hAnsi="Times New Roman" w:cs="Times New Roman"/>
          <w:sz w:val="24"/>
          <w:szCs w:val="24"/>
          <w:lang w:val="kk-KZ"/>
        </w:rPr>
        <w:t>50 Па</w:t>
      </w:r>
      <w:r w:rsidRPr="00D964BF">
        <w:rPr>
          <w:rFonts w:ascii="Times New Roman" w:eastAsia="Times New Roman" w:hAnsi="Times New Roman" w:cs="Times New Roman"/>
          <w:sz w:val="24"/>
          <w:szCs w:val="24"/>
        </w:rPr>
        <w:t>.</w:t>
      </w:r>
    </w:p>
    <w:p w14:paraId="72AFB6BA" w14:textId="1FD48460"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Для горелки с вентилятором испытательное давление должно быть в 1,5 раза больше давления, измеренного в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6.12.2.</w:t>
      </w:r>
    </w:p>
    <w:p w14:paraId="5A01E5A5"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Испытания проводят с воздуховодами (если таковые имеются) максимальной длины, рекомендованной производителем.</w:t>
      </w:r>
    </w:p>
    <w:p w14:paraId="6BC35E03"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15D3D053"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6.3.4 Прочность воздуховодов </w:t>
      </w:r>
    </w:p>
    <w:p w14:paraId="79EBAA69"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6.3.4.1 Требование</w:t>
      </w:r>
    </w:p>
    <w:p w14:paraId="29E845DA"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0F56911" w14:textId="36E70BB3"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Воздуховоды для продуктов сгорания испытывают как часть контура сгорания и должны соответствовать требованиям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6.3.3.1.</w:t>
      </w:r>
    </w:p>
    <w:p w14:paraId="41CC92CF"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Регулировка площади поперечного сечения воздуховода подачи и отвода воздуха для продуктов сгорания не допускается.</w:t>
      </w:r>
    </w:p>
    <w:p w14:paraId="6028DCAC"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Воздуховоды для продуктов сгорания, которые не полностью уложены в каналах подачи воздуха для горения, должны, кроме того, отвечать следующим требованиям:</w:t>
      </w:r>
    </w:p>
    <w:p w14:paraId="1AA6ABA5" w14:textId="58B8AE0A"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скорость утечки не более 1 дм</w:t>
      </w:r>
      <w:r w:rsidRPr="00D964BF">
        <w:rPr>
          <w:rFonts w:ascii="Times New Roman" w:eastAsia="Times New Roman" w:hAnsi="Times New Roman" w:cs="Times New Roman"/>
          <w:sz w:val="24"/>
          <w:szCs w:val="24"/>
          <w:vertAlign w:val="superscript"/>
        </w:rPr>
        <w:t>3</w:t>
      </w:r>
      <w:r w:rsidRPr="00D964BF">
        <w:rPr>
          <w:rFonts w:ascii="Times New Roman" w:eastAsia="Times New Roman" w:hAnsi="Times New Roman" w:cs="Times New Roman"/>
          <w:sz w:val="24"/>
          <w:szCs w:val="24"/>
        </w:rPr>
        <w:t xml:space="preserve">/ч на метр длины (испытано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6.3.4.2.1);</w:t>
      </w:r>
    </w:p>
    <w:p w14:paraId="0713A7C5" w14:textId="3FF99192"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b) не более 15</w:t>
      </w:r>
      <w:r w:rsidR="008E1742"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своей первоначальной длины (испытано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6.3.4.2.3);</w:t>
      </w:r>
    </w:p>
    <w:p w14:paraId="1817E757" w14:textId="64526301"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c) постоянное удлинение не более 10</w:t>
      </w:r>
      <w:r w:rsidR="003B6BB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от первоначальной длины (испытано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6.3.4.2.3);</w:t>
      </w:r>
    </w:p>
    <w:p w14:paraId="6812C5FA" w14:textId="47AD1CD1"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d) после испытания на изгиб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6.3.4.2.2) должны быть соблюдены требования по герметизации a), а площадь поперечного сечения не должна уменьшаться более чем на 10</w:t>
      </w:r>
      <w:r w:rsidR="003B6BB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3341EBB3" w14:textId="573756A4"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e) при испытаниях в соответствии с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6.3.4.2.3 канал для продуктов сгорания не должен превышать более 25</w:t>
      </w:r>
      <w:r w:rsidR="003B6BB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своей первоначальной длины. После испытаний и в прохладном состоянии воздуховод должен соответствовать требованиям к уплотнению а).</w:t>
      </w:r>
    </w:p>
    <w:p w14:paraId="6B2C2557"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02FC10BE"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6.3.4.2 Испытание</w:t>
      </w:r>
    </w:p>
    <w:p w14:paraId="1B1AECEB"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6.3.4.2.1 Испытание на утечку</w:t>
      </w:r>
    </w:p>
    <w:p w14:paraId="14B3E1D9"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2FFA712" w14:textId="3A4D9515"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Оба конца образца воздуховодов герметизированы, а внутренняя часть герметизирована воздухом до </w:t>
      </w:r>
      <w:r w:rsidR="005B1BF7">
        <w:rPr>
          <w:rFonts w:ascii="Times New Roman" w:eastAsia="Times New Roman" w:hAnsi="Times New Roman" w:cs="Times New Roman"/>
          <w:sz w:val="24"/>
          <w:szCs w:val="24"/>
          <w:lang w:val="kk-KZ"/>
        </w:rPr>
        <w:t>50 Па</w:t>
      </w:r>
      <w:r w:rsidRPr="00D964BF">
        <w:rPr>
          <w:rFonts w:ascii="Times New Roman" w:eastAsia="Times New Roman" w:hAnsi="Times New Roman" w:cs="Times New Roman"/>
          <w:sz w:val="24"/>
          <w:szCs w:val="24"/>
        </w:rPr>
        <w:t>. Испытание должно быть таким, чтобы любая утечка в канале могла быть обнаружена. Удобный способ герметизации концов заключается в погружении их в воду, причем воздух подается внутрь через погружную трубку.</w:t>
      </w:r>
    </w:p>
    <w:p w14:paraId="54B95B1E" w14:textId="052FF569"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повторяют после испытания на изгиб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6.3.4.2.2) и испытания на растяжение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6.3.4.2.3).</w:t>
      </w:r>
    </w:p>
    <w:p w14:paraId="28FCA86E"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65E97838"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6.3.4.2.2 Испытание на изгиб</w:t>
      </w:r>
    </w:p>
    <w:p w14:paraId="53EBFF0C"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8B5F2E1"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Одну позицию вдоль образца вытяжного воздуховода длиной 1 м изгибают в одной и той же плоскости через 5 последовательных изгибов над цилиндром диаметром 1,5 D. Каждая последовательность изгибов: от </w:t>
      </w:r>
      <w:proofErr w:type="gramStart"/>
      <w:r w:rsidRPr="00D964BF">
        <w:rPr>
          <w:rFonts w:ascii="Times New Roman" w:eastAsia="Times New Roman" w:hAnsi="Times New Roman" w:cs="Times New Roman"/>
          <w:sz w:val="24"/>
          <w:szCs w:val="24"/>
        </w:rPr>
        <w:t>прямой</w:t>
      </w:r>
      <w:proofErr w:type="gramEnd"/>
      <w:r w:rsidRPr="00D964BF">
        <w:rPr>
          <w:rFonts w:ascii="Times New Roman" w:eastAsia="Times New Roman" w:hAnsi="Times New Roman" w:cs="Times New Roman"/>
          <w:sz w:val="24"/>
          <w:szCs w:val="24"/>
        </w:rPr>
        <w:t>, на 90° в одну сторону и обратно к прямой, затем 90° в обратном направлении и обратно на прямой.</w:t>
      </w:r>
    </w:p>
    <w:p w14:paraId="7FD653D5"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07338938"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6.3.4.2.3 Испытание на растяжение</w:t>
      </w:r>
    </w:p>
    <w:p w14:paraId="1FA4589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F23D6E6"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Испытание проводят на образце воздуховода длиной около 1 м. Первоначальную длину измеряют или маркируют, когда образец подвергают нагрузке 5 кг. Добавляют дополнительную нагрузку 1,6 x </w:t>
      </w:r>
      <w:r w:rsidRPr="00D964BF">
        <w:rPr>
          <w:rFonts w:ascii="Times New Roman" w:eastAsia="Times New Roman" w:hAnsi="Times New Roman" w:cs="Times New Roman"/>
          <w:i/>
          <w:iCs/>
          <w:sz w:val="24"/>
          <w:szCs w:val="24"/>
        </w:rPr>
        <w:t>D</w:t>
      </w:r>
      <w:r w:rsidRPr="00D964BF">
        <w:rPr>
          <w:rFonts w:ascii="Times New Roman" w:eastAsia="Times New Roman" w:hAnsi="Times New Roman" w:cs="Times New Roman"/>
          <w:i/>
          <w:iCs/>
          <w:sz w:val="24"/>
          <w:szCs w:val="24"/>
          <w:vertAlign w:val="superscript"/>
        </w:rPr>
        <w:t xml:space="preserve">2 </w:t>
      </w:r>
      <w:r w:rsidRPr="00D964BF">
        <w:rPr>
          <w:rFonts w:ascii="Times New Roman" w:eastAsia="Times New Roman" w:hAnsi="Times New Roman" w:cs="Times New Roman"/>
          <w:sz w:val="24"/>
          <w:szCs w:val="24"/>
        </w:rPr>
        <w:t xml:space="preserve">в </w:t>
      </w:r>
      <w:proofErr w:type="gramStart"/>
      <w:r w:rsidRPr="00D964BF">
        <w:rPr>
          <w:rFonts w:ascii="Times New Roman" w:eastAsia="Times New Roman" w:hAnsi="Times New Roman" w:cs="Times New Roman"/>
          <w:sz w:val="24"/>
          <w:szCs w:val="24"/>
        </w:rPr>
        <w:t>кг</w:t>
      </w:r>
      <w:proofErr w:type="gramEnd"/>
      <w:r w:rsidRPr="00D964BF">
        <w:rPr>
          <w:rFonts w:ascii="Times New Roman" w:eastAsia="Times New Roman" w:hAnsi="Times New Roman" w:cs="Times New Roman"/>
          <w:sz w:val="24"/>
          <w:szCs w:val="24"/>
        </w:rPr>
        <w:t xml:space="preserve">, где </w:t>
      </w:r>
      <w:r w:rsidRPr="00D964BF">
        <w:rPr>
          <w:rFonts w:ascii="Times New Roman" w:eastAsia="Times New Roman" w:hAnsi="Times New Roman" w:cs="Times New Roman"/>
          <w:i/>
          <w:iCs/>
          <w:sz w:val="24"/>
          <w:szCs w:val="24"/>
        </w:rPr>
        <w:t xml:space="preserve">D </w:t>
      </w:r>
      <w:r w:rsidRPr="00D964BF">
        <w:rPr>
          <w:rFonts w:ascii="Times New Roman" w:eastAsia="Times New Roman" w:hAnsi="Times New Roman" w:cs="Times New Roman"/>
          <w:sz w:val="24"/>
          <w:szCs w:val="24"/>
        </w:rPr>
        <w:t>- внутренний диаметр воздуховода в см, и измеряют удлиненную длину. Затем снимают дополнительную нагрузку, а постоянное удлинение измеряют только под нагрузкой 5 кг.</w:t>
      </w:r>
      <w:r w:rsidRPr="00D964BF">
        <w:rPr>
          <w:rFonts w:ascii="Times New Roman" w:eastAsia="Times New Roman" w:hAnsi="Times New Roman" w:cs="Times New Roman"/>
          <w:i/>
          <w:iCs/>
          <w:sz w:val="24"/>
          <w:szCs w:val="24"/>
        </w:rPr>
        <w:t xml:space="preserve"> </w:t>
      </w:r>
    </w:p>
    <w:p w14:paraId="7CF8202D" w14:textId="7EE640AF"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Испытание на растяжение под нагрузкой повторяют с образцом воздуховода при (300 ± 10)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w:t>
      </w:r>
    </w:p>
    <w:p w14:paraId="55F74A65"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p>
    <w:p w14:paraId="0AEDDBB0" w14:textId="77777777" w:rsidR="006B3DF6" w:rsidRPr="00D964BF" w:rsidRDefault="006B3DF6"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6.4 Номинальный подвод тепла </w:t>
      </w:r>
    </w:p>
    <w:p w14:paraId="62119DFE"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6.4.1 Общие положения</w:t>
      </w:r>
    </w:p>
    <w:p w14:paraId="624C788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8E6F5CF" w14:textId="37A6E73F"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Номинальный подвод тепла проверяют с использованием эталонного газа, указанного в Таблице 1 или </w:t>
      </w:r>
      <w:r w:rsidR="0060298C">
        <w:rPr>
          <w:rFonts w:ascii="Times New Roman" w:eastAsia="Times New Roman" w:hAnsi="Times New Roman" w:cs="Times New Roman"/>
          <w:sz w:val="24"/>
          <w:szCs w:val="24"/>
          <w:lang w:val="kk-KZ"/>
        </w:rPr>
        <w:t>та</w:t>
      </w:r>
      <w:r w:rsidRPr="00D964BF">
        <w:rPr>
          <w:rFonts w:ascii="Times New Roman" w:eastAsia="Times New Roman" w:hAnsi="Times New Roman" w:cs="Times New Roman"/>
          <w:sz w:val="24"/>
          <w:szCs w:val="24"/>
        </w:rPr>
        <w:t>блице 2, при нормальных испытательных давлениях.</w:t>
      </w:r>
    </w:p>
    <w:p w14:paraId="2F70EC8D"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Измерения производят через 15 минут работы (измерение начинают в конце 15-й минуты и завершают в конце 30-й минуты или раньше, если регулятор температуры отключится раньше).</w:t>
      </w:r>
    </w:p>
    <w:p w14:paraId="1A2FBBB6"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Элемент управления, такой как термостат, должен быть на самом высоком уровне.</w:t>
      </w:r>
    </w:p>
    <w:p w14:paraId="3440EA78"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Должны быть приняты меры предосторожности для предотвращения действия термостатов и регулирующих элементов управления, мешающих потоку газа.</w:t>
      </w:r>
    </w:p>
    <w:p w14:paraId="396FBDA8"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Номинальный подвод тепла рассчитывают по одному из следующих выражений в зависимости от того, измеряется ли расход газа по объему или по массе.</w:t>
      </w:r>
    </w:p>
    <w:p w14:paraId="2AC28873" w14:textId="77777777" w:rsidR="008E1742" w:rsidRPr="00D964BF" w:rsidRDefault="008E1742" w:rsidP="00031FCA">
      <w:pPr>
        <w:spacing w:after="0" w:line="240" w:lineRule="auto"/>
        <w:ind w:firstLine="567"/>
        <w:jc w:val="both"/>
        <w:rPr>
          <w:rFonts w:ascii="Times New Roman" w:eastAsia="Times New Roman" w:hAnsi="Times New Roman" w:cs="Times New Roman"/>
          <w:b/>
          <w:bCs/>
          <w:sz w:val="24"/>
          <w:szCs w:val="24"/>
          <w:lang w:val="kk-KZ"/>
        </w:rPr>
      </w:pPr>
    </w:p>
    <w:p w14:paraId="0ECBBB7D" w14:textId="77777777" w:rsidR="006B3DF6" w:rsidRDefault="006B3DF6"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6.4.2 Расчет номинального подвода тепла</w:t>
      </w:r>
    </w:p>
    <w:p w14:paraId="2AB7BB2A"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8E45BA4" w14:textId="77777777" w:rsidR="006B3DF6" w:rsidRPr="00D964BF" w:rsidRDefault="006B3DF6"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Номинальный подвод тепла </w:t>
      </w:r>
      <w:r w:rsidRPr="00D964BF">
        <w:rPr>
          <w:rFonts w:ascii="Times New Roman" w:eastAsia="Times New Roman" w:hAnsi="Times New Roman" w:cs="Times New Roman"/>
          <w:i/>
          <w:iCs/>
          <w:sz w:val="24"/>
          <w:szCs w:val="24"/>
        </w:rPr>
        <w:t xml:space="preserve">Q, </w:t>
      </w:r>
      <w:proofErr w:type="gramStart"/>
      <w:r w:rsidRPr="00D964BF">
        <w:rPr>
          <w:rFonts w:ascii="Times New Roman" w:eastAsia="Times New Roman" w:hAnsi="Times New Roman" w:cs="Times New Roman"/>
          <w:sz w:val="24"/>
          <w:szCs w:val="24"/>
        </w:rPr>
        <w:t>выраженная</w:t>
      </w:r>
      <w:proofErr w:type="gramEnd"/>
      <w:r w:rsidRPr="00D964BF">
        <w:rPr>
          <w:rFonts w:ascii="Times New Roman" w:eastAsia="Times New Roman" w:hAnsi="Times New Roman" w:cs="Times New Roman"/>
          <w:sz w:val="24"/>
          <w:szCs w:val="24"/>
        </w:rPr>
        <w:t xml:space="preserve"> в кВт, полученный в ходе испытания, определяют одним из следующих выражений:</w:t>
      </w:r>
    </w:p>
    <w:p w14:paraId="5E562460" w14:textId="2B9C6305" w:rsidR="004839E4" w:rsidRPr="00D964BF" w:rsidRDefault="006B3DF6" w:rsidP="00031FCA">
      <w:pPr>
        <w:pStyle w:val="910"/>
        <w:shd w:val="clear" w:color="auto" w:fill="auto"/>
        <w:spacing w:before="0" w:after="0" w:line="240" w:lineRule="auto"/>
        <w:ind w:firstLine="567"/>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если измеряют объемный расход:</w:t>
      </w:r>
    </w:p>
    <w:p w14:paraId="6689E6FF" w14:textId="77777777" w:rsidR="00A33982" w:rsidRPr="00D964BF" w:rsidRDefault="00A33982" w:rsidP="00031FCA">
      <w:pPr>
        <w:pStyle w:val="910"/>
        <w:shd w:val="clear" w:color="auto" w:fill="auto"/>
        <w:spacing w:before="0" w:after="0" w:line="240" w:lineRule="auto"/>
        <w:ind w:firstLine="567"/>
        <w:rPr>
          <w:rFonts w:ascii="Times New Roman" w:eastAsia="Times New Roman" w:hAnsi="Times New Roman" w:cs="Times New Roman"/>
          <w:sz w:val="24"/>
          <w:szCs w:val="24"/>
        </w:rPr>
      </w:pPr>
    </w:p>
    <w:p w14:paraId="03F96D83" w14:textId="4508981C" w:rsidR="008E1742" w:rsidRPr="00D964BF" w:rsidRDefault="00A33982"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r w:rsidRPr="00D964BF">
        <w:rPr>
          <w:rFonts w:ascii="Times New Roman" w:eastAsia="Times New Roman" w:hAnsi="Times New Roman" w:cs="Times New Roman"/>
          <w:sz w:val="24"/>
          <w:szCs w:val="24"/>
          <w:lang w:val="kk-KZ"/>
        </w:rPr>
        <w:t xml:space="preserve">                                                   </w:t>
      </w:r>
      <m:oMath>
        <m:r>
          <w:rPr>
            <w:rFonts w:ascii="Cambria Math" w:hAnsi="Cambria Math" w:cs="Times New Roman"/>
            <w:sz w:val="24"/>
            <w:szCs w:val="24"/>
            <w:lang w:val="kk-KZ"/>
          </w:rPr>
          <m:t xml:space="preserve">Q=ρ × </m:t>
        </m:r>
        <m:sSub>
          <m:sSubPr>
            <m:ctrlPr>
              <w:rPr>
                <w:rFonts w:ascii="Cambria Math" w:hAnsi="Cambria Math" w:cs="Times New Roman"/>
                <w:i/>
                <w:sz w:val="24"/>
                <w:szCs w:val="24"/>
                <w:lang w:val="kk-KZ"/>
              </w:rPr>
            </m:ctrlPr>
          </m:sSubPr>
          <m:e>
            <m:r>
              <w:rPr>
                <w:rFonts w:ascii="Cambria Math" w:hAnsi="Cambria Math" w:cs="Times New Roman"/>
                <w:sz w:val="24"/>
                <w:szCs w:val="24"/>
                <w:lang w:val="en-US"/>
              </w:rPr>
              <m:t>V</m:t>
            </m:r>
          </m:e>
          <m:sub>
            <m:r>
              <w:rPr>
                <w:rFonts w:ascii="Cambria Math" w:hAnsi="Cambria Math" w:cs="Times New Roman"/>
                <w:sz w:val="24"/>
                <w:szCs w:val="24"/>
                <w:lang w:val="kk-KZ"/>
              </w:rPr>
              <m:t>0</m:t>
            </m:r>
          </m:sub>
        </m:sSub>
        <m:r>
          <w:rPr>
            <w:rFonts w:ascii="Cambria Math" w:hAnsi="Cambria Math" w:cs="Times New Roman"/>
            <w:sz w:val="24"/>
            <w:szCs w:val="24"/>
            <w:lang w:val="kk-KZ"/>
          </w:rPr>
          <m:t xml:space="preserve">× </m:t>
        </m:r>
        <m:sSub>
          <m:sSubPr>
            <m:ctrlPr>
              <w:rPr>
                <w:rFonts w:ascii="Cambria Math" w:hAnsi="Cambria Math" w:cs="Times New Roman"/>
                <w:i/>
                <w:sz w:val="24"/>
                <w:szCs w:val="24"/>
                <w:lang w:val="kk-KZ"/>
              </w:rPr>
            </m:ctrlPr>
          </m:sSubPr>
          <m:e>
            <m:r>
              <w:rPr>
                <w:rFonts w:ascii="Cambria Math" w:hAnsi="Cambria Math" w:cs="Times New Roman"/>
                <w:sz w:val="24"/>
                <w:szCs w:val="24"/>
                <w:lang w:val="kk-KZ"/>
              </w:rPr>
              <m:t>H</m:t>
            </m:r>
          </m:e>
          <m:sub>
            <m:r>
              <w:rPr>
                <w:rFonts w:ascii="Cambria Math" w:hAnsi="Cambria Math" w:cs="Times New Roman"/>
                <w:sz w:val="24"/>
                <w:szCs w:val="24"/>
                <w:lang w:val="kk-KZ"/>
              </w:rPr>
              <m:t>i</m:t>
            </m:r>
          </m:sub>
        </m:sSub>
      </m:oMath>
      <w:r w:rsidRPr="00D964BF">
        <w:rPr>
          <w:rFonts w:ascii="Times New Roman" w:hAnsi="Times New Roman" w:cs="Times New Roman"/>
          <w:i/>
          <w:sz w:val="24"/>
          <w:szCs w:val="24"/>
        </w:rPr>
        <w:t xml:space="preserve">                            </w:t>
      </w:r>
      <w:r w:rsidRPr="00D964BF">
        <w:rPr>
          <w:rFonts w:ascii="Times New Roman" w:hAnsi="Times New Roman" w:cs="Times New Roman"/>
          <w:i/>
          <w:sz w:val="24"/>
          <w:szCs w:val="24"/>
          <w:lang w:val="kk-KZ"/>
        </w:rPr>
        <w:t xml:space="preserve">                                          </w:t>
      </w:r>
      <w:r w:rsidRPr="00D964BF">
        <w:rPr>
          <w:rFonts w:ascii="Times New Roman" w:hAnsi="Times New Roman" w:cs="Times New Roman"/>
          <w:sz w:val="24"/>
          <w:szCs w:val="24"/>
          <w:lang w:val="kk-KZ"/>
        </w:rPr>
        <w:t>(1)</w:t>
      </w:r>
    </w:p>
    <w:p w14:paraId="71910F40" w14:textId="77777777" w:rsidR="00A33982" w:rsidRPr="00D964BF" w:rsidRDefault="00A33982"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или</w:t>
      </w:r>
    </w:p>
    <w:p w14:paraId="6D00AD1F" w14:textId="6502FAA4" w:rsidR="00A33982" w:rsidRPr="00D964BF" w:rsidRDefault="00A33982" w:rsidP="00031FCA">
      <w:pPr>
        <w:pStyle w:val="910"/>
        <w:shd w:val="clear" w:color="auto" w:fill="auto"/>
        <w:spacing w:before="0" w:after="0" w:line="240" w:lineRule="auto"/>
        <w:ind w:firstLine="567"/>
        <w:rPr>
          <w:rFonts w:ascii="Times New Roman" w:eastAsia="Times New Roman" w:hAnsi="Times New Roman"/>
          <w:sz w:val="24"/>
          <w:szCs w:val="24"/>
          <w:lang w:val="kk-KZ"/>
        </w:rPr>
      </w:pPr>
      <w:r w:rsidRPr="00D964BF">
        <w:rPr>
          <w:rFonts w:ascii="Times New Roman" w:eastAsia="Times New Roman" w:hAnsi="Times New Roman"/>
          <w:sz w:val="24"/>
          <w:szCs w:val="24"/>
        </w:rPr>
        <w:t>- если измеряют массовый расход:</w:t>
      </w:r>
    </w:p>
    <w:p w14:paraId="5EA4A6E0" w14:textId="77777777" w:rsidR="00A33982" w:rsidRPr="00D964BF" w:rsidRDefault="00A33982" w:rsidP="00031FCA">
      <w:pPr>
        <w:pStyle w:val="910"/>
        <w:shd w:val="clear" w:color="auto" w:fill="auto"/>
        <w:spacing w:before="0" w:after="0" w:line="240" w:lineRule="auto"/>
        <w:ind w:firstLine="567"/>
        <w:rPr>
          <w:rFonts w:ascii="Times New Roman" w:hAnsi="Times New Roman" w:cs="Times New Roman"/>
          <w:i/>
          <w:sz w:val="24"/>
          <w:szCs w:val="24"/>
          <w:lang w:val="kk-KZ"/>
        </w:rPr>
      </w:pPr>
    </w:p>
    <w:p w14:paraId="1F88D01D" w14:textId="52001B13" w:rsidR="00A33982" w:rsidRPr="00D964BF" w:rsidRDefault="00A33982"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r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w:t>
      </w:r>
      <w:r w:rsidRPr="00D964BF">
        <w:rPr>
          <w:rFonts w:ascii="Times New Roman" w:eastAsia="Times New Roman" w:hAnsi="Times New Roman" w:cs="Times New Roman"/>
          <w:sz w:val="24"/>
          <w:szCs w:val="24"/>
          <w:lang w:val="kk-KZ"/>
        </w:rPr>
        <w:t xml:space="preserve">                  </w:t>
      </w:r>
      <m:oMath>
        <m:r>
          <w:rPr>
            <w:rFonts w:ascii="Cambria Math" w:hAnsi="Cambria Math" w:cs="Times New Roman"/>
            <w:sz w:val="24"/>
            <w:szCs w:val="24"/>
            <w:lang w:val="kk-KZ"/>
          </w:rPr>
          <m:t>Q=</m:t>
        </m:r>
        <m:sSub>
          <m:sSubPr>
            <m:ctrlPr>
              <w:rPr>
                <w:rFonts w:ascii="Cambria Math" w:hAnsi="Cambria Math" w:cs="Times New Roman"/>
                <w:i/>
                <w:sz w:val="24"/>
                <w:szCs w:val="24"/>
                <w:lang w:val="kk-KZ"/>
              </w:rPr>
            </m:ctrlPr>
          </m:sSubPr>
          <m:e>
            <m:r>
              <w:rPr>
                <w:rFonts w:ascii="Cambria Math" w:hAnsi="Cambria Math" w:cs="Times New Roman"/>
                <w:sz w:val="24"/>
                <w:szCs w:val="24"/>
                <w:lang w:val="kk-KZ"/>
              </w:rPr>
              <m:t>M</m:t>
            </m:r>
          </m:e>
          <m:sub>
            <m:r>
              <w:rPr>
                <w:rFonts w:ascii="Cambria Math" w:hAnsi="Cambria Math" w:cs="Times New Roman"/>
                <w:sz w:val="24"/>
                <w:szCs w:val="24"/>
                <w:lang w:val="kk-KZ"/>
              </w:rPr>
              <m:t>0</m:t>
            </m:r>
          </m:sub>
        </m:sSub>
        <m:r>
          <w:rPr>
            <w:rFonts w:ascii="Cambria Math" w:hAnsi="Cambria Math" w:cs="Times New Roman"/>
            <w:sz w:val="24"/>
            <w:szCs w:val="24"/>
            <w:lang w:val="kk-KZ"/>
          </w:rPr>
          <m:t xml:space="preserve">× </m:t>
        </m:r>
        <m:sSub>
          <m:sSubPr>
            <m:ctrlPr>
              <w:rPr>
                <w:rFonts w:ascii="Cambria Math" w:hAnsi="Cambria Math" w:cs="Times New Roman"/>
                <w:i/>
                <w:sz w:val="24"/>
                <w:szCs w:val="24"/>
                <w:lang w:val="kk-KZ"/>
              </w:rPr>
            </m:ctrlPr>
          </m:sSubPr>
          <m:e>
            <m:r>
              <w:rPr>
                <w:rFonts w:ascii="Cambria Math" w:hAnsi="Cambria Math" w:cs="Times New Roman"/>
                <w:sz w:val="24"/>
                <w:szCs w:val="24"/>
                <w:lang w:val="kk-KZ"/>
              </w:rPr>
              <m:t>H</m:t>
            </m:r>
          </m:e>
          <m:sub>
            <m:r>
              <w:rPr>
                <w:rFonts w:ascii="Cambria Math" w:hAnsi="Cambria Math" w:cs="Times New Roman"/>
                <w:sz w:val="24"/>
                <w:szCs w:val="24"/>
                <w:lang w:val="kk-KZ"/>
              </w:rPr>
              <m:t>i</m:t>
            </m:r>
          </m:sub>
        </m:sSub>
      </m:oMath>
      <w:r w:rsidRPr="00D964BF">
        <w:rPr>
          <w:rFonts w:ascii="Times New Roman" w:hAnsi="Times New Roman" w:cs="Times New Roman"/>
          <w:i/>
          <w:sz w:val="24"/>
          <w:szCs w:val="24"/>
          <w:lang w:val="kk-KZ"/>
        </w:rPr>
        <w:t xml:space="preserve">                                                                      </w:t>
      </w:r>
      <w:r w:rsidRPr="00D964BF">
        <w:rPr>
          <w:rFonts w:ascii="Times New Roman" w:hAnsi="Times New Roman" w:cs="Times New Roman"/>
          <w:sz w:val="24"/>
          <w:szCs w:val="24"/>
          <w:lang w:val="kk-KZ"/>
        </w:rPr>
        <w:t>(2)</w:t>
      </w:r>
    </w:p>
    <w:p w14:paraId="691B8AF5" w14:textId="29CD919B" w:rsidR="00A33982" w:rsidRPr="00D964BF" w:rsidRDefault="00A33982" w:rsidP="00031FCA">
      <w:pPr>
        <w:pStyle w:val="910"/>
        <w:shd w:val="clear" w:color="auto" w:fill="auto"/>
        <w:spacing w:before="0" w:after="0" w:line="240" w:lineRule="auto"/>
        <w:ind w:firstLine="567"/>
        <w:rPr>
          <w:rFonts w:ascii="Times New Roman" w:hAnsi="Times New Roman" w:cs="Times New Roman"/>
          <w:sz w:val="24"/>
          <w:szCs w:val="24"/>
          <w:lang w:val="kk-KZ"/>
        </w:rPr>
      </w:pPr>
      <w:r w:rsidRPr="00D964BF">
        <w:rPr>
          <w:rFonts w:ascii="Times New Roman" w:hAnsi="Times New Roman" w:cs="Times New Roman"/>
          <w:sz w:val="24"/>
          <w:szCs w:val="24"/>
          <w:lang w:val="kk-KZ"/>
        </w:rPr>
        <w:t>c</w:t>
      </w:r>
    </w:p>
    <w:p w14:paraId="458E9F86" w14:textId="3B5EAC7B" w:rsidR="00A33982" w:rsidRPr="00D964BF" w:rsidRDefault="005A3EBC" w:rsidP="00031FCA">
      <w:pPr>
        <w:pStyle w:val="910"/>
        <w:shd w:val="clear" w:color="auto" w:fill="auto"/>
        <w:spacing w:before="0" w:after="0" w:line="240" w:lineRule="auto"/>
        <w:ind w:firstLine="0"/>
        <w:jc w:val="center"/>
        <w:rPr>
          <w:rFonts w:ascii="Times New Roman" w:hAnsi="Times New Roman" w:cs="Times New Roman"/>
          <w:sz w:val="24"/>
          <w:szCs w:val="24"/>
          <w:lang w:val="kk-KZ"/>
        </w:rPr>
      </w:pPr>
      <m:oMath>
        <m:r>
          <w:rPr>
            <w:rFonts w:ascii="Cambria Math" w:hAnsi="Cambria Math" w:cs="Times New Roman"/>
            <w:sz w:val="24"/>
            <w:szCs w:val="24"/>
            <w:lang w:val="kk-KZ"/>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kk-KZ"/>
              </w:rPr>
              <m:t xml:space="preserve">                                   V</m:t>
            </m:r>
          </m:e>
          <m:sub>
            <m:r>
              <w:rPr>
                <w:rFonts w:ascii="Cambria Math" w:hAnsi="Cambria Math" w:cs="Times New Roman"/>
                <w:sz w:val="24"/>
                <w:szCs w:val="24"/>
                <w:lang w:val="kk-KZ"/>
              </w:rPr>
              <m:t>0</m:t>
            </m:r>
          </m:sub>
        </m:sSub>
        <m:r>
          <w:rPr>
            <w:rFonts w:ascii="Cambria Math" w:hAnsi="Cambria Math" w:cs="Times New Roman"/>
            <w:sz w:val="24"/>
            <w:szCs w:val="24"/>
            <w:lang w:val="kk-KZ"/>
          </w:rPr>
          <m:t xml:space="preserve">=V × </m:t>
        </m:r>
        <m:rad>
          <m:radPr>
            <m:degHide m:val="1"/>
            <m:ctrlPr>
              <w:rPr>
                <w:rFonts w:ascii="Cambria Math" w:hAnsi="Cambria Math" w:cs="Times New Roman"/>
                <w:i/>
                <w:sz w:val="24"/>
                <w:szCs w:val="24"/>
                <w:lang w:val="en-US"/>
              </w:rPr>
            </m:ctrlPr>
          </m:radPr>
          <m:deg/>
          <m:e>
            <m:f>
              <m:fPr>
                <m:ctrlPr>
                  <w:rPr>
                    <w:rFonts w:ascii="Cambria Math" w:hAnsi="Cambria Math" w:cs="Times New Roman"/>
                    <w:i/>
                    <w:sz w:val="24"/>
                    <w:szCs w:val="24"/>
                    <w:lang w:val="en-US"/>
                  </w:rPr>
                </m:ctrlPr>
              </m:fPr>
              <m:num>
                <m:r>
                  <w:rPr>
                    <w:rFonts w:ascii="Cambria Math" w:hAnsi="Cambria Math" w:cs="Times New Roman"/>
                    <w:sz w:val="24"/>
                    <w:szCs w:val="24"/>
                    <w:lang w:val="kk-KZ"/>
                  </w:rPr>
                  <m:t>1013,25+</m:t>
                </m:r>
                <m:sSub>
                  <m:sSubPr>
                    <m:ctrlPr>
                      <w:rPr>
                        <w:rFonts w:ascii="Cambria Math" w:hAnsi="Cambria Math" w:cs="Times New Roman"/>
                        <w:i/>
                        <w:sz w:val="24"/>
                        <w:szCs w:val="24"/>
                        <w:lang w:val="en-US"/>
                      </w:rPr>
                    </m:ctrlPr>
                  </m:sSubPr>
                  <m:e>
                    <m:r>
                      <w:rPr>
                        <w:rFonts w:ascii="Cambria Math" w:hAnsi="Cambria Math" w:cs="Times New Roman"/>
                        <w:sz w:val="24"/>
                        <w:szCs w:val="24"/>
                        <w:lang w:val="kk-KZ"/>
                      </w:rPr>
                      <m:t>p</m:t>
                    </m:r>
                  </m:e>
                  <m:sub>
                    <m:r>
                      <w:rPr>
                        <w:rFonts w:ascii="Cambria Math" w:hAnsi="Cambria Math" w:cs="Times New Roman"/>
                        <w:sz w:val="24"/>
                        <w:szCs w:val="24"/>
                        <w:lang w:val="kk-KZ"/>
                      </w:rPr>
                      <m:t>g</m:t>
                    </m:r>
                  </m:sub>
                </m:sSub>
              </m:num>
              <m:den>
                <m:r>
                  <w:rPr>
                    <w:rFonts w:ascii="Cambria Math" w:hAnsi="Cambria Math" w:cs="Times New Roman"/>
                    <w:sz w:val="24"/>
                    <w:szCs w:val="24"/>
                    <w:lang w:val="kk-KZ"/>
                  </w:rPr>
                  <m:t>1013,25</m:t>
                </m:r>
              </m:den>
            </m:f>
            <m:r>
              <w:rPr>
                <w:rFonts w:ascii="Cambria Math" w:hAnsi="Cambria Math" w:cs="Times New Roman"/>
                <w:sz w:val="24"/>
                <w:szCs w:val="24"/>
                <w:lang w:val="kk-KZ"/>
              </w:rPr>
              <m:t xml:space="preserve"> × </m:t>
            </m:r>
            <m:f>
              <m:fPr>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kk-KZ"/>
                      </w:rPr>
                      <m:t>p</m:t>
                    </m:r>
                  </m:e>
                  <m:sub>
                    <m:r>
                      <w:rPr>
                        <w:rFonts w:ascii="Cambria Math" w:hAnsi="Cambria Math" w:cs="Times New Roman"/>
                        <w:sz w:val="24"/>
                        <w:szCs w:val="24"/>
                        <w:lang w:val="kk-KZ"/>
                      </w:rPr>
                      <m:t>a</m:t>
                    </m:r>
                  </m:sub>
                </m:sSub>
                <m:r>
                  <w:rPr>
                    <w:rFonts w:ascii="Cambria Math" w:hAnsi="Cambria Math" w:cs="Times New Roman"/>
                    <w:sz w:val="24"/>
                    <w:szCs w:val="24"/>
                    <w:lang w:val="kk-KZ"/>
                  </w:rPr>
                  <m:t>+</m:t>
                </m:r>
                <m:sSub>
                  <m:sSubPr>
                    <m:ctrlPr>
                      <w:rPr>
                        <w:rFonts w:ascii="Cambria Math" w:hAnsi="Cambria Math" w:cs="Times New Roman"/>
                        <w:i/>
                        <w:sz w:val="24"/>
                        <w:szCs w:val="24"/>
                        <w:lang w:val="en-US"/>
                      </w:rPr>
                    </m:ctrlPr>
                  </m:sSubPr>
                  <m:e>
                    <m:r>
                      <w:rPr>
                        <w:rFonts w:ascii="Cambria Math" w:hAnsi="Cambria Math" w:cs="Times New Roman"/>
                        <w:sz w:val="24"/>
                        <w:szCs w:val="24"/>
                        <w:lang w:val="kk-KZ"/>
                      </w:rPr>
                      <m:t>p</m:t>
                    </m:r>
                  </m:e>
                  <m:sub>
                    <m:r>
                      <w:rPr>
                        <w:rFonts w:ascii="Cambria Math" w:hAnsi="Cambria Math" w:cs="Times New Roman"/>
                        <w:sz w:val="24"/>
                        <w:szCs w:val="24"/>
                        <w:lang w:val="kk-KZ"/>
                      </w:rPr>
                      <m:t>g</m:t>
                    </m:r>
                  </m:sub>
                </m:sSub>
              </m:num>
              <m:den>
                <m:r>
                  <w:rPr>
                    <w:rFonts w:ascii="Cambria Math" w:hAnsi="Cambria Math" w:cs="Times New Roman"/>
                    <w:sz w:val="24"/>
                    <w:szCs w:val="24"/>
                    <w:lang w:val="kk-KZ"/>
                  </w:rPr>
                  <m:t>1013,25</m:t>
                </m:r>
              </m:den>
            </m:f>
            <m:r>
              <w:rPr>
                <w:rFonts w:ascii="Cambria Math" w:hAnsi="Cambria Math" w:cs="Times New Roman"/>
                <w:sz w:val="24"/>
                <w:szCs w:val="24"/>
                <w:lang w:val="kk-KZ"/>
              </w:rPr>
              <m:t xml:space="preserve"> × </m:t>
            </m:r>
            <m:f>
              <m:fPr>
                <m:ctrlPr>
                  <w:rPr>
                    <w:rFonts w:ascii="Cambria Math" w:hAnsi="Cambria Math" w:cs="Times New Roman"/>
                    <w:i/>
                    <w:sz w:val="24"/>
                    <w:szCs w:val="24"/>
                    <w:lang w:val="en-US"/>
                  </w:rPr>
                </m:ctrlPr>
              </m:fPr>
              <m:num>
                <m:r>
                  <w:rPr>
                    <w:rFonts w:ascii="Cambria Math" w:hAnsi="Cambria Math" w:cs="Times New Roman"/>
                    <w:sz w:val="24"/>
                    <w:szCs w:val="24"/>
                    <w:lang w:val="kk-KZ"/>
                  </w:rPr>
                  <m:t>288,15</m:t>
                </m:r>
              </m:num>
              <m:den>
                <m:r>
                  <w:rPr>
                    <w:rFonts w:ascii="Cambria Math" w:hAnsi="Cambria Math" w:cs="Times New Roman"/>
                    <w:sz w:val="24"/>
                    <w:szCs w:val="24"/>
                    <w:lang w:val="kk-KZ"/>
                  </w:rPr>
                  <m:t>273,15+</m:t>
                </m:r>
                <m:sSub>
                  <m:sSubPr>
                    <m:ctrlPr>
                      <w:rPr>
                        <w:rFonts w:ascii="Cambria Math" w:hAnsi="Cambria Math" w:cs="Times New Roman"/>
                        <w:i/>
                        <w:sz w:val="24"/>
                        <w:szCs w:val="24"/>
                        <w:lang w:val="en-US"/>
                      </w:rPr>
                    </m:ctrlPr>
                  </m:sSubPr>
                  <m:e>
                    <m:r>
                      <w:rPr>
                        <w:rFonts w:ascii="Cambria Math" w:hAnsi="Cambria Math" w:cs="Times New Roman"/>
                        <w:sz w:val="24"/>
                        <w:szCs w:val="24"/>
                        <w:lang w:val="kk-KZ"/>
                      </w:rPr>
                      <m:t>t</m:t>
                    </m:r>
                  </m:e>
                  <m:sub>
                    <m:r>
                      <w:rPr>
                        <w:rFonts w:ascii="Cambria Math" w:hAnsi="Cambria Math" w:cs="Times New Roman"/>
                        <w:sz w:val="24"/>
                        <w:szCs w:val="24"/>
                        <w:lang w:val="kk-KZ"/>
                      </w:rPr>
                      <m:t>g</m:t>
                    </m:r>
                  </m:sub>
                </m:sSub>
              </m:den>
            </m:f>
            <m:r>
              <w:rPr>
                <w:rFonts w:ascii="Cambria Math" w:hAnsi="Cambria Math" w:cs="Times New Roman"/>
                <w:sz w:val="24"/>
                <w:szCs w:val="24"/>
                <w:lang w:val="kk-KZ"/>
              </w:rPr>
              <m:t xml:space="preserve"> × </m:t>
            </m:r>
            <m:f>
              <m:fPr>
                <m:ctrlPr>
                  <w:rPr>
                    <w:rFonts w:ascii="Cambria Math" w:hAnsi="Cambria Math" w:cs="Times New Roman"/>
                    <w:i/>
                    <w:sz w:val="24"/>
                    <w:szCs w:val="24"/>
                    <w:lang w:val="en-US"/>
                  </w:rPr>
                </m:ctrlPr>
              </m:fPr>
              <m:num>
                <m:r>
                  <w:rPr>
                    <w:rFonts w:ascii="Cambria Math" w:hAnsi="Cambria Math" w:cs="Times New Roman"/>
                    <w:sz w:val="24"/>
                    <w:szCs w:val="24"/>
                    <w:lang w:val="kk-KZ"/>
                  </w:rPr>
                  <m:t>d</m:t>
                </m:r>
              </m:num>
              <m:den>
                <m:sSub>
                  <m:sSubPr>
                    <m:ctrlPr>
                      <w:rPr>
                        <w:rFonts w:ascii="Cambria Math" w:hAnsi="Cambria Math" w:cs="Times New Roman"/>
                        <w:i/>
                        <w:sz w:val="24"/>
                        <w:szCs w:val="24"/>
                        <w:lang w:val="en-US"/>
                      </w:rPr>
                    </m:ctrlPr>
                  </m:sSubPr>
                  <m:e>
                    <m:r>
                      <w:rPr>
                        <w:rFonts w:ascii="Cambria Math" w:hAnsi="Cambria Math" w:cs="Times New Roman"/>
                        <w:sz w:val="24"/>
                        <w:szCs w:val="24"/>
                        <w:lang w:val="kk-KZ"/>
                      </w:rPr>
                      <m:t>d</m:t>
                    </m:r>
                  </m:e>
                  <m:sub>
                    <m:r>
                      <w:rPr>
                        <w:rFonts w:ascii="Cambria Math" w:hAnsi="Cambria Math" w:cs="Times New Roman"/>
                        <w:sz w:val="24"/>
                        <w:szCs w:val="24"/>
                        <w:lang w:val="kk-KZ"/>
                      </w:rPr>
                      <m:t>r</m:t>
                    </m:r>
                  </m:sub>
                </m:sSub>
              </m:den>
            </m:f>
          </m:e>
        </m:rad>
      </m:oMath>
      <w:r w:rsidRPr="00D964BF">
        <w:rPr>
          <w:rFonts w:ascii="Times New Roman" w:hAnsi="Times New Roman" w:cs="Times New Roman"/>
          <w:sz w:val="24"/>
          <w:szCs w:val="24"/>
          <w:lang w:val="kk-KZ"/>
        </w:rPr>
        <w:t xml:space="preserve">                                 (3)</w:t>
      </w:r>
    </w:p>
    <w:p w14:paraId="7F68AD22" w14:textId="77777777" w:rsidR="00A33982" w:rsidRPr="00D964BF" w:rsidRDefault="00A33982" w:rsidP="00031FCA">
      <w:pPr>
        <w:pStyle w:val="910"/>
        <w:shd w:val="clear" w:color="auto" w:fill="auto"/>
        <w:spacing w:before="0" w:after="0" w:line="240" w:lineRule="auto"/>
        <w:ind w:firstLine="0"/>
        <w:jc w:val="center"/>
        <w:rPr>
          <w:rFonts w:ascii="Times New Roman" w:hAnsi="Times New Roman" w:cs="Times New Roman"/>
          <w:b/>
          <w:sz w:val="24"/>
          <w:szCs w:val="24"/>
          <w:lang w:val="kk-KZ"/>
        </w:rPr>
      </w:pPr>
    </w:p>
    <w:p w14:paraId="508B9AB4" w14:textId="4487D60C" w:rsidR="008F7B04" w:rsidRPr="00D964BF" w:rsidRDefault="008F7B04" w:rsidP="00031FCA">
      <w:pPr>
        <w:pStyle w:val="910"/>
        <w:shd w:val="clear" w:color="auto" w:fill="auto"/>
        <w:spacing w:before="0" w:after="0" w:line="240" w:lineRule="auto"/>
        <w:ind w:firstLine="0"/>
        <w:jc w:val="center"/>
        <w:rPr>
          <w:rFonts w:ascii="Times New Roman" w:hAnsi="Times New Roman" w:cs="Times New Roman"/>
          <w:sz w:val="24"/>
          <w:szCs w:val="24"/>
          <w:lang w:val="kk-KZ"/>
        </w:rPr>
      </w:pPr>
      <m:oMath>
        <m:r>
          <w:rPr>
            <w:rFonts w:ascii="Cambria Math" w:hAnsi="Cambria Math" w:cs="Times New Roman"/>
            <w:sz w:val="24"/>
            <w:szCs w:val="24"/>
            <w:lang w:val="kk-KZ"/>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kk-KZ"/>
              </w:rPr>
              <m:t xml:space="preserve">                                   M</m:t>
            </m:r>
          </m:e>
          <m:sub>
            <m:r>
              <w:rPr>
                <w:rFonts w:ascii="Cambria Math" w:hAnsi="Cambria Math" w:cs="Times New Roman"/>
                <w:sz w:val="24"/>
                <w:szCs w:val="24"/>
                <w:lang w:val="kk-KZ"/>
              </w:rPr>
              <m:t>0</m:t>
            </m:r>
          </m:sub>
        </m:sSub>
        <m:r>
          <w:rPr>
            <w:rFonts w:ascii="Cambria Math" w:hAnsi="Cambria Math" w:cs="Times New Roman"/>
            <w:sz w:val="24"/>
            <w:szCs w:val="24"/>
            <w:lang w:val="kk-KZ"/>
          </w:rPr>
          <m:t xml:space="preserve">=M × </m:t>
        </m:r>
        <m:rad>
          <m:radPr>
            <m:degHide m:val="1"/>
            <m:ctrlPr>
              <w:rPr>
                <w:rFonts w:ascii="Cambria Math" w:hAnsi="Cambria Math" w:cs="Times New Roman"/>
                <w:i/>
                <w:sz w:val="24"/>
                <w:szCs w:val="24"/>
                <w:lang w:val="en-US"/>
              </w:rPr>
            </m:ctrlPr>
          </m:radPr>
          <m:deg/>
          <m:e>
            <m:f>
              <m:fPr>
                <m:ctrlPr>
                  <w:rPr>
                    <w:rFonts w:ascii="Cambria Math" w:hAnsi="Cambria Math" w:cs="Times New Roman"/>
                    <w:i/>
                    <w:sz w:val="24"/>
                    <w:szCs w:val="24"/>
                    <w:lang w:val="en-US"/>
                  </w:rPr>
                </m:ctrlPr>
              </m:fPr>
              <m:num>
                <m:r>
                  <w:rPr>
                    <w:rFonts w:ascii="Cambria Math" w:hAnsi="Cambria Math" w:cs="Times New Roman"/>
                    <w:sz w:val="24"/>
                    <w:szCs w:val="24"/>
                    <w:lang w:val="kk-KZ"/>
                  </w:rPr>
                  <m:t>1013,25+p</m:t>
                </m:r>
              </m:num>
              <m:den>
                <m:sSub>
                  <m:sSubPr>
                    <m:ctrlPr>
                      <w:rPr>
                        <w:rFonts w:ascii="Cambria Math" w:hAnsi="Cambria Math" w:cs="Times New Roman"/>
                        <w:i/>
                        <w:sz w:val="24"/>
                        <w:szCs w:val="24"/>
                        <w:lang w:val="kk-KZ"/>
                      </w:rPr>
                    </m:ctrlPr>
                  </m:sSubPr>
                  <m:e>
                    <m:r>
                      <w:rPr>
                        <w:rFonts w:ascii="Cambria Math" w:hAnsi="Cambria Math" w:cs="Times New Roman"/>
                        <w:sz w:val="24"/>
                        <w:szCs w:val="24"/>
                        <w:lang w:val="kk-KZ"/>
                      </w:rPr>
                      <m:t>p</m:t>
                    </m:r>
                  </m:e>
                  <m:sub>
                    <m:r>
                      <w:rPr>
                        <w:rFonts w:ascii="Cambria Math" w:hAnsi="Cambria Math" w:cs="Times New Roman"/>
                        <w:sz w:val="24"/>
                        <w:szCs w:val="24"/>
                        <w:lang w:val="kk-KZ"/>
                      </w:rPr>
                      <m:t>a</m:t>
                    </m:r>
                  </m:sub>
                </m:sSub>
                <m:r>
                  <w:rPr>
                    <w:rFonts w:ascii="Cambria Math" w:hAnsi="Cambria Math" w:cs="Times New Roman"/>
                    <w:sz w:val="24"/>
                    <w:szCs w:val="24"/>
                    <w:lang w:val="kk-KZ"/>
                  </w:rPr>
                  <m:t>+p</m:t>
                </m:r>
              </m:den>
            </m:f>
            <m:r>
              <w:rPr>
                <w:rFonts w:ascii="Cambria Math" w:hAnsi="Cambria Math" w:cs="Times New Roman"/>
                <w:sz w:val="24"/>
                <w:szCs w:val="24"/>
                <w:lang w:val="kk-KZ"/>
              </w:rPr>
              <m:t xml:space="preserve"> × </m:t>
            </m:r>
            <m:f>
              <m:fPr>
                <m:ctrlPr>
                  <w:rPr>
                    <w:rFonts w:ascii="Cambria Math" w:hAnsi="Cambria Math" w:cs="Times New Roman"/>
                    <w:i/>
                    <w:sz w:val="24"/>
                    <w:szCs w:val="24"/>
                    <w:lang w:val="en-US"/>
                  </w:rPr>
                </m:ctrlPr>
              </m:fPr>
              <m:num>
                <m:r>
                  <w:rPr>
                    <w:rFonts w:ascii="Cambria Math" w:hAnsi="Cambria Math" w:cs="Times New Roman"/>
                    <w:sz w:val="24"/>
                    <w:szCs w:val="24"/>
                    <w:lang w:val="kk-KZ"/>
                  </w:rPr>
                  <m:t>273,15+</m:t>
                </m:r>
                <m:sSub>
                  <m:sSubPr>
                    <m:ctrlPr>
                      <w:rPr>
                        <w:rFonts w:ascii="Cambria Math" w:hAnsi="Cambria Math" w:cs="Times New Roman"/>
                        <w:i/>
                        <w:sz w:val="24"/>
                        <w:szCs w:val="24"/>
                        <w:lang w:val="en-US"/>
                      </w:rPr>
                    </m:ctrlPr>
                  </m:sSubPr>
                  <m:e>
                    <m:r>
                      <w:rPr>
                        <w:rFonts w:ascii="Cambria Math" w:hAnsi="Cambria Math" w:cs="Times New Roman"/>
                        <w:sz w:val="24"/>
                        <w:szCs w:val="24"/>
                        <w:lang w:val="kk-KZ"/>
                      </w:rPr>
                      <m:t>t</m:t>
                    </m:r>
                  </m:e>
                  <m:sub>
                    <m:r>
                      <w:rPr>
                        <w:rFonts w:ascii="Cambria Math" w:hAnsi="Cambria Math" w:cs="Times New Roman"/>
                        <w:sz w:val="24"/>
                        <w:szCs w:val="24"/>
                        <w:lang w:val="kk-KZ"/>
                      </w:rPr>
                      <m:t>g</m:t>
                    </m:r>
                  </m:sub>
                </m:sSub>
              </m:num>
              <m:den>
                <m:r>
                  <w:rPr>
                    <w:rFonts w:ascii="Cambria Math" w:hAnsi="Cambria Math" w:cs="Times New Roman"/>
                    <w:sz w:val="24"/>
                    <w:szCs w:val="24"/>
                    <w:lang w:val="kk-KZ"/>
                  </w:rPr>
                  <m:t>288,15</m:t>
                </m:r>
              </m:den>
            </m:f>
            <m:r>
              <w:rPr>
                <w:rFonts w:ascii="Cambria Math" w:hAnsi="Cambria Math" w:cs="Times New Roman"/>
                <w:sz w:val="24"/>
                <w:szCs w:val="24"/>
                <w:lang w:val="kk-KZ"/>
              </w:rPr>
              <m:t xml:space="preserve"> × </m:t>
            </m:r>
            <m:f>
              <m:fPr>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kk-KZ"/>
                      </w:rPr>
                      <m:t>d</m:t>
                    </m:r>
                  </m:e>
                  <m:sub>
                    <m:r>
                      <w:rPr>
                        <w:rFonts w:ascii="Cambria Math" w:hAnsi="Cambria Math" w:cs="Times New Roman"/>
                        <w:sz w:val="24"/>
                        <w:szCs w:val="24"/>
                        <w:lang w:val="kk-KZ"/>
                      </w:rPr>
                      <m:t>r</m:t>
                    </m:r>
                  </m:sub>
                </m:sSub>
              </m:num>
              <m:den>
                <m:r>
                  <w:rPr>
                    <w:rFonts w:ascii="Cambria Math" w:hAnsi="Cambria Math" w:cs="Times New Roman"/>
                    <w:sz w:val="24"/>
                    <w:szCs w:val="24"/>
                    <w:lang w:val="kk-KZ"/>
                  </w:rPr>
                  <m:t>d</m:t>
                </m:r>
              </m:den>
            </m:f>
          </m:e>
        </m:rad>
      </m:oMath>
      <w:r w:rsidRPr="00D964BF">
        <w:rPr>
          <w:rFonts w:ascii="Times New Roman" w:hAnsi="Times New Roman" w:cs="Times New Roman"/>
          <w:sz w:val="24"/>
          <w:szCs w:val="24"/>
          <w:lang w:val="kk-KZ"/>
        </w:rPr>
        <w:t xml:space="preserve">                                     (4)</w:t>
      </w:r>
    </w:p>
    <w:p w14:paraId="56879B05" w14:textId="18E05469" w:rsidR="00961276" w:rsidRPr="00D964BF" w:rsidRDefault="00184AA2" w:rsidP="00184AA2">
      <w:pPr>
        <w:pStyle w:val="910"/>
        <w:shd w:val="clear" w:color="auto" w:fill="auto"/>
        <w:spacing w:before="0" w:after="0" w:line="240" w:lineRule="auto"/>
        <w:ind w:firstLine="567"/>
        <w:rPr>
          <w:rFonts w:ascii="Times New Roman" w:hAnsi="Times New Roman" w:cs="Times New Roman"/>
          <w:sz w:val="24"/>
          <w:szCs w:val="24"/>
          <w:lang w:val="kk-KZ"/>
        </w:rPr>
      </w:pPr>
      <w:r w:rsidRPr="00D964BF">
        <w:rPr>
          <w:rFonts w:ascii="Times New Roman" w:hAnsi="Times New Roman" w:cs="Times New Roman"/>
          <w:sz w:val="24"/>
          <w:szCs w:val="24"/>
          <w:lang w:val="kk-KZ"/>
        </w:rPr>
        <w:t>где</w:t>
      </w:r>
    </w:p>
    <w:p w14:paraId="572FA040" w14:textId="5C2C9C64"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 xml:space="preserve">Q </w:t>
      </w:r>
      <w:r w:rsidRPr="00D964BF">
        <w:rPr>
          <w:rFonts w:ascii="Times New Roman" w:eastAsia="Times New Roman" w:hAnsi="Times New Roman" w:cs="Times New Roman"/>
          <w:sz w:val="24"/>
          <w:szCs w:val="24"/>
        </w:rPr>
        <w:t>- подвод тепла в киловаттах (кВт);</w:t>
      </w:r>
    </w:p>
    <w:p w14:paraId="5923980E"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 xml:space="preserve">V </w:t>
      </w:r>
      <w:r w:rsidRPr="00D964BF">
        <w:rPr>
          <w:rFonts w:ascii="Times New Roman" w:eastAsia="Times New Roman" w:hAnsi="Times New Roman" w:cs="Times New Roman"/>
          <w:sz w:val="24"/>
          <w:szCs w:val="24"/>
        </w:rPr>
        <w:t>- измеренный объемный расход, выраженный в кубических метрах в час сухого газа (м</w:t>
      </w:r>
      <w:r w:rsidRPr="00D964BF">
        <w:rPr>
          <w:rFonts w:ascii="Times New Roman" w:eastAsia="Times New Roman" w:hAnsi="Times New Roman" w:cs="Times New Roman"/>
          <w:sz w:val="24"/>
          <w:szCs w:val="24"/>
          <w:vertAlign w:val="superscript"/>
        </w:rPr>
        <w:t>3</w:t>
      </w:r>
      <w:r w:rsidRPr="00D964BF">
        <w:rPr>
          <w:rFonts w:ascii="Times New Roman" w:eastAsia="Times New Roman" w:hAnsi="Times New Roman" w:cs="Times New Roman"/>
          <w:sz w:val="24"/>
          <w:szCs w:val="24"/>
        </w:rPr>
        <w:t>/ч);</w:t>
      </w:r>
    </w:p>
    <w:p w14:paraId="458D4500"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 xml:space="preserve">М </w:t>
      </w:r>
      <w:r w:rsidRPr="00D964BF">
        <w:rPr>
          <w:rFonts w:ascii="Times New Roman" w:eastAsia="Times New Roman" w:hAnsi="Times New Roman" w:cs="Times New Roman"/>
          <w:sz w:val="24"/>
          <w:szCs w:val="24"/>
        </w:rPr>
        <w:t>- измеренный массовый расход, в килограммах в час сухого газа (кг/час);</w:t>
      </w:r>
    </w:p>
    <w:p w14:paraId="579CEAC3" w14:textId="7D5CD782"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H</w:t>
      </w:r>
      <w:r w:rsidRPr="00D964BF">
        <w:rPr>
          <w:rFonts w:ascii="Times New Roman" w:eastAsia="Times New Roman" w:hAnsi="Times New Roman" w:cs="Times New Roman"/>
          <w:i/>
          <w:iCs/>
          <w:sz w:val="24"/>
          <w:szCs w:val="24"/>
          <w:vertAlign w:val="subscript"/>
        </w:rPr>
        <w:t>i</w:t>
      </w:r>
      <w:proofErr w:type="spellEnd"/>
      <w:r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sz w:val="24"/>
          <w:szCs w:val="24"/>
        </w:rPr>
        <w:t>- низшая теплота сгорания газа, использованного для испытания, выраженная в виде сухого газа при 15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и </w:t>
      </w:r>
      <w:r w:rsidR="00CD2AEE" w:rsidRPr="00CD2AEE">
        <w:rPr>
          <w:rFonts w:ascii="Times New Roman" w:eastAsia="Times New Roman" w:hAnsi="Times New Roman" w:cs="Times New Roman"/>
          <w:sz w:val="24"/>
          <w:szCs w:val="24"/>
        </w:rPr>
        <w:t>101325</w:t>
      </w:r>
      <w:r w:rsidR="00CD2AEE">
        <w:rPr>
          <w:rFonts w:ascii="Times New Roman" w:eastAsia="Times New Roman" w:hAnsi="Times New Roman" w:cs="Times New Roman"/>
          <w:sz w:val="24"/>
          <w:szCs w:val="24"/>
          <w:lang w:val="kk-KZ"/>
        </w:rPr>
        <w:t xml:space="preserve"> Па</w:t>
      </w:r>
      <w:r w:rsidRPr="00D964BF">
        <w:rPr>
          <w:rFonts w:ascii="Times New Roman" w:eastAsia="Times New Roman" w:hAnsi="Times New Roman" w:cs="Times New Roman"/>
          <w:sz w:val="24"/>
          <w:szCs w:val="24"/>
        </w:rPr>
        <w:t xml:space="preserve">, в кВт </w:t>
      </w:r>
      <w:r w:rsidR="00C423DA" w:rsidRPr="00D964BF">
        <w:rPr>
          <w:rFonts w:ascii="Times New Roman" w:eastAsia="Times New Roman" w:hAnsi="Times New Roman" w:cs="Times New Roman"/>
          <w:sz w:val="24"/>
          <w:szCs w:val="24"/>
          <w:lang w:val="en-US"/>
        </w:rPr>
        <w:t>x</w:t>
      </w:r>
      <w:r w:rsidRPr="00D964BF">
        <w:rPr>
          <w:rFonts w:ascii="Times New Roman" w:eastAsia="Times New Roman" w:hAnsi="Times New Roman" w:cs="Times New Roman"/>
          <w:sz w:val="24"/>
          <w:szCs w:val="24"/>
        </w:rPr>
        <w:t xml:space="preserve"> ч/кг.</w:t>
      </w:r>
    </w:p>
    <w:p w14:paraId="39E72BE8" w14:textId="7F9A0EB3"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 xml:space="preserve">р </w:t>
      </w:r>
      <w:r w:rsidRPr="00D964BF">
        <w:rPr>
          <w:rFonts w:ascii="Times New Roman" w:eastAsia="Times New Roman" w:hAnsi="Times New Roman" w:cs="Times New Roman"/>
          <w:sz w:val="24"/>
          <w:szCs w:val="24"/>
        </w:rPr>
        <w:t>- плотность газа в кг/м</w:t>
      </w:r>
      <w:r w:rsidRPr="00D964BF">
        <w:rPr>
          <w:rFonts w:ascii="Times New Roman" w:eastAsia="Times New Roman" w:hAnsi="Times New Roman" w:cs="Times New Roman"/>
          <w:sz w:val="24"/>
          <w:szCs w:val="24"/>
          <w:vertAlign w:val="superscript"/>
        </w:rPr>
        <w:t xml:space="preserve">3 </w:t>
      </w:r>
      <w:r w:rsidRPr="00D964BF">
        <w:rPr>
          <w:rFonts w:ascii="Times New Roman" w:eastAsia="Times New Roman" w:hAnsi="Times New Roman" w:cs="Times New Roman"/>
          <w:sz w:val="24"/>
          <w:szCs w:val="24"/>
        </w:rPr>
        <w:t>(при 15</w:t>
      </w:r>
      <w:proofErr w:type="gramStart"/>
      <w:r w:rsidR="00045E4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xml:space="preserve">, </w:t>
      </w:r>
      <w:r w:rsidR="00CD2AEE" w:rsidRPr="00CD2AEE">
        <w:rPr>
          <w:rFonts w:ascii="Times New Roman" w:eastAsia="Times New Roman" w:hAnsi="Times New Roman" w:cs="Times New Roman"/>
          <w:sz w:val="24"/>
          <w:szCs w:val="24"/>
        </w:rPr>
        <w:t>101325</w:t>
      </w:r>
      <w:r w:rsidR="00CD2AEE">
        <w:rPr>
          <w:rFonts w:ascii="Times New Roman" w:eastAsia="Times New Roman" w:hAnsi="Times New Roman" w:cs="Times New Roman"/>
          <w:sz w:val="24"/>
          <w:szCs w:val="24"/>
          <w:lang w:val="kk-KZ"/>
        </w:rPr>
        <w:t xml:space="preserve"> Па</w:t>
      </w:r>
      <w:r w:rsidRPr="00D964BF">
        <w:rPr>
          <w:rFonts w:ascii="Times New Roman" w:eastAsia="Times New Roman" w:hAnsi="Times New Roman" w:cs="Times New Roman"/>
          <w:sz w:val="24"/>
          <w:szCs w:val="24"/>
        </w:rPr>
        <w:t>);</w:t>
      </w:r>
    </w:p>
    <w:p w14:paraId="748C40CA" w14:textId="7A926BA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V</w:t>
      </w:r>
      <w:r w:rsidRPr="00D964BF">
        <w:rPr>
          <w:rFonts w:ascii="Times New Roman" w:eastAsia="Times New Roman" w:hAnsi="Times New Roman" w:cs="Times New Roman"/>
          <w:i/>
          <w:iCs/>
          <w:sz w:val="24"/>
          <w:szCs w:val="24"/>
          <w:vertAlign w:val="subscript"/>
        </w:rPr>
        <w:t xml:space="preserve">0 </w:t>
      </w:r>
      <w:r w:rsidRPr="00D964BF">
        <w:rPr>
          <w:rFonts w:ascii="Times New Roman" w:eastAsia="Times New Roman" w:hAnsi="Times New Roman" w:cs="Times New Roman"/>
          <w:sz w:val="24"/>
          <w:szCs w:val="24"/>
        </w:rPr>
        <w:t>- скорректированный объемный расход газа при нормальных условиях (15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w:t>
      </w:r>
      <w:r w:rsidR="00CD2AEE" w:rsidRPr="00CD2AEE">
        <w:rPr>
          <w:rFonts w:ascii="Times New Roman" w:eastAsia="Times New Roman" w:hAnsi="Times New Roman" w:cs="Times New Roman"/>
          <w:sz w:val="24"/>
          <w:szCs w:val="24"/>
        </w:rPr>
        <w:t>101325</w:t>
      </w:r>
      <w:r w:rsidR="00CD2AEE">
        <w:rPr>
          <w:rFonts w:ascii="Times New Roman" w:eastAsia="Times New Roman" w:hAnsi="Times New Roman" w:cs="Times New Roman"/>
          <w:sz w:val="24"/>
          <w:szCs w:val="24"/>
          <w:lang w:val="kk-KZ"/>
        </w:rPr>
        <w:t xml:space="preserve"> Па</w:t>
      </w:r>
      <w:r w:rsidRPr="00D964BF">
        <w:rPr>
          <w:rFonts w:ascii="Times New Roman" w:eastAsia="Times New Roman" w:hAnsi="Times New Roman" w:cs="Times New Roman"/>
          <w:sz w:val="24"/>
          <w:szCs w:val="24"/>
        </w:rPr>
        <w:t>), в м</w:t>
      </w:r>
      <w:r w:rsidRPr="00D964BF">
        <w:rPr>
          <w:rFonts w:ascii="Times New Roman" w:eastAsia="Times New Roman" w:hAnsi="Times New Roman" w:cs="Times New Roman"/>
          <w:sz w:val="24"/>
          <w:szCs w:val="24"/>
          <w:vertAlign w:val="superscript"/>
        </w:rPr>
        <w:t>3</w:t>
      </w:r>
      <w:r w:rsidRPr="00D964BF">
        <w:rPr>
          <w:rFonts w:ascii="Times New Roman" w:eastAsia="Times New Roman" w:hAnsi="Times New Roman" w:cs="Times New Roman"/>
          <w:sz w:val="24"/>
          <w:szCs w:val="24"/>
        </w:rPr>
        <w:t>/ч;</w:t>
      </w:r>
      <w:r w:rsidRPr="00D964BF">
        <w:rPr>
          <w:rFonts w:ascii="Times New Roman" w:eastAsia="Times New Roman" w:hAnsi="Times New Roman" w:cs="Times New Roman"/>
          <w:i/>
          <w:iCs/>
          <w:sz w:val="24"/>
          <w:szCs w:val="24"/>
        </w:rPr>
        <w:t xml:space="preserve"> </w:t>
      </w:r>
    </w:p>
    <w:p w14:paraId="439E7999" w14:textId="50B64EFF"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M</w:t>
      </w:r>
      <w:r w:rsidRPr="00D964BF">
        <w:rPr>
          <w:rFonts w:ascii="Times New Roman" w:eastAsia="Times New Roman" w:hAnsi="Times New Roman" w:cs="Times New Roman"/>
          <w:i/>
          <w:iCs/>
          <w:sz w:val="24"/>
          <w:szCs w:val="24"/>
          <w:vertAlign w:val="subscript"/>
        </w:rPr>
        <w:t xml:space="preserve">0 </w:t>
      </w:r>
      <w:r w:rsidRPr="00D964BF">
        <w:rPr>
          <w:rFonts w:ascii="Times New Roman" w:eastAsia="Times New Roman" w:hAnsi="Times New Roman" w:cs="Times New Roman"/>
          <w:sz w:val="24"/>
          <w:szCs w:val="24"/>
        </w:rPr>
        <w:t>- скорректированный массовый расход газа при нормальных условиях (15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w:t>
      </w:r>
      <w:r w:rsidR="00CD2AEE" w:rsidRPr="00CD2AEE">
        <w:rPr>
          <w:rFonts w:ascii="Times New Roman" w:eastAsia="Times New Roman" w:hAnsi="Times New Roman" w:cs="Times New Roman"/>
          <w:sz w:val="24"/>
          <w:szCs w:val="24"/>
        </w:rPr>
        <w:t>101325</w:t>
      </w:r>
      <w:r w:rsidR="00CD2AEE">
        <w:rPr>
          <w:rFonts w:ascii="Times New Roman" w:eastAsia="Times New Roman" w:hAnsi="Times New Roman" w:cs="Times New Roman"/>
          <w:sz w:val="24"/>
          <w:szCs w:val="24"/>
          <w:lang w:val="kk-KZ"/>
        </w:rPr>
        <w:t xml:space="preserve"> Па</w:t>
      </w:r>
      <w:r w:rsidRPr="00D964BF">
        <w:rPr>
          <w:rFonts w:ascii="Times New Roman" w:eastAsia="Times New Roman" w:hAnsi="Times New Roman" w:cs="Times New Roman"/>
          <w:sz w:val="24"/>
          <w:szCs w:val="24"/>
        </w:rPr>
        <w:t>), в кг/час;</w:t>
      </w:r>
      <w:r w:rsidRPr="00D964BF">
        <w:rPr>
          <w:rFonts w:ascii="Times New Roman" w:eastAsia="Times New Roman" w:hAnsi="Times New Roman" w:cs="Times New Roman"/>
          <w:i/>
          <w:iCs/>
          <w:sz w:val="24"/>
          <w:szCs w:val="24"/>
        </w:rPr>
        <w:t xml:space="preserve"> </w:t>
      </w:r>
    </w:p>
    <w:p w14:paraId="31ABB1EF" w14:textId="4605E244"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t</w:t>
      </w:r>
      <w:r w:rsidRPr="00D964BF">
        <w:rPr>
          <w:rFonts w:ascii="Times New Roman" w:eastAsia="Times New Roman" w:hAnsi="Times New Roman" w:cs="Times New Roman"/>
          <w:i/>
          <w:iCs/>
          <w:sz w:val="24"/>
          <w:szCs w:val="24"/>
          <w:vertAlign w:val="subscript"/>
        </w:rPr>
        <w:t>g</w:t>
      </w:r>
      <w:proofErr w:type="spellEnd"/>
      <w:r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sz w:val="24"/>
          <w:szCs w:val="24"/>
        </w:rPr>
        <w:t>- температура на счетчике,</w:t>
      </w:r>
      <w:r w:rsidR="00045E4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roofErr w:type="gramStart"/>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w:t>
      </w:r>
    </w:p>
    <w:p w14:paraId="22D5DF04" w14:textId="1551F9AB"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lastRenderedPageBreak/>
        <w:t xml:space="preserve">d </w:t>
      </w:r>
      <w:r w:rsidRPr="00D964BF">
        <w:rPr>
          <w:rFonts w:ascii="Times New Roman" w:eastAsia="Times New Roman" w:hAnsi="Times New Roman" w:cs="Times New Roman"/>
          <w:sz w:val="24"/>
          <w:szCs w:val="24"/>
        </w:rPr>
        <w:t>- плотность исследуемого газа</w:t>
      </w:r>
      <w:bookmarkStart w:id="3" w:name="_ftnref1"/>
      <w:bookmarkEnd w:id="3"/>
      <w:r w:rsidR="00BF5F77" w:rsidRPr="00D964BF">
        <w:rPr>
          <w:rFonts w:ascii="Times New Roman" w:eastAsia="Times New Roman" w:hAnsi="Times New Roman" w:cs="Times New Roman"/>
          <w:sz w:val="24"/>
          <w:szCs w:val="24"/>
          <w:lang w:val="kk-KZ"/>
        </w:rPr>
        <w:t xml:space="preserve"> </w:t>
      </w:r>
      <w:r w:rsidR="00BF5F77" w:rsidRPr="00D964BF">
        <w:rPr>
          <w:rStyle w:val="affa"/>
          <w:rFonts w:ascii="Times New Roman" w:eastAsia="Times New Roman" w:hAnsi="Times New Roman" w:cs="Times New Roman"/>
          <w:sz w:val="24"/>
          <w:szCs w:val="24"/>
          <w:lang w:val="kk-KZ"/>
        </w:rPr>
        <w:footnoteReference w:id="3"/>
      </w:r>
      <w:r w:rsidRPr="00D964BF">
        <w:rPr>
          <w:rFonts w:ascii="Times New Roman" w:eastAsia="Times New Roman" w:hAnsi="Times New Roman" w:cs="Times New Roman"/>
          <w:sz w:val="24"/>
          <w:szCs w:val="24"/>
        </w:rPr>
        <w:t>;</w:t>
      </w:r>
    </w:p>
    <w:p w14:paraId="01D950FB"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d</w:t>
      </w:r>
      <w:r w:rsidRPr="00D964BF">
        <w:rPr>
          <w:rFonts w:ascii="Times New Roman" w:eastAsia="Times New Roman" w:hAnsi="Times New Roman" w:cs="Times New Roman"/>
          <w:i/>
          <w:iCs/>
          <w:sz w:val="24"/>
          <w:szCs w:val="24"/>
          <w:vertAlign w:val="subscript"/>
        </w:rPr>
        <w:t>r</w:t>
      </w:r>
      <w:proofErr w:type="spellEnd"/>
      <w:r w:rsidRPr="00D964BF">
        <w:rPr>
          <w:rFonts w:ascii="Times New Roman" w:eastAsia="Times New Roman" w:hAnsi="Times New Roman" w:cs="Times New Roman"/>
          <w:i/>
          <w:iCs/>
          <w:sz w:val="24"/>
          <w:szCs w:val="24"/>
          <w:vertAlign w:val="subscript"/>
        </w:rPr>
        <w:t xml:space="preserve"> </w:t>
      </w:r>
      <w:r w:rsidRPr="00D964BF">
        <w:rPr>
          <w:rFonts w:ascii="Times New Roman" w:eastAsia="Times New Roman" w:hAnsi="Times New Roman" w:cs="Times New Roman"/>
          <w:sz w:val="24"/>
          <w:szCs w:val="24"/>
        </w:rPr>
        <w:t xml:space="preserve">- плотность эталонного газа; </w:t>
      </w:r>
    </w:p>
    <w:p w14:paraId="09046D53" w14:textId="6EDEEF12"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pg</w:t>
      </w:r>
      <w:proofErr w:type="spellEnd"/>
      <w:r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sz w:val="24"/>
          <w:szCs w:val="24"/>
        </w:rPr>
        <w:t xml:space="preserve">- давление газа на счетчике в </w:t>
      </w:r>
      <w:r w:rsidR="00FF177D">
        <w:rPr>
          <w:rFonts w:ascii="Times New Roman" w:eastAsia="Times New Roman" w:hAnsi="Times New Roman" w:cs="Times New Roman"/>
          <w:sz w:val="24"/>
          <w:szCs w:val="24"/>
          <w:lang w:val="kk-KZ"/>
        </w:rPr>
        <w:t>Па</w:t>
      </w:r>
      <w:r w:rsidRPr="00D964BF">
        <w:rPr>
          <w:rFonts w:ascii="Times New Roman" w:eastAsia="Times New Roman" w:hAnsi="Times New Roman" w:cs="Times New Roman"/>
          <w:sz w:val="24"/>
          <w:szCs w:val="24"/>
        </w:rPr>
        <w:t xml:space="preserve">; </w:t>
      </w:r>
    </w:p>
    <w:p w14:paraId="09E2CF37" w14:textId="66CDDC96"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p</w:t>
      </w:r>
      <w:r w:rsidRPr="00D964BF">
        <w:rPr>
          <w:rFonts w:ascii="Times New Roman" w:eastAsia="Times New Roman" w:hAnsi="Times New Roman" w:cs="Times New Roman"/>
          <w:i/>
          <w:iCs/>
          <w:sz w:val="24"/>
          <w:szCs w:val="24"/>
          <w:vertAlign w:val="subscript"/>
        </w:rPr>
        <w:t>a</w:t>
      </w:r>
      <w:proofErr w:type="spellEnd"/>
      <w:r w:rsidRPr="00D964BF">
        <w:rPr>
          <w:rFonts w:ascii="Times New Roman" w:eastAsia="Times New Roman" w:hAnsi="Times New Roman" w:cs="Times New Roman"/>
          <w:i/>
          <w:iCs/>
          <w:sz w:val="24"/>
          <w:szCs w:val="24"/>
          <w:vertAlign w:val="subscript"/>
        </w:rPr>
        <w:t xml:space="preserve"> </w:t>
      </w:r>
      <w:r w:rsidRPr="00D964BF">
        <w:rPr>
          <w:rFonts w:ascii="Times New Roman" w:eastAsia="Times New Roman" w:hAnsi="Times New Roman" w:cs="Times New Roman"/>
          <w:sz w:val="24"/>
          <w:szCs w:val="24"/>
        </w:rPr>
        <w:t xml:space="preserve">- атмосферное давление на момент испытания в </w:t>
      </w:r>
      <w:r w:rsidR="00FF177D">
        <w:rPr>
          <w:rFonts w:ascii="Times New Roman" w:eastAsia="Times New Roman" w:hAnsi="Times New Roman" w:cs="Times New Roman"/>
          <w:sz w:val="24"/>
          <w:szCs w:val="24"/>
          <w:lang w:val="kk-KZ"/>
        </w:rPr>
        <w:t>Па</w:t>
      </w:r>
      <w:r w:rsidRPr="00D964BF">
        <w:rPr>
          <w:rFonts w:ascii="Times New Roman" w:eastAsia="Times New Roman" w:hAnsi="Times New Roman" w:cs="Times New Roman"/>
          <w:sz w:val="24"/>
          <w:szCs w:val="24"/>
        </w:rPr>
        <w:t xml:space="preserve">. </w:t>
      </w:r>
    </w:p>
    <w:p w14:paraId="5D343514"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проведения испытаний:</w:t>
      </w:r>
      <w:r w:rsidRPr="00D964BF">
        <w:rPr>
          <w:rFonts w:ascii="Times New Roman" w:eastAsia="Times New Roman" w:hAnsi="Times New Roman" w:cs="Times New Roman"/>
          <w:i/>
          <w:iCs/>
          <w:sz w:val="24"/>
          <w:szCs w:val="24"/>
        </w:rPr>
        <w:t xml:space="preserve">     </w:t>
      </w:r>
    </w:p>
    <w:p w14:paraId="36E5357C" w14:textId="050E64D4"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расход воды регулируют в соответствии с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6.1.5.6 для обеспечения непрерывной работы горелки;</w:t>
      </w:r>
    </w:p>
    <w:p w14:paraId="1241943E"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давление на счетчике должно быть примерно таким же, как и на входе в прибор.</w:t>
      </w:r>
    </w:p>
    <w:p w14:paraId="7CF6BDAA" w14:textId="77777777" w:rsidR="003241C9" w:rsidRPr="00D964BF" w:rsidRDefault="003241C9" w:rsidP="00031FCA">
      <w:pPr>
        <w:spacing w:after="0" w:line="240" w:lineRule="auto"/>
        <w:ind w:firstLine="567"/>
        <w:jc w:val="both"/>
        <w:rPr>
          <w:rFonts w:ascii="Times New Roman" w:eastAsia="Times New Roman" w:hAnsi="Times New Roman" w:cs="Times New Roman"/>
          <w:b/>
          <w:bCs/>
          <w:sz w:val="24"/>
          <w:szCs w:val="24"/>
        </w:rPr>
      </w:pPr>
    </w:p>
    <w:p w14:paraId="78E0B8DB" w14:textId="77777777" w:rsidR="00892DA4" w:rsidRDefault="00892DA4"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6.4.3 Требования</w:t>
      </w:r>
    </w:p>
    <w:p w14:paraId="143EDA22"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0209B73" w14:textId="24E58588"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Скорректированный подвод тепла не должен отличаться более чем на 5</w:t>
      </w:r>
      <w:r w:rsidR="009670D0"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 от заявленного номинального подвода тепла. Для инжекторов диаметром </w:t>
      </w:r>
      <w:r w:rsidR="003241C9" w:rsidRPr="00D964BF">
        <w:rPr>
          <w:rFonts w:ascii="Times New Roman" w:eastAsia="Times New Roman" w:hAnsi="Times New Roman" w:cs="Times New Roman"/>
          <w:sz w:val="24"/>
          <w:szCs w:val="24"/>
          <w:lang w:val="kk-KZ"/>
        </w:rPr>
        <w:t>меньше</w:t>
      </w:r>
      <w:r w:rsidR="003241C9" w:rsidRPr="00D964BF">
        <w:rPr>
          <w:rFonts w:ascii="Times New Roman" w:eastAsia="Times New Roman" w:hAnsi="Times New Roman" w:cs="Times New Roman"/>
          <w:sz w:val="24"/>
          <w:szCs w:val="24"/>
        </w:rPr>
        <w:t xml:space="preserve"> </w:t>
      </w:r>
      <w:r w:rsidRPr="00D964BF">
        <w:rPr>
          <w:rFonts w:ascii="Times New Roman" w:eastAsia="Times New Roman" w:hAnsi="Times New Roman" w:cs="Times New Roman"/>
          <w:sz w:val="24"/>
          <w:szCs w:val="24"/>
        </w:rPr>
        <w:t>0,5 мм допускается отклонение ± 10</w:t>
      </w:r>
      <w:r w:rsidR="00BF5F77"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20D72DFA" w14:textId="77777777" w:rsidR="003241C9" w:rsidRPr="00D964BF" w:rsidRDefault="003241C9" w:rsidP="00031FCA">
      <w:pPr>
        <w:spacing w:after="0" w:line="240" w:lineRule="auto"/>
        <w:ind w:firstLine="567"/>
        <w:jc w:val="both"/>
        <w:rPr>
          <w:rFonts w:ascii="Times New Roman" w:eastAsia="Times New Roman" w:hAnsi="Times New Roman" w:cs="Times New Roman"/>
          <w:b/>
          <w:bCs/>
          <w:sz w:val="24"/>
          <w:szCs w:val="24"/>
        </w:rPr>
      </w:pPr>
    </w:p>
    <w:p w14:paraId="5DF86836" w14:textId="77777777" w:rsidR="00892DA4" w:rsidRPr="00D964BF" w:rsidRDefault="00892DA4"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6.4.4 Испытание</w:t>
      </w:r>
    </w:p>
    <w:p w14:paraId="1DC2CCDD"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Испытания проводят при нормальном испытательном давлении с эталонным газом.</w:t>
      </w:r>
    </w:p>
    <w:p w14:paraId="553A0DAE" w14:textId="77777777" w:rsidR="00892DA4" w:rsidRPr="00D964BF" w:rsidRDefault="00892DA4" w:rsidP="00031FCA">
      <w:pPr>
        <w:spacing w:after="0" w:line="240" w:lineRule="auto"/>
        <w:ind w:firstLine="567"/>
        <w:jc w:val="both"/>
        <w:rPr>
          <w:rFonts w:ascii="Times New Roman" w:eastAsia="Times New Roman" w:hAnsi="Times New Roman" w:cs="Times New Roman"/>
          <w:b/>
          <w:bCs/>
          <w:sz w:val="24"/>
          <w:szCs w:val="24"/>
        </w:rPr>
      </w:pPr>
    </w:p>
    <w:p w14:paraId="2F2BAC6C" w14:textId="77777777" w:rsidR="00892DA4" w:rsidRPr="00D964BF" w:rsidRDefault="00892DA4"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6.5 Температура</w:t>
      </w:r>
    </w:p>
    <w:p w14:paraId="39826767" w14:textId="77777777" w:rsidR="00892DA4" w:rsidRPr="00D964BF" w:rsidRDefault="00892DA4"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6.5.1 Температура ручек управления</w:t>
      </w:r>
    </w:p>
    <w:p w14:paraId="5AC5AEC9" w14:textId="77777777" w:rsidR="00892DA4" w:rsidRDefault="00892DA4"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6.5.1.1 Требования</w:t>
      </w:r>
    </w:p>
    <w:p w14:paraId="4A42F7E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CCF4316"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Температура поверхности ручек, измеренная только в тех местах, где они должны быть затронуты, не должна превышать температуру окружающей среды более чем </w:t>
      </w:r>
      <w:proofErr w:type="gramStart"/>
      <w:r w:rsidRPr="00D964BF">
        <w:rPr>
          <w:rFonts w:ascii="Times New Roman" w:eastAsia="Times New Roman" w:hAnsi="Times New Roman" w:cs="Times New Roman"/>
          <w:sz w:val="24"/>
          <w:szCs w:val="24"/>
        </w:rPr>
        <w:t>на</w:t>
      </w:r>
      <w:proofErr w:type="gramEnd"/>
      <w:r w:rsidRPr="00D964BF">
        <w:rPr>
          <w:rFonts w:ascii="Times New Roman" w:eastAsia="Times New Roman" w:hAnsi="Times New Roman" w:cs="Times New Roman"/>
          <w:sz w:val="24"/>
          <w:szCs w:val="24"/>
        </w:rPr>
        <w:t>:</w:t>
      </w:r>
    </w:p>
    <w:p w14:paraId="664D9CAC"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35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xml:space="preserve"> для металлов или эквивалентных материалов;</w:t>
      </w:r>
    </w:p>
    <w:p w14:paraId="4A807216"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45 К для фарфора или аналогичных материалов;</w:t>
      </w:r>
    </w:p>
    <w:p w14:paraId="3CA59CA5"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c</w:t>
      </w:r>
      <w:r w:rsidRPr="00D964BF">
        <w:rPr>
          <w:rFonts w:ascii="Times New Roman" w:eastAsia="Times New Roman" w:hAnsi="Times New Roman" w:cs="Times New Roman"/>
          <w:sz w:val="24"/>
          <w:szCs w:val="24"/>
        </w:rPr>
        <w:t>) 60 К для пластмасс или аналогичных материалов.</w:t>
      </w:r>
    </w:p>
    <w:p w14:paraId="192B0404" w14:textId="77777777" w:rsidR="00BF5F77" w:rsidRPr="00D964BF" w:rsidRDefault="00BF5F77" w:rsidP="00031FCA">
      <w:pPr>
        <w:spacing w:after="0" w:line="240" w:lineRule="auto"/>
        <w:ind w:firstLine="567"/>
        <w:jc w:val="both"/>
        <w:rPr>
          <w:rFonts w:ascii="Times New Roman" w:eastAsia="Times New Roman" w:hAnsi="Times New Roman" w:cs="Times New Roman"/>
          <w:b/>
          <w:bCs/>
          <w:sz w:val="24"/>
          <w:szCs w:val="24"/>
          <w:lang w:val="kk-KZ"/>
        </w:rPr>
      </w:pPr>
    </w:p>
    <w:p w14:paraId="387739F0" w14:textId="77777777" w:rsidR="00892DA4" w:rsidRDefault="00892DA4"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6.5.1.2 Испытание</w:t>
      </w:r>
    </w:p>
    <w:p w14:paraId="062D69E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0F6776A" w14:textId="77777777" w:rsidR="00892DA4" w:rsidRPr="00D964BF" w:rsidRDefault="00892DA4"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проводят с эталонным газом.</w:t>
      </w:r>
    </w:p>
    <w:p w14:paraId="5219B2EA" w14:textId="1A500570" w:rsidR="00892DA4" w:rsidRPr="00D964BF" w:rsidRDefault="00892DA4" w:rsidP="00031FCA">
      <w:pPr>
        <w:pStyle w:val="910"/>
        <w:shd w:val="clear" w:color="auto" w:fill="auto"/>
        <w:spacing w:before="0" w:after="0" w:line="240" w:lineRule="auto"/>
        <w:ind w:firstLine="567"/>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Температуры измеряют с помощью датчиков температуры. Проверку выполняют при обеспечении теплового равновесия (см. 6.1.5.7) при максимальной температуре, заданной регулировкой.</w:t>
      </w:r>
    </w:p>
    <w:p w14:paraId="59EDD22C" w14:textId="77777777" w:rsidR="00CC1D59" w:rsidRPr="00D964BF" w:rsidRDefault="00CC1D59" w:rsidP="00031FCA">
      <w:pPr>
        <w:pStyle w:val="910"/>
        <w:shd w:val="clear" w:color="auto" w:fill="auto"/>
        <w:spacing w:before="0" w:after="0" w:line="240" w:lineRule="auto"/>
        <w:ind w:firstLine="567"/>
        <w:rPr>
          <w:rFonts w:ascii="Times New Roman" w:eastAsia="Times New Roman" w:hAnsi="Times New Roman" w:cs="Times New Roman"/>
          <w:sz w:val="24"/>
          <w:szCs w:val="24"/>
        </w:rPr>
      </w:pPr>
    </w:p>
    <w:p w14:paraId="0AB4CDBB" w14:textId="77777777" w:rsidR="00CC1D59" w:rsidRPr="00D964BF" w:rsidRDefault="00CC1D59" w:rsidP="00031FCA">
      <w:pPr>
        <w:spacing w:after="0" w:line="240" w:lineRule="auto"/>
        <w:ind w:firstLine="567"/>
        <w:jc w:val="both"/>
        <w:rPr>
          <w:rFonts w:ascii="Times New Roman" w:eastAsia="Times New Roman" w:hAnsi="Times New Roman"/>
          <w:b/>
          <w:bCs/>
          <w:sz w:val="24"/>
          <w:szCs w:val="24"/>
        </w:rPr>
      </w:pPr>
      <w:r w:rsidRPr="00D964BF">
        <w:rPr>
          <w:rFonts w:ascii="Times New Roman" w:eastAsia="Times New Roman" w:hAnsi="Times New Roman"/>
          <w:b/>
          <w:bCs/>
          <w:sz w:val="24"/>
          <w:szCs w:val="24"/>
        </w:rPr>
        <w:t>6.5.2 Температура регулировочных, контрольных и защитных устройств</w:t>
      </w:r>
    </w:p>
    <w:p w14:paraId="55452E96" w14:textId="77777777" w:rsidR="00CC1D59" w:rsidRDefault="00CC1D59"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6.5.2.1 Требование</w:t>
      </w:r>
    </w:p>
    <w:p w14:paraId="1744AEF8"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13A4CABD" w14:textId="5A191E69" w:rsidR="00CC1D59" w:rsidRPr="00D964BF" w:rsidRDefault="00CC1D59" w:rsidP="00031FCA">
      <w:pPr>
        <w:pStyle w:val="910"/>
        <w:shd w:val="clear" w:color="auto" w:fill="auto"/>
        <w:spacing w:before="0" w:after="0" w:line="240" w:lineRule="auto"/>
        <w:ind w:firstLine="567"/>
        <w:rPr>
          <w:rFonts w:ascii="Times New Roman" w:eastAsia="Times New Roman" w:hAnsi="Times New Roman"/>
          <w:sz w:val="24"/>
          <w:szCs w:val="24"/>
        </w:rPr>
      </w:pPr>
      <w:r w:rsidRPr="00D964BF">
        <w:rPr>
          <w:rFonts w:ascii="Times New Roman" w:eastAsia="Times New Roman" w:hAnsi="Times New Roman"/>
          <w:sz w:val="24"/>
          <w:szCs w:val="24"/>
        </w:rPr>
        <w:t xml:space="preserve">Повышение температуры устройства выше температуры окружающей среды испытательного помещения не должно превышать максимального повышения, </w:t>
      </w:r>
      <w:r w:rsidRPr="00D964BF">
        <w:rPr>
          <w:rFonts w:ascii="Times New Roman" w:eastAsia="Times New Roman" w:hAnsi="Times New Roman"/>
          <w:sz w:val="24"/>
          <w:szCs w:val="24"/>
        </w:rPr>
        <w:lastRenderedPageBreak/>
        <w:t>определяемого как (</w:t>
      </w:r>
      <w:r w:rsidRPr="00D964BF">
        <w:rPr>
          <w:rFonts w:ascii="Times New Roman" w:eastAsia="Times New Roman" w:hAnsi="Times New Roman"/>
          <w:i/>
          <w:iCs/>
          <w:sz w:val="24"/>
          <w:szCs w:val="24"/>
          <w:lang w:val="en-US"/>
        </w:rPr>
        <w:t>T</w:t>
      </w:r>
      <w:r w:rsidRPr="00D964BF">
        <w:rPr>
          <w:rFonts w:ascii="Times New Roman" w:eastAsia="Times New Roman" w:hAnsi="Times New Roman"/>
          <w:sz w:val="24"/>
          <w:szCs w:val="24"/>
          <w:vertAlign w:val="subscript"/>
        </w:rPr>
        <w:t>max</w:t>
      </w:r>
      <w:r w:rsidRPr="00D964BF">
        <w:rPr>
          <w:rFonts w:ascii="Times New Roman" w:eastAsia="Times New Roman" w:hAnsi="Times New Roman"/>
          <w:sz w:val="24"/>
          <w:szCs w:val="24"/>
        </w:rPr>
        <w:t xml:space="preserve">-25) K, где </w:t>
      </w:r>
      <w:proofErr w:type="spellStart"/>
      <w:r w:rsidRPr="00D964BF">
        <w:rPr>
          <w:rFonts w:ascii="Times New Roman" w:eastAsia="Times New Roman" w:hAnsi="Times New Roman"/>
          <w:sz w:val="24"/>
          <w:szCs w:val="24"/>
        </w:rPr>
        <w:t>T</w:t>
      </w:r>
      <w:r w:rsidRPr="00D964BF">
        <w:rPr>
          <w:rFonts w:ascii="Times New Roman" w:eastAsia="Times New Roman" w:hAnsi="Times New Roman"/>
          <w:sz w:val="24"/>
          <w:szCs w:val="24"/>
          <w:vertAlign w:val="subscript"/>
        </w:rPr>
        <w:t>max</w:t>
      </w:r>
      <w:proofErr w:type="spellEnd"/>
      <w:r w:rsidRPr="00D964BF">
        <w:rPr>
          <w:rFonts w:ascii="Times New Roman" w:eastAsia="Times New Roman" w:hAnsi="Times New Roman"/>
          <w:sz w:val="24"/>
          <w:szCs w:val="24"/>
          <w:vertAlign w:val="subscript"/>
        </w:rPr>
        <w:t xml:space="preserve"> </w:t>
      </w:r>
      <w:r w:rsidRPr="00D964BF">
        <w:rPr>
          <w:rFonts w:ascii="Times New Roman" w:eastAsia="Times New Roman" w:hAnsi="Times New Roman"/>
          <w:sz w:val="24"/>
          <w:szCs w:val="24"/>
        </w:rPr>
        <w:t>- максимальная температура в °C устройства, заявленная производителем.</w:t>
      </w:r>
    </w:p>
    <w:p w14:paraId="5160D247"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p>
    <w:p w14:paraId="17A042EC"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6.5.2.2 Испытание</w:t>
      </w:r>
    </w:p>
    <w:p w14:paraId="40F910B9"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A3425E2" w14:textId="4EC5DFDF"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Испытание проводят в условиях </w:t>
      </w:r>
      <w:r w:rsidR="00045E4F">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6.5.1.2.</w:t>
      </w:r>
    </w:p>
    <w:p w14:paraId="3D9E3A40"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Однако</w:t>
      </w:r>
      <w:proofErr w:type="gramStart"/>
      <w:r w:rsidRPr="00D964BF">
        <w:rPr>
          <w:rFonts w:ascii="Times New Roman" w:eastAsia="Times New Roman" w:hAnsi="Times New Roman" w:cs="Times New Roman"/>
          <w:sz w:val="24"/>
          <w:szCs w:val="24"/>
        </w:rPr>
        <w:t>,</w:t>
      </w:r>
      <w:proofErr w:type="gramEnd"/>
      <w:r w:rsidRPr="00D964BF">
        <w:rPr>
          <w:rFonts w:ascii="Times New Roman" w:eastAsia="Times New Roman" w:hAnsi="Times New Roman" w:cs="Times New Roman"/>
          <w:sz w:val="24"/>
          <w:szCs w:val="24"/>
        </w:rPr>
        <w:t xml:space="preserve"> когда само устройство может вызвать повышение температуры (например, электромагнитные клапаны), измерение температуры устройства может быть заменено измерением температуры окружающей среды.</w:t>
      </w:r>
    </w:p>
    <w:p w14:paraId="7A2D7958"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этом случае датчики температуры расположены таким образом, чтобы измерять температуру воздуха в непосредственной близости от устройства. Результат считается удовлетворительным, если повышение температуры воздуха выше комнатной температуры в области устройства не превышает (</w:t>
      </w:r>
      <w:proofErr w:type="spellStart"/>
      <w:r w:rsidRPr="00D964BF">
        <w:rPr>
          <w:rFonts w:ascii="Times New Roman" w:eastAsia="Times New Roman" w:hAnsi="Times New Roman" w:cs="Times New Roman"/>
          <w:sz w:val="24"/>
          <w:szCs w:val="24"/>
        </w:rPr>
        <w:t>T</w:t>
      </w:r>
      <w:r w:rsidRPr="00D964BF">
        <w:rPr>
          <w:rFonts w:ascii="Times New Roman" w:eastAsia="Times New Roman" w:hAnsi="Times New Roman" w:cs="Times New Roman"/>
          <w:sz w:val="24"/>
          <w:szCs w:val="24"/>
          <w:vertAlign w:val="subscript"/>
        </w:rPr>
        <w:t>max</w:t>
      </w:r>
      <w:proofErr w:type="spellEnd"/>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 xml:space="preserve">-25) K. </w:t>
      </w:r>
    </w:p>
    <w:p w14:paraId="0A6FC2B1"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p>
    <w:p w14:paraId="3D952BD7"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6.5.3 Предельная температура стен и испытательных панелей</w:t>
      </w:r>
    </w:p>
    <w:p w14:paraId="1EBFAF26"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6.5.3.1 Боковые стенки спереди и сверху</w:t>
      </w:r>
    </w:p>
    <w:p w14:paraId="3AAF08B1"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6.5.3.1.1 Требования</w:t>
      </w:r>
    </w:p>
    <w:p w14:paraId="0E605CBA"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7ED3781"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Температура боковых стенок, передней и верхней частей прибора и воздуховодов не должна превышать температуру окружающей среды более чем на 80 К.</w:t>
      </w:r>
    </w:p>
    <w:p w14:paraId="272C0475"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p>
    <w:p w14:paraId="12773B77"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6.5.3.1.2 Испытания</w:t>
      </w:r>
    </w:p>
    <w:p w14:paraId="21D20BA3"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330F16B" w14:textId="12152B4F"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Испытание проводят в условиях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6.5.1.2.</w:t>
      </w:r>
    </w:p>
    <w:p w14:paraId="07AA374B"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Температуры самых горячих точек боковых стенок, передней и верхней частей измеряют с помощью датчиков температуры путем нанесения чувствительного элемента на наружную сторону этих частей прибора.</w:t>
      </w:r>
    </w:p>
    <w:p w14:paraId="5EB3D179"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p>
    <w:p w14:paraId="2817EC2D"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6.5.3.2 Испытательные панели</w:t>
      </w:r>
    </w:p>
    <w:p w14:paraId="38CC4019"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6.5.3.2.1 Требования</w:t>
      </w:r>
    </w:p>
    <w:p w14:paraId="512B26ED"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EC3CDCC"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Температура пола, на котором установлен прибор, и температуры панелей рядом с прибором и позади него не должна превышать температуру окружающей среды более чем на 80</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xml:space="preserve"> в любой точке.</w:t>
      </w:r>
    </w:p>
    <w:p w14:paraId="08BACAA7" w14:textId="7F8138E5"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это повышение температуры составляет от 60</w:t>
      </w:r>
      <w:proofErr w:type="gramStart"/>
      <w:r w:rsidRPr="00D964BF">
        <w:rPr>
          <w:rFonts w:ascii="Times New Roman" w:eastAsia="Times New Roman" w:hAnsi="Times New Roman" w:cs="Times New Roman"/>
          <w:sz w:val="24"/>
          <w:szCs w:val="24"/>
        </w:rPr>
        <w:t xml:space="preserve"> </w:t>
      </w:r>
      <w:r w:rsidR="000E3D31">
        <w:rPr>
          <w:rFonts w:ascii="Times New Roman" w:eastAsia="Times New Roman" w:hAnsi="Times New Roman" w:cs="Times New Roman"/>
          <w:sz w:val="24"/>
          <w:szCs w:val="24"/>
          <w:lang w:val="kk-KZ"/>
        </w:rPr>
        <w:t>К</w:t>
      </w:r>
      <w:proofErr w:type="gramEnd"/>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до 80 К, производитель должен указать в технических инструкциях для установщика характер защиты, которая должна быть обеспечена между прибором и полом или стенами, если они изготовлены из легковоспламеняющихся материалов.</w:t>
      </w:r>
    </w:p>
    <w:p w14:paraId="00FD1D59"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Эта защита должна быть предоставлена испытательной лаборатории, которая должна проверить, что, если прибор оснащен этой защитой, измеренная температура пола и панелей не будет превышать температуру окружающей среды более чем на 60 К.</w:t>
      </w:r>
    </w:p>
    <w:p w14:paraId="1A0DED14"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p>
    <w:p w14:paraId="095B870C"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6.5.3.2.2 Испытания</w:t>
      </w:r>
    </w:p>
    <w:p w14:paraId="1B70B17D"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758952E"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зависимости от конструкции прибор устанавливают на горизонтальной или вертикальной деревянной испытательной панели.</w:t>
      </w:r>
    </w:p>
    <w:p w14:paraId="3C5FBF12"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proofErr w:type="gramStart"/>
      <w:r w:rsidRPr="00D964BF">
        <w:rPr>
          <w:rFonts w:ascii="Times New Roman" w:eastAsia="Times New Roman" w:hAnsi="Times New Roman" w:cs="Times New Roman"/>
          <w:sz w:val="24"/>
          <w:szCs w:val="24"/>
        </w:rPr>
        <w:t xml:space="preserve">Если производитель указывает на возможность установки приборов рядом с одной или несколькими стенами, расстояния между задней и боковыми сторонами прибора и деревянными контрольными панелями соответствуют указанным производителем, или в случае приборов, предназначенных для крепления к стенке, те, что предоставлены с </w:t>
      </w:r>
      <w:r w:rsidRPr="00D964BF">
        <w:rPr>
          <w:rFonts w:ascii="Times New Roman" w:eastAsia="Times New Roman" w:hAnsi="Times New Roman" w:cs="Times New Roman"/>
          <w:sz w:val="24"/>
          <w:szCs w:val="24"/>
        </w:rPr>
        <w:lastRenderedPageBreak/>
        <w:t>крепежным устройством; однако в любом случае это расстояние не должно превышать 200 мм.</w:t>
      </w:r>
      <w:proofErr w:type="gramEnd"/>
    </w:p>
    <w:p w14:paraId="4031DDF5" w14:textId="0151C511"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Это расстояние измеряют от ближайшей части прибора. Боковая панель расположена на той стороне прибора, где </w:t>
      </w:r>
      <w:r w:rsidR="00D02816">
        <w:rPr>
          <w:rFonts w:ascii="Times New Roman" w:eastAsia="Times New Roman" w:hAnsi="Times New Roman" w:cs="Times New Roman"/>
          <w:sz w:val="24"/>
          <w:szCs w:val="24"/>
          <w:lang w:val="kk-KZ"/>
        </w:rPr>
        <w:t xml:space="preserve">присутствует </w:t>
      </w:r>
      <w:r w:rsidRPr="00D964BF">
        <w:rPr>
          <w:rFonts w:ascii="Times New Roman" w:eastAsia="Times New Roman" w:hAnsi="Times New Roman" w:cs="Times New Roman"/>
          <w:sz w:val="24"/>
          <w:szCs w:val="24"/>
        </w:rPr>
        <w:t>самая высокая температура.</w:t>
      </w:r>
    </w:p>
    <w:p w14:paraId="541CDC04"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производитель указывает на возможность установки прибора под полкой или подобного типа установки, подходящую панель помещают сверху прибора на минимальном расстоянии, указанном в технических инструкциях.</w:t>
      </w:r>
    </w:p>
    <w:p w14:paraId="72316163"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производитель ничего не указывает относительно возможности установки прибора вблизи одной или нескольких стен или под полкой, испытание проводят с помощью подходящей панели, контактирующей с прибором.</w:t>
      </w:r>
    </w:p>
    <w:p w14:paraId="6B720E4B" w14:textId="762B1983"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Деревянные па</w:t>
      </w:r>
      <w:r w:rsidR="006D5628" w:rsidRPr="00D964BF">
        <w:rPr>
          <w:rFonts w:ascii="Times New Roman" w:eastAsia="Times New Roman" w:hAnsi="Times New Roman" w:cs="Times New Roman"/>
          <w:sz w:val="24"/>
          <w:szCs w:val="24"/>
        </w:rPr>
        <w:t xml:space="preserve">нели должны быть толщиной </w:t>
      </w:r>
      <w:r w:rsidR="006D5628" w:rsidRPr="00D964BF">
        <w:rPr>
          <w:rFonts w:ascii="Times New Roman" w:eastAsia="Times New Roman" w:hAnsi="Times New Roman" w:cs="Times New Roman"/>
          <w:sz w:val="24"/>
          <w:szCs w:val="24"/>
          <w:lang w:val="kk-KZ"/>
        </w:rPr>
        <w:t>(</w:t>
      </w:r>
      <w:r w:rsidR="006D5628" w:rsidRPr="00D964BF">
        <w:rPr>
          <w:rFonts w:ascii="Times New Roman" w:eastAsia="Times New Roman" w:hAnsi="Times New Roman" w:cs="Times New Roman"/>
          <w:sz w:val="24"/>
          <w:szCs w:val="24"/>
        </w:rPr>
        <w:t>25</w:t>
      </w:r>
      <w:r w:rsidRPr="00D964BF">
        <w:rPr>
          <w:rFonts w:ascii="Times New Roman" w:eastAsia="Times New Roman" w:hAnsi="Times New Roman" w:cs="Times New Roman"/>
          <w:sz w:val="24"/>
          <w:szCs w:val="24"/>
        </w:rPr>
        <w:t>±1</w:t>
      </w:r>
      <w:r w:rsidR="006D5628" w:rsidRPr="00D964BF">
        <w:rPr>
          <w:rFonts w:ascii="Times New Roman" w:eastAsia="Times New Roman" w:hAnsi="Times New Roman" w:cs="Times New Roman"/>
          <w:sz w:val="24"/>
          <w:szCs w:val="24"/>
          <w:lang w:val="kk-KZ"/>
        </w:rPr>
        <w:t>)</w:t>
      </w:r>
      <w:r w:rsidRPr="00D964BF">
        <w:rPr>
          <w:rFonts w:ascii="Times New Roman" w:eastAsia="Times New Roman" w:hAnsi="Times New Roman" w:cs="Times New Roman"/>
          <w:sz w:val="24"/>
          <w:szCs w:val="24"/>
        </w:rPr>
        <w:t xml:space="preserve"> мм и отделаны черной матовой краской. Их размеры должны быть на не менее 5 см больше, чем соответствующие размеры прибора.</w:t>
      </w:r>
    </w:p>
    <w:p w14:paraId="119B52B4"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Температурные датчики встроены в панели в центре квадратов 10 см и проникают в панели через внешнюю поверхность, так что горячие соединения расположены на расстоянии 3 мм от поверхности, обращенной к устройству.</w:t>
      </w:r>
    </w:p>
    <w:p w14:paraId="0EC075D2" w14:textId="488BF8D6"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 </w:t>
      </w:r>
      <w:proofErr w:type="spellStart"/>
      <w:r w:rsidRPr="00D964BF">
        <w:rPr>
          <w:rFonts w:ascii="Times New Roman" w:eastAsia="Times New Roman" w:hAnsi="Times New Roman" w:cs="Times New Roman"/>
          <w:sz w:val="24"/>
          <w:szCs w:val="24"/>
        </w:rPr>
        <w:t>оставл</w:t>
      </w:r>
      <w:proofErr w:type="spellEnd"/>
      <w:r w:rsidR="00D02816">
        <w:rPr>
          <w:rFonts w:ascii="Times New Roman" w:eastAsia="Times New Roman" w:hAnsi="Times New Roman" w:cs="Times New Roman"/>
          <w:sz w:val="24"/>
          <w:szCs w:val="24"/>
          <w:lang w:val="kk-KZ"/>
        </w:rPr>
        <w:t>яют</w:t>
      </w:r>
      <w:r w:rsidRPr="00D964BF">
        <w:rPr>
          <w:rFonts w:ascii="Times New Roman" w:eastAsia="Times New Roman" w:hAnsi="Times New Roman" w:cs="Times New Roman"/>
          <w:sz w:val="24"/>
          <w:szCs w:val="24"/>
        </w:rPr>
        <w:t xml:space="preserve"> в работе в тех же условиях, что и </w:t>
      </w:r>
      <w:r w:rsidR="00045E4F">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6.5.1.2, и температуры испытательных панелей измеряют, когда они стабилизируются в пределах ± 2 К.</w:t>
      </w:r>
    </w:p>
    <w:p w14:paraId="0874B622" w14:textId="29D99491"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производитель указывает в технических инструкциях, что необходимо использовать защиту, провод</w:t>
      </w:r>
      <w:r w:rsidR="00D02816">
        <w:rPr>
          <w:rFonts w:ascii="Times New Roman" w:eastAsia="Times New Roman" w:hAnsi="Times New Roman" w:cs="Times New Roman"/>
          <w:sz w:val="24"/>
          <w:szCs w:val="24"/>
          <w:lang w:val="kk-KZ"/>
        </w:rPr>
        <w:t>итс</w:t>
      </w:r>
      <w:r w:rsidRPr="00D964BF">
        <w:rPr>
          <w:rFonts w:ascii="Times New Roman" w:eastAsia="Times New Roman" w:hAnsi="Times New Roman" w:cs="Times New Roman"/>
          <w:sz w:val="24"/>
          <w:szCs w:val="24"/>
        </w:rPr>
        <w:t>я дополнительное испытание с этой защитой.</w:t>
      </w:r>
    </w:p>
    <w:p w14:paraId="007BFCB7"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Температуру окружающей среды измеряют на высоте 1,50 м над полом и на минимальном расстоянии от прибора 3 м с помощью датчика температуры, защищенного от излучения испытательной установки.</w:t>
      </w:r>
    </w:p>
    <w:p w14:paraId="2F9A9B19"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p>
    <w:p w14:paraId="593CE4C6"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 Зажигание - Перекрестное зажигание – Устойчивость пламени</w:t>
      </w:r>
    </w:p>
    <w:p w14:paraId="10216B58"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6.6.1 Общие требования</w:t>
      </w:r>
    </w:p>
    <w:p w14:paraId="4D55CB7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D1FBDF2"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 работе в соответствии с инструкциями производителя в неподвижном воздухе он должен обеспечивать правильное, быстрое и бесшумное зажигание и перекрестное зажигание. Пламя должно быть устойчивым. Небольшая направленность к отрыву или турбулентности в момент воспламенения допускается, но пламя должно быть устойчивым во время работы.</w:t>
      </w:r>
    </w:p>
    <w:p w14:paraId="0FB2EE40"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75C6E8D8"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6.6.2 Зажигание и перекрестное зажигание</w:t>
      </w:r>
    </w:p>
    <w:p w14:paraId="6ADF90F1"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6.6.2.1 Холодное состояние</w:t>
      </w:r>
    </w:p>
    <w:p w14:paraId="1DC84BBD"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6.6.2.1.1 Требования</w:t>
      </w:r>
    </w:p>
    <w:p w14:paraId="6F6BAA3C" w14:textId="77777777" w:rsidR="000E3D31" w:rsidRPr="000E3D31" w:rsidRDefault="000E3D31" w:rsidP="00031FCA">
      <w:pPr>
        <w:spacing w:after="0" w:line="240" w:lineRule="auto"/>
        <w:ind w:firstLine="567"/>
        <w:jc w:val="both"/>
        <w:rPr>
          <w:rFonts w:ascii="Times New Roman" w:eastAsia="Times New Roman" w:hAnsi="Times New Roman" w:cs="Times New Roman"/>
          <w:sz w:val="24"/>
          <w:szCs w:val="24"/>
          <w:lang w:val="kk-KZ"/>
        </w:rPr>
      </w:pPr>
    </w:p>
    <w:p w14:paraId="280E5193"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Зажигание и перекрестное зажигание должны быть удовлетворительными.</w:t>
      </w:r>
    </w:p>
    <w:p w14:paraId="106EB25E" w14:textId="77777777" w:rsid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85C4BEB"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6.6.2.1.2 Испытания</w:t>
      </w:r>
    </w:p>
    <w:p w14:paraId="01BD694A"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7D95635"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Зажигание прибора проводят в холодном состоянии.</w:t>
      </w:r>
    </w:p>
    <w:p w14:paraId="6A43E785"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07CCEEF2"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6.6.2.2 Горячее состояние</w:t>
      </w:r>
    </w:p>
    <w:p w14:paraId="5BF77C86"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6.6.2.2.1 Требования</w:t>
      </w:r>
    </w:p>
    <w:p w14:paraId="5A7CE4A4"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0710CE0"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Зажигание и перекрестное зажигание должны быть удовлетворительными. Зажигание также должно происходить при любой настройке термостата до уровня, который обеспечивает минимальный рабочий расход.</w:t>
      </w:r>
    </w:p>
    <w:p w14:paraId="4C07D24E"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Если в инструкциях производителя указано время ожидания, оно должно быть соблюдено.</w:t>
      </w:r>
    </w:p>
    <w:p w14:paraId="433555C4"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631BC783"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6.6.2.2.2 Испытание</w:t>
      </w:r>
    </w:p>
    <w:p w14:paraId="045C609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BC1C9E0"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Выполняют нагрев прибора до горячего состояния, выключают газ, а затем снова включают в соответствии с инструкциями производителя.</w:t>
      </w:r>
    </w:p>
    <w:p w14:paraId="70280BF4"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146A75B0"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6.6.2.3 Низкая температура </w:t>
      </w:r>
    </w:p>
    <w:p w14:paraId="53319636"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6.6.2.3.1 Общие положения</w:t>
      </w:r>
    </w:p>
    <w:p w14:paraId="66F258BF"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05C7514"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Зажигание и перекрестное освещение должны быть удовлетворительными.</w:t>
      </w:r>
    </w:p>
    <w:p w14:paraId="2A0A5B11"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66044379"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6.6.2.3.2 Испытание</w:t>
      </w:r>
    </w:p>
    <w:p w14:paraId="7A4373B2"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C9D7689" w14:textId="1BE65F64"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 помещают в помещение при температуре </w:t>
      </w:r>
      <w:r w:rsidR="00EF0AA1" w:rsidRPr="00D964BF">
        <w:rPr>
          <w:rFonts w:ascii="Times New Roman" w:eastAsia="Times New Roman" w:hAnsi="Times New Roman" w:cs="Times New Roman"/>
          <w:sz w:val="24"/>
          <w:szCs w:val="24"/>
          <w:lang w:val="kk-KZ"/>
        </w:rPr>
        <w:t xml:space="preserve">минус </w:t>
      </w:r>
      <w:r w:rsidRPr="00D964BF">
        <w:rPr>
          <w:rFonts w:ascii="Times New Roman" w:eastAsia="Times New Roman" w:hAnsi="Times New Roman" w:cs="Times New Roman"/>
          <w:sz w:val="24"/>
          <w:szCs w:val="24"/>
        </w:rPr>
        <w:t>20</w:t>
      </w:r>
      <w:proofErr w:type="gramStart"/>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xml:space="preserve"> не менее чем на </w:t>
      </w:r>
      <w:r w:rsidR="00EF0AA1" w:rsidRPr="00D964BF">
        <w:rPr>
          <w:rFonts w:ascii="Times New Roman" w:eastAsia="Times New Roman" w:hAnsi="Times New Roman" w:cs="Times New Roman"/>
          <w:sz w:val="24"/>
          <w:szCs w:val="24"/>
          <w:lang w:val="kk-KZ"/>
        </w:rPr>
        <w:br/>
      </w:r>
      <w:r w:rsidR="00EF0AA1" w:rsidRPr="00D964BF">
        <w:rPr>
          <w:rFonts w:ascii="Times New Roman" w:eastAsia="Times New Roman" w:hAnsi="Times New Roman" w:cs="Times New Roman"/>
          <w:sz w:val="24"/>
          <w:szCs w:val="24"/>
        </w:rPr>
        <w:t>12 час</w:t>
      </w:r>
      <w:r w:rsidRPr="00D964BF">
        <w:rPr>
          <w:rFonts w:ascii="Times New Roman" w:eastAsia="Times New Roman" w:hAnsi="Times New Roman" w:cs="Times New Roman"/>
          <w:sz w:val="24"/>
          <w:szCs w:val="24"/>
        </w:rPr>
        <w:t xml:space="preserve">. Когда прибор все еще находится в этом помещении, его зажигают в соответствии с инструкциями производителя с использованием газа для отрыва пламени при нормальном давлении. В отличие от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 xml:space="preserve">6.1.5.1 накопительный водонагреватель не </w:t>
      </w:r>
      <w:proofErr w:type="spellStart"/>
      <w:r w:rsidRPr="00D964BF">
        <w:rPr>
          <w:rFonts w:ascii="Times New Roman" w:eastAsia="Times New Roman" w:hAnsi="Times New Roman" w:cs="Times New Roman"/>
          <w:sz w:val="24"/>
          <w:szCs w:val="24"/>
        </w:rPr>
        <w:t>заполн</w:t>
      </w:r>
      <w:proofErr w:type="spellEnd"/>
      <w:r w:rsidR="00EF0AA1" w:rsidRPr="00D964BF">
        <w:rPr>
          <w:rFonts w:ascii="Times New Roman" w:eastAsia="Times New Roman" w:hAnsi="Times New Roman" w:cs="Times New Roman"/>
          <w:sz w:val="24"/>
          <w:szCs w:val="24"/>
          <w:lang w:val="kk-KZ"/>
        </w:rPr>
        <w:t>яют</w:t>
      </w:r>
      <w:r w:rsidRPr="00D964BF">
        <w:rPr>
          <w:rFonts w:ascii="Times New Roman" w:eastAsia="Times New Roman" w:hAnsi="Times New Roman" w:cs="Times New Roman"/>
          <w:sz w:val="24"/>
          <w:szCs w:val="24"/>
        </w:rPr>
        <w:t xml:space="preserve"> водой.</w:t>
      </w:r>
    </w:p>
    <w:p w14:paraId="6A546FB1"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4FD95018"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6.6.2.4 Условия сокращения зажигания горелки </w:t>
      </w:r>
    </w:p>
    <w:p w14:paraId="5EE278E4"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6.6.2.4.1 Общие положения</w:t>
      </w:r>
    </w:p>
    <w:p w14:paraId="72B9EBE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144AA4E"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Конструкция устройства контроля пламени должна быть таким, чтобы в случае сокращения зажигания горелки клапан в устройстве перекрывал подачу газа в основную горелку до того, как перекрестное зажигание усилится.</w:t>
      </w:r>
    </w:p>
    <w:p w14:paraId="32464642"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На обогревателе, в котором имеется пламя горелки с постоянным зажиганием, должно произойти перекрестное зажигание в холодном состоянии, и оно не должно быть принудительным, когда пламя уменьшается до двух третей от своей нормальной мощи. Кроме того, перекрестное зажигание должно быть такой, чтобы исключить повреждение обогревателя при уменьшении пламени до точки, в которой он просто будет гореть.</w:t>
      </w:r>
    </w:p>
    <w:p w14:paraId="78FD02C6"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4D02163C"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6.6.2.4.2 Испытание</w:t>
      </w:r>
    </w:p>
    <w:p w14:paraId="619AF84B"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41BE7D7"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proofErr w:type="gramStart"/>
      <w:r w:rsidRPr="00D964BF">
        <w:rPr>
          <w:rFonts w:ascii="Times New Roman" w:eastAsia="Times New Roman" w:hAnsi="Times New Roman" w:cs="Times New Roman"/>
          <w:sz w:val="24"/>
          <w:szCs w:val="24"/>
        </w:rPr>
        <w:t>Испытания, предназначенные для проверки рабочих характеристик, проводят с использованием эталонного газа при максимальном и минимальном давлениях, при этом в каждом случае требуется, чтобы устройство, обеспечивающее отказ пламени, не открывалось и не оставалось открытым, если перекрестное зажигание других горелок не может изменяться или была изменено удовлетворительно при соблюдении инструкций производителя по зажиганию.</w:t>
      </w:r>
      <w:proofErr w:type="gramEnd"/>
    </w:p>
    <w:p w14:paraId="1D9A2077"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Это требование применяется только к приборам, контроль которых включает положение «только пилот». Эти испытания проводят путем уменьшения расхода горелки зажигания с помощью крана или регулятора или, если регулятор не установлен, путем прерывания питания горелки зажигания, чтобы можно было выполнить регулировку.</w:t>
      </w:r>
    </w:p>
    <w:p w14:paraId="1134421F" w14:textId="77777777" w:rsid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CDC2449"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6.6.3 Устойчивость пламени</w:t>
      </w:r>
    </w:p>
    <w:p w14:paraId="6468E10E"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6.6.3.1 Отрыв пламени</w:t>
      </w:r>
    </w:p>
    <w:p w14:paraId="268EBC71"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6.6.3.1.1 Требования</w:t>
      </w:r>
    </w:p>
    <w:p w14:paraId="1CD94FD1"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CDFF32C"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Пламя не должно отрываться или потухать.</w:t>
      </w:r>
    </w:p>
    <w:p w14:paraId="4680BAB2"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Горелки, которые подразделяются на секции под отдельным управлением, также должны соответствовать этому требованию при всех настройках управления.</w:t>
      </w:r>
    </w:p>
    <w:p w14:paraId="23719C1F"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53872517"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6.6.3.1.2 Испытание</w:t>
      </w:r>
    </w:p>
    <w:p w14:paraId="57D7D36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2A6C8D0"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проводят при максимальном давлении газа (см. Таблицу 1 и таблицу 2).</w:t>
      </w:r>
    </w:p>
    <w:p w14:paraId="537284CA"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холодном состоянии включают горелк</w:t>
      </w:r>
      <w:proofErr w:type="gramStart"/>
      <w:r w:rsidRPr="00D964BF">
        <w:rPr>
          <w:rFonts w:ascii="Times New Roman" w:eastAsia="Times New Roman" w:hAnsi="Times New Roman" w:cs="Times New Roman"/>
          <w:sz w:val="24"/>
          <w:szCs w:val="24"/>
        </w:rPr>
        <w:t>у(</w:t>
      </w:r>
      <w:proofErr w:type="gramEnd"/>
      <w:r w:rsidRPr="00D964BF">
        <w:rPr>
          <w:rFonts w:ascii="Times New Roman" w:eastAsia="Times New Roman" w:hAnsi="Times New Roman" w:cs="Times New Roman"/>
          <w:sz w:val="24"/>
          <w:szCs w:val="24"/>
        </w:rPr>
        <w:t>-и), используя предельный газ отрыва при указанном давлении. Через 1 мин появление пламени не наблюдается.</w:t>
      </w:r>
    </w:p>
    <w:p w14:paraId="6B5D202F"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повторяют с использованием эталонного газа при максимальном давлении.</w:t>
      </w:r>
    </w:p>
    <w:p w14:paraId="587F1AD7"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6EA8A402"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6.6.3.2 Выброс</w:t>
      </w:r>
    </w:p>
    <w:p w14:paraId="56A8C102"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6.6.3.2.1 Требования</w:t>
      </w:r>
    </w:p>
    <w:p w14:paraId="0DD4EA89"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2301534D"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 испытании в горячем состоянии не должен выброс пламени. Прибор не должен иметь повреждений после испытания.</w:t>
      </w:r>
    </w:p>
    <w:p w14:paraId="6535D403"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04E58831"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6.6.1.2.2 Испытание</w:t>
      </w:r>
    </w:p>
    <w:p w14:paraId="3C364962"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4A683C2" w14:textId="5D3228A0"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Испытание проводят с использованием газа с ограниченным обратным потоком (см. </w:t>
      </w:r>
      <w:r w:rsidR="000E3D31">
        <w:rPr>
          <w:rFonts w:ascii="Times New Roman" w:eastAsia="Times New Roman" w:hAnsi="Times New Roman" w:cs="Times New Roman"/>
          <w:sz w:val="24"/>
          <w:szCs w:val="24"/>
          <w:lang w:val="kk-KZ"/>
        </w:rPr>
        <w:t>т</w:t>
      </w:r>
      <w:proofErr w:type="spellStart"/>
      <w:r w:rsidRPr="00D964BF">
        <w:rPr>
          <w:rFonts w:ascii="Times New Roman" w:eastAsia="Times New Roman" w:hAnsi="Times New Roman" w:cs="Times New Roman"/>
          <w:sz w:val="24"/>
          <w:szCs w:val="24"/>
        </w:rPr>
        <w:t>аблицу</w:t>
      </w:r>
      <w:proofErr w:type="spellEnd"/>
      <w:r w:rsidRPr="00D964BF">
        <w:rPr>
          <w:rFonts w:ascii="Times New Roman" w:eastAsia="Times New Roman" w:hAnsi="Times New Roman" w:cs="Times New Roman"/>
          <w:sz w:val="24"/>
          <w:szCs w:val="24"/>
        </w:rPr>
        <w:t xml:space="preserve"> 1) при минимальной настройке, при наличии, путем снижения давления до точки, в которой можно поддерживать горение, но прекращения при достижении минимального давления.</w:t>
      </w:r>
    </w:p>
    <w:p w14:paraId="3319A004"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Когда на наконечнике горелки установлено устойчивое пламя, пламя сохраняется в течение 15 минут. После этого прибор проверяют.</w:t>
      </w:r>
    </w:p>
    <w:p w14:paraId="5D13671B"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791C7A90"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6.6.3.3 Нагар</w:t>
      </w:r>
    </w:p>
    <w:p w14:paraId="5496E098"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6.6.3.3.1 Требования</w:t>
      </w:r>
    </w:p>
    <w:p w14:paraId="684D66AD"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B3311D8" w14:textId="77777777"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Не должно быть скопления нагара, которое может повлиять на безопасную работу обогревателя. </w:t>
      </w:r>
      <w:proofErr w:type="gramStart"/>
      <w:r w:rsidRPr="00D964BF">
        <w:rPr>
          <w:rFonts w:ascii="Times New Roman" w:eastAsia="Times New Roman" w:hAnsi="Times New Roman" w:cs="Times New Roman"/>
          <w:sz w:val="24"/>
          <w:szCs w:val="24"/>
        </w:rPr>
        <w:t>Пламя</w:t>
      </w:r>
      <w:proofErr w:type="gramEnd"/>
      <w:r w:rsidRPr="00D964BF">
        <w:rPr>
          <w:rFonts w:ascii="Times New Roman" w:eastAsia="Times New Roman" w:hAnsi="Times New Roman" w:cs="Times New Roman"/>
          <w:sz w:val="24"/>
          <w:szCs w:val="24"/>
        </w:rPr>
        <w:t xml:space="preserve"> должно быть синим, допускаются жёлтые языки.</w:t>
      </w:r>
    </w:p>
    <w:p w14:paraId="35BB3D61"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31405127"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6.6.3.3.2 Испытание</w:t>
      </w:r>
    </w:p>
    <w:p w14:paraId="7C68F1E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B761C2A" w14:textId="3C45998E"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проводят</w:t>
      </w:r>
      <w:r w:rsidR="006D5628" w:rsidRPr="00D964BF">
        <w:rPr>
          <w:rFonts w:ascii="Times New Roman" w:eastAsia="Times New Roman" w:hAnsi="Times New Roman" w:cs="Times New Roman"/>
          <w:sz w:val="24"/>
          <w:szCs w:val="24"/>
        </w:rPr>
        <w:t xml:space="preserve"> в течение 2 час</w:t>
      </w:r>
      <w:r w:rsidRPr="00D964BF">
        <w:rPr>
          <w:rFonts w:ascii="Times New Roman" w:eastAsia="Times New Roman" w:hAnsi="Times New Roman" w:cs="Times New Roman"/>
          <w:sz w:val="24"/>
          <w:szCs w:val="24"/>
        </w:rPr>
        <w:t xml:space="preserve"> с использованием предельно</w:t>
      </w:r>
      <w:r w:rsidR="00EF0AA1" w:rsidRPr="00D964BF">
        <w:rPr>
          <w:rFonts w:ascii="Times New Roman" w:eastAsia="Times New Roman" w:hAnsi="Times New Roman" w:cs="Times New Roman"/>
          <w:sz w:val="24"/>
          <w:szCs w:val="24"/>
        </w:rPr>
        <w:t xml:space="preserve">го газа, образующего нагар (см. </w:t>
      </w:r>
      <w:r w:rsidR="00EF0AA1" w:rsidRPr="00D964BF">
        <w:rPr>
          <w:rFonts w:ascii="Times New Roman" w:eastAsia="Times New Roman" w:hAnsi="Times New Roman" w:cs="Times New Roman"/>
          <w:sz w:val="24"/>
          <w:szCs w:val="24"/>
          <w:lang w:val="kk-KZ"/>
        </w:rPr>
        <w:t>т</w:t>
      </w:r>
      <w:proofErr w:type="spellStart"/>
      <w:r w:rsidRPr="00D964BF">
        <w:rPr>
          <w:rFonts w:ascii="Times New Roman" w:eastAsia="Times New Roman" w:hAnsi="Times New Roman" w:cs="Times New Roman"/>
          <w:sz w:val="24"/>
          <w:szCs w:val="24"/>
        </w:rPr>
        <w:t>аблицу</w:t>
      </w:r>
      <w:proofErr w:type="spellEnd"/>
      <w:r w:rsidRPr="00D964BF">
        <w:rPr>
          <w:rFonts w:ascii="Times New Roman" w:eastAsia="Times New Roman" w:hAnsi="Times New Roman" w:cs="Times New Roman"/>
          <w:sz w:val="24"/>
          <w:szCs w:val="24"/>
        </w:rPr>
        <w:t xml:space="preserve"> 1 и таблицу 2), и при максимальном давлении при номинальном напряжении.</w:t>
      </w:r>
    </w:p>
    <w:p w14:paraId="4D232650" w14:textId="5FCD2A41"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предназначенных для установки на лодках, испы</w:t>
      </w:r>
      <w:r w:rsidR="00EF0AA1" w:rsidRPr="00D964BF">
        <w:rPr>
          <w:rFonts w:ascii="Times New Roman" w:eastAsia="Times New Roman" w:hAnsi="Times New Roman" w:cs="Times New Roman"/>
          <w:sz w:val="24"/>
          <w:szCs w:val="24"/>
        </w:rPr>
        <w:t>тание повторяют в течение 1 час</w:t>
      </w:r>
      <w:r w:rsidRPr="00D964BF">
        <w:rPr>
          <w:rFonts w:ascii="Times New Roman" w:eastAsia="Times New Roman" w:hAnsi="Times New Roman" w:cs="Times New Roman"/>
          <w:sz w:val="24"/>
          <w:szCs w:val="24"/>
        </w:rPr>
        <w:t>, когда прибор наклонен под углом 30° от вертикали в четырех направлениях под углом 90° друг к другу.</w:t>
      </w:r>
    </w:p>
    <w:p w14:paraId="6B2E7C44" w14:textId="77777777" w:rsidR="006D5628" w:rsidRPr="00D964BF"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5881A799" w14:textId="77777777" w:rsidR="00CC1D59" w:rsidRPr="00D964BF" w:rsidRDefault="00CC1D59"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6.6.3.4 Горение в неподвижном воздухе</w:t>
      </w:r>
    </w:p>
    <w:p w14:paraId="01077EF0"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6.6.3.4.1 Требования</w:t>
      </w:r>
    </w:p>
    <w:p w14:paraId="6115432C"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79D7550" w14:textId="5533E85B" w:rsidR="00CC1D59" w:rsidRPr="00D964BF" w:rsidRDefault="00CC1D59"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Содержание </w:t>
      </w:r>
      <w:proofErr w:type="gramStart"/>
      <w:r w:rsidRPr="00D964BF">
        <w:rPr>
          <w:rFonts w:ascii="Times New Roman" w:eastAsia="Times New Roman" w:hAnsi="Times New Roman" w:cs="Times New Roman"/>
          <w:sz w:val="24"/>
          <w:szCs w:val="24"/>
        </w:rPr>
        <w:t>СО</w:t>
      </w:r>
      <w:proofErr w:type="gram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в</w:t>
      </w:r>
      <w:proofErr w:type="gramEnd"/>
      <w:r w:rsidRPr="00D964BF">
        <w:rPr>
          <w:rFonts w:ascii="Times New Roman" w:eastAsia="Times New Roman" w:hAnsi="Times New Roman" w:cs="Times New Roman"/>
          <w:sz w:val="24"/>
          <w:szCs w:val="24"/>
        </w:rPr>
        <w:t xml:space="preserve"> сухих, безвоздушных продуктах сгорания не должно превышать 0,1</w:t>
      </w:r>
      <w:r w:rsidR="006D562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4365BD2E" w14:textId="77777777" w:rsidR="006D5628" w:rsidRDefault="006D5628" w:rsidP="00031FCA">
      <w:pPr>
        <w:spacing w:after="0" w:line="240" w:lineRule="auto"/>
        <w:ind w:firstLine="567"/>
        <w:jc w:val="both"/>
        <w:rPr>
          <w:rFonts w:ascii="Times New Roman" w:eastAsia="Times New Roman" w:hAnsi="Times New Roman" w:cs="Times New Roman"/>
          <w:b/>
          <w:bCs/>
          <w:sz w:val="24"/>
          <w:szCs w:val="24"/>
          <w:lang w:val="kk-KZ"/>
        </w:rPr>
      </w:pPr>
    </w:p>
    <w:p w14:paraId="07BECC6C" w14:textId="77777777" w:rsid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DB5121E" w14:textId="77777777" w:rsid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684DC4B" w14:textId="77777777" w:rsidR="000E3D31" w:rsidRPr="00D964BF"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EAA336A" w14:textId="77777777" w:rsidR="00CC1D59" w:rsidRDefault="00CC1D59"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lastRenderedPageBreak/>
        <w:t>6.6.3.4.2 Испытание</w:t>
      </w:r>
    </w:p>
    <w:p w14:paraId="363F2F6C"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2972CE61" w14:textId="32833513" w:rsidR="00CC1D59" w:rsidRPr="00D964BF" w:rsidRDefault="00CC1D59" w:rsidP="00031FCA">
      <w:pPr>
        <w:pStyle w:val="910"/>
        <w:shd w:val="clear" w:color="auto" w:fill="auto"/>
        <w:spacing w:before="0" w:after="0" w:line="240" w:lineRule="auto"/>
        <w:ind w:firstLine="567"/>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Испытания проводят в установившемся режиме при максимальной длине воздуховода с эталонным газом при нормальном испытательном давлении и напряжении в соответствии с таблицей 3.</w:t>
      </w:r>
    </w:p>
    <w:p w14:paraId="5CDAF4BA" w14:textId="77777777" w:rsidR="00EF0AA1" w:rsidRPr="00D964BF" w:rsidRDefault="00EF0AA1" w:rsidP="00031FCA">
      <w:pPr>
        <w:pStyle w:val="910"/>
        <w:shd w:val="clear" w:color="auto" w:fill="auto"/>
        <w:spacing w:before="0" w:after="0" w:line="240" w:lineRule="auto"/>
        <w:ind w:firstLine="0"/>
        <w:jc w:val="center"/>
        <w:rPr>
          <w:rFonts w:ascii="Times New Roman" w:eastAsia="Times New Roman" w:hAnsi="Times New Roman"/>
          <w:b/>
          <w:bCs/>
          <w:sz w:val="24"/>
          <w:szCs w:val="24"/>
          <w:lang w:val="kk-KZ"/>
        </w:rPr>
      </w:pPr>
    </w:p>
    <w:p w14:paraId="31176A8C" w14:textId="0DABF178" w:rsidR="006D5628" w:rsidRPr="00D964BF" w:rsidRDefault="006D5628" w:rsidP="00031FCA">
      <w:pPr>
        <w:pStyle w:val="910"/>
        <w:shd w:val="clear" w:color="auto" w:fill="auto"/>
        <w:spacing w:before="0" w:after="0" w:line="240" w:lineRule="auto"/>
        <w:ind w:firstLine="0"/>
        <w:jc w:val="center"/>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Таблица 3 - Характеристики устройства в пределах напряжения</w:t>
      </w:r>
    </w:p>
    <w:p w14:paraId="606B7790" w14:textId="77777777" w:rsidR="006D5628" w:rsidRPr="00D964BF" w:rsidRDefault="006D5628" w:rsidP="00031FCA">
      <w:pPr>
        <w:pStyle w:val="910"/>
        <w:shd w:val="clear" w:color="auto" w:fill="auto"/>
        <w:spacing w:before="0" w:after="0" w:line="240" w:lineRule="auto"/>
        <w:ind w:firstLine="0"/>
        <w:jc w:val="center"/>
        <w:rPr>
          <w:rFonts w:ascii="Times New Roman" w:eastAsia="Times New Roman" w:hAnsi="Times New Roman"/>
          <w:b/>
          <w:bCs/>
          <w:sz w:val="24"/>
          <w:szCs w:val="24"/>
          <w:lang w:val="kk-KZ"/>
        </w:rPr>
      </w:pPr>
    </w:p>
    <w:tbl>
      <w:tblPr>
        <w:tblW w:w="0" w:type="auto"/>
        <w:jc w:val="center"/>
        <w:tblCellMar>
          <w:left w:w="0" w:type="dxa"/>
          <w:right w:w="0" w:type="dxa"/>
        </w:tblCellMar>
        <w:tblLook w:val="04A0" w:firstRow="1" w:lastRow="0" w:firstColumn="1" w:lastColumn="0" w:noHBand="0" w:noVBand="1"/>
      </w:tblPr>
      <w:tblGrid>
        <w:gridCol w:w="1458"/>
        <w:gridCol w:w="1417"/>
        <w:gridCol w:w="6559"/>
      </w:tblGrid>
      <w:tr w:rsidR="006D5628" w:rsidRPr="00D964BF" w14:paraId="106ED7E1" w14:textId="77777777" w:rsidTr="006D5628">
        <w:trPr>
          <w:trHeight w:val="485"/>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3BCA9A" w14:textId="77777777" w:rsidR="006D5628" w:rsidRPr="00D964BF" w:rsidRDefault="006D5628" w:rsidP="00031FCA">
            <w:pPr>
              <w:spacing w:after="0" w:line="240" w:lineRule="auto"/>
              <w:jc w:val="center"/>
              <w:rPr>
                <w:rFonts w:ascii="Times New Roman" w:eastAsia="Times New Roman" w:hAnsi="Times New Roman"/>
                <w:bCs/>
                <w:sz w:val="20"/>
                <w:szCs w:val="20"/>
              </w:rPr>
            </w:pPr>
            <w:r w:rsidRPr="00D964BF">
              <w:rPr>
                <w:rFonts w:ascii="Times New Roman" w:eastAsia="Times New Roman" w:hAnsi="Times New Roman"/>
                <w:bCs/>
                <w:sz w:val="20"/>
                <w:szCs w:val="20"/>
              </w:rPr>
              <w:t>Номинальное напряжение прибора</w:t>
            </w:r>
          </w:p>
        </w:tc>
        <w:tc>
          <w:tcPr>
            <w:tcW w:w="141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1D8497D" w14:textId="77777777" w:rsidR="006D5628" w:rsidRPr="00D964BF" w:rsidRDefault="006D5628" w:rsidP="00031FCA">
            <w:pPr>
              <w:spacing w:after="0" w:line="240" w:lineRule="auto"/>
              <w:jc w:val="center"/>
              <w:rPr>
                <w:rFonts w:ascii="Times New Roman" w:eastAsia="Times New Roman" w:hAnsi="Times New Roman"/>
                <w:bCs/>
                <w:sz w:val="20"/>
                <w:szCs w:val="20"/>
              </w:rPr>
            </w:pPr>
            <w:r w:rsidRPr="00D964BF">
              <w:rPr>
                <w:rFonts w:ascii="Times New Roman" w:eastAsia="Times New Roman" w:hAnsi="Times New Roman"/>
                <w:bCs/>
                <w:sz w:val="20"/>
                <w:szCs w:val="20"/>
              </w:rPr>
              <w:t>Предельное напряжение прибора</w:t>
            </w:r>
          </w:p>
        </w:tc>
        <w:tc>
          <w:tcPr>
            <w:tcW w:w="6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1882E8D" w14:textId="77777777" w:rsidR="006D5628" w:rsidRPr="00D964BF" w:rsidRDefault="006D5628" w:rsidP="00031FCA">
            <w:pPr>
              <w:spacing w:after="0" w:line="240" w:lineRule="auto"/>
              <w:jc w:val="center"/>
              <w:rPr>
                <w:rFonts w:ascii="Times New Roman" w:eastAsia="Times New Roman" w:hAnsi="Times New Roman"/>
                <w:bCs/>
                <w:sz w:val="20"/>
                <w:szCs w:val="20"/>
              </w:rPr>
            </w:pPr>
            <w:r w:rsidRPr="00D964BF">
              <w:rPr>
                <w:rFonts w:ascii="Times New Roman" w:eastAsia="Times New Roman" w:hAnsi="Times New Roman"/>
                <w:bCs/>
                <w:sz w:val="20"/>
                <w:szCs w:val="20"/>
              </w:rPr>
              <w:t>Требования</w:t>
            </w:r>
          </w:p>
        </w:tc>
      </w:tr>
      <w:tr w:rsidR="006D5628" w:rsidRPr="00D964BF" w14:paraId="2AB0661B" w14:textId="77777777" w:rsidTr="00EF0AA1">
        <w:trPr>
          <w:trHeight w:val="174"/>
          <w:jc w:val="center"/>
        </w:trPr>
        <w:tc>
          <w:tcPr>
            <w:tcW w:w="145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075C8192" w14:textId="77777777" w:rsidR="006D5628" w:rsidRPr="00D964BF" w:rsidRDefault="006D5628" w:rsidP="00031FCA">
            <w:pPr>
              <w:spacing w:after="0" w:line="240" w:lineRule="auto"/>
              <w:jc w:val="center"/>
              <w:rPr>
                <w:rFonts w:ascii="Times New Roman" w:eastAsia="Times New Roman" w:hAnsi="Times New Roman"/>
                <w:bCs/>
                <w:sz w:val="20"/>
                <w:szCs w:val="20"/>
              </w:rPr>
            </w:pPr>
            <w:r w:rsidRPr="00D964BF">
              <w:rPr>
                <w:rFonts w:ascii="Times New Roman" w:eastAsia="Times New Roman" w:hAnsi="Times New Roman"/>
                <w:bCs/>
                <w:sz w:val="20"/>
                <w:szCs w:val="20"/>
              </w:rPr>
              <w:t>В</w:t>
            </w:r>
          </w:p>
        </w:tc>
        <w:tc>
          <w:tcPr>
            <w:tcW w:w="1417"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02E385AD" w14:textId="77777777" w:rsidR="006D5628" w:rsidRPr="00D964BF" w:rsidRDefault="006D5628" w:rsidP="00031FCA">
            <w:pPr>
              <w:spacing w:after="0" w:line="240" w:lineRule="auto"/>
              <w:jc w:val="center"/>
              <w:rPr>
                <w:rFonts w:ascii="Times New Roman" w:eastAsia="Times New Roman" w:hAnsi="Times New Roman"/>
                <w:bCs/>
                <w:sz w:val="20"/>
                <w:szCs w:val="20"/>
              </w:rPr>
            </w:pPr>
            <w:r w:rsidRPr="00D964BF">
              <w:rPr>
                <w:rFonts w:ascii="Times New Roman" w:eastAsia="Times New Roman" w:hAnsi="Times New Roman"/>
                <w:bCs/>
                <w:sz w:val="20"/>
                <w:szCs w:val="20"/>
              </w:rPr>
              <w:t>В</w:t>
            </w:r>
          </w:p>
        </w:tc>
        <w:tc>
          <w:tcPr>
            <w:tcW w:w="655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D8BE3D5" w14:textId="77777777" w:rsidR="006D5628" w:rsidRPr="00D964BF" w:rsidRDefault="006D5628" w:rsidP="00031FCA">
            <w:pPr>
              <w:spacing w:after="0" w:line="240" w:lineRule="auto"/>
              <w:jc w:val="both"/>
              <w:rPr>
                <w:rFonts w:ascii="Times New Roman" w:eastAsia="Times New Roman" w:hAnsi="Times New Roman"/>
                <w:sz w:val="20"/>
                <w:szCs w:val="20"/>
              </w:rPr>
            </w:pPr>
          </w:p>
        </w:tc>
      </w:tr>
      <w:tr w:rsidR="006D5628" w:rsidRPr="00D964BF" w14:paraId="2FDE25BC" w14:textId="77777777" w:rsidTr="006D5628">
        <w:trPr>
          <w:trHeight w:val="346"/>
          <w:jc w:val="center"/>
        </w:trPr>
        <w:tc>
          <w:tcPr>
            <w:tcW w:w="145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C49F0A6"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12</w:t>
            </w:r>
          </w:p>
        </w:tc>
        <w:tc>
          <w:tcPr>
            <w:tcW w:w="1417"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BA1FE26"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&lt;11,4</w:t>
            </w:r>
          </w:p>
        </w:tc>
        <w:tc>
          <w:tcPr>
            <w:tcW w:w="655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209FDC96" w14:textId="77777777" w:rsidR="006D5628" w:rsidRPr="00D964BF" w:rsidRDefault="006D5628" w:rsidP="00031FCA">
            <w:pPr>
              <w:spacing w:after="0" w:line="240" w:lineRule="auto"/>
              <w:jc w:val="both"/>
              <w:rPr>
                <w:rFonts w:ascii="Times New Roman" w:eastAsia="Times New Roman" w:hAnsi="Times New Roman"/>
                <w:sz w:val="20"/>
                <w:szCs w:val="20"/>
              </w:rPr>
            </w:pPr>
            <w:r w:rsidRPr="00D964BF">
              <w:rPr>
                <w:rFonts w:ascii="Times New Roman" w:eastAsia="Times New Roman" w:hAnsi="Times New Roman"/>
                <w:sz w:val="20"/>
                <w:szCs w:val="20"/>
              </w:rPr>
              <w:t>Прибор должен работать нормально выше 11,4</w:t>
            </w:r>
            <w:proofErr w:type="gramStart"/>
            <w:r w:rsidRPr="00D964BF">
              <w:rPr>
                <w:rFonts w:ascii="Times New Roman" w:eastAsia="Times New Roman" w:hAnsi="Times New Roman"/>
                <w:sz w:val="20"/>
                <w:szCs w:val="20"/>
              </w:rPr>
              <w:t xml:space="preserve"> В</w:t>
            </w:r>
            <w:proofErr w:type="gramEnd"/>
            <w:r w:rsidRPr="00D964BF">
              <w:rPr>
                <w:rFonts w:ascii="Times New Roman" w:eastAsia="Times New Roman" w:hAnsi="Times New Roman"/>
                <w:sz w:val="20"/>
                <w:szCs w:val="20"/>
              </w:rPr>
              <w:t xml:space="preserve"> или 22,8 В соответственно</w:t>
            </w:r>
          </w:p>
        </w:tc>
      </w:tr>
      <w:tr w:rsidR="006D5628" w:rsidRPr="00D964BF" w14:paraId="672EE9B6" w14:textId="77777777" w:rsidTr="006D5628">
        <w:trPr>
          <w:trHeight w:val="605"/>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5A5C75"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24</w:t>
            </w:r>
          </w:p>
        </w:tc>
        <w:tc>
          <w:tcPr>
            <w:tcW w:w="141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99F96D"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&lt;22,8</w:t>
            </w:r>
          </w:p>
        </w:tc>
        <w:tc>
          <w:tcPr>
            <w:tcW w:w="6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02AD47" w14:textId="77777777" w:rsidR="006D5628" w:rsidRPr="00D964BF" w:rsidRDefault="006D5628" w:rsidP="00031FCA">
            <w:pPr>
              <w:spacing w:after="0" w:line="240" w:lineRule="auto"/>
              <w:jc w:val="both"/>
              <w:rPr>
                <w:rFonts w:ascii="Times New Roman" w:eastAsia="Times New Roman" w:hAnsi="Times New Roman"/>
                <w:sz w:val="20"/>
                <w:szCs w:val="20"/>
              </w:rPr>
            </w:pPr>
            <w:r w:rsidRPr="00D964BF">
              <w:rPr>
                <w:rFonts w:ascii="Times New Roman" w:eastAsia="Times New Roman" w:hAnsi="Times New Roman"/>
                <w:sz w:val="20"/>
                <w:szCs w:val="20"/>
              </w:rPr>
              <w:t>Ниже этого напряжения</w:t>
            </w:r>
          </w:p>
          <w:p w14:paraId="1CBE5F1A" w14:textId="77777777" w:rsidR="006D5628" w:rsidRPr="00D964BF" w:rsidRDefault="006D5628" w:rsidP="00031FCA">
            <w:pPr>
              <w:spacing w:after="0" w:line="240" w:lineRule="auto"/>
              <w:jc w:val="both"/>
              <w:rPr>
                <w:rFonts w:ascii="Times New Roman" w:eastAsia="Times New Roman" w:hAnsi="Times New Roman"/>
                <w:sz w:val="20"/>
                <w:szCs w:val="20"/>
              </w:rPr>
            </w:pPr>
            <w:r w:rsidRPr="00D964BF">
              <w:rPr>
                <w:rFonts w:ascii="Times New Roman" w:eastAsia="Times New Roman" w:hAnsi="Times New Roman"/>
                <w:sz w:val="20"/>
                <w:szCs w:val="20"/>
              </w:rPr>
              <w:t>а) прибор может переключиться в режим ожидания или</w:t>
            </w:r>
          </w:p>
          <w:p w14:paraId="4E5327E9" w14:textId="77777777" w:rsidR="006D5628" w:rsidRPr="00D964BF" w:rsidRDefault="006D5628" w:rsidP="00031FCA">
            <w:pPr>
              <w:spacing w:after="0" w:line="240" w:lineRule="auto"/>
              <w:jc w:val="both"/>
              <w:rPr>
                <w:rFonts w:ascii="Times New Roman" w:eastAsia="Times New Roman" w:hAnsi="Times New Roman"/>
                <w:sz w:val="20"/>
                <w:szCs w:val="20"/>
              </w:rPr>
            </w:pPr>
            <w:r w:rsidRPr="00D964BF">
              <w:rPr>
                <w:rFonts w:ascii="Times New Roman" w:eastAsia="Times New Roman" w:hAnsi="Times New Roman"/>
                <w:sz w:val="20"/>
                <w:szCs w:val="20"/>
              </w:rPr>
              <w:t>b) если падение напряжения длится дольше 5 с, прибор может переключиться на отказ.</w:t>
            </w:r>
          </w:p>
        </w:tc>
      </w:tr>
      <w:tr w:rsidR="006D5628" w:rsidRPr="00D964BF" w14:paraId="0671C95B" w14:textId="77777777" w:rsidTr="006D5628">
        <w:trPr>
          <w:trHeight w:val="236"/>
          <w:jc w:val="center"/>
        </w:trPr>
        <w:tc>
          <w:tcPr>
            <w:tcW w:w="1458" w:type="dxa"/>
            <w:tcBorders>
              <w:top w:val="single" w:sz="6" w:space="0" w:color="000000"/>
              <w:left w:val="single" w:sz="6" w:space="0" w:color="000000"/>
              <w:right w:val="single" w:sz="6" w:space="0" w:color="000000"/>
            </w:tcBorders>
            <w:tcMar>
              <w:top w:w="0" w:type="dxa"/>
              <w:left w:w="40" w:type="dxa"/>
              <w:bottom w:w="0" w:type="dxa"/>
              <w:right w:w="40" w:type="dxa"/>
            </w:tcMar>
            <w:hideMark/>
          </w:tcPr>
          <w:p w14:paraId="0DC8E3AE"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12</w:t>
            </w:r>
          </w:p>
          <w:p w14:paraId="6ED347A6"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24</w:t>
            </w:r>
          </w:p>
        </w:tc>
        <w:tc>
          <w:tcPr>
            <w:tcW w:w="1417" w:type="dxa"/>
            <w:tcBorders>
              <w:top w:val="single" w:sz="6" w:space="0" w:color="000000"/>
              <w:left w:val="single" w:sz="6" w:space="0" w:color="000000"/>
              <w:right w:val="single" w:sz="6" w:space="0" w:color="000000"/>
            </w:tcBorders>
            <w:tcMar>
              <w:top w:w="0" w:type="dxa"/>
              <w:left w:w="40" w:type="dxa"/>
              <w:bottom w:w="0" w:type="dxa"/>
              <w:right w:w="40" w:type="dxa"/>
            </w:tcMar>
            <w:hideMark/>
          </w:tcPr>
          <w:p w14:paraId="3A70A969"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11,4-14</w:t>
            </w:r>
          </w:p>
          <w:p w14:paraId="0F1FEF99"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22,8-28</w:t>
            </w:r>
          </w:p>
        </w:tc>
        <w:tc>
          <w:tcPr>
            <w:tcW w:w="6559" w:type="dxa"/>
            <w:tcBorders>
              <w:top w:val="single" w:sz="6" w:space="0" w:color="000000"/>
              <w:left w:val="single" w:sz="6" w:space="0" w:color="000000"/>
              <w:right w:val="single" w:sz="6" w:space="0" w:color="000000"/>
            </w:tcBorders>
            <w:tcMar>
              <w:top w:w="0" w:type="dxa"/>
              <w:left w:w="40" w:type="dxa"/>
              <w:bottom w:w="0" w:type="dxa"/>
              <w:right w:w="40" w:type="dxa"/>
            </w:tcMar>
            <w:hideMark/>
          </w:tcPr>
          <w:p w14:paraId="57377AE0" w14:textId="77777777" w:rsidR="006D5628" w:rsidRPr="00D964BF" w:rsidRDefault="006D5628" w:rsidP="00031FCA">
            <w:pPr>
              <w:spacing w:after="0" w:line="240" w:lineRule="auto"/>
              <w:jc w:val="both"/>
              <w:rPr>
                <w:rFonts w:ascii="Times New Roman" w:eastAsia="Times New Roman" w:hAnsi="Times New Roman"/>
                <w:sz w:val="20"/>
                <w:szCs w:val="20"/>
              </w:rPr>
            </w:pPr>
            <w:r w:rsidRPr="00D964BF">
              <w:rPr>
                <w:rFonts w:ascii="Times New Roman" w:eastAsia="Times New Roman" w:hAnsi="Times New Roman"/>
                <w:sz w:val="20"/>
                <w:szCs w:val="20"/>
              </w:rPr>
              <w:t>Прибор должен работать нормально</w:t>
            </w:r>
          </w:p>
        </w:tc>
      </w:tr>
      <w:tr w:rsidR="006D5628" w:rsidRPr="00D964BF" w14:paraId="42793361" w14:textId="77777777" w:rsidTr="006D5628">
        <w:trPr>
          <w:trHeight w:val="65"/>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4663B3"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6BBA58"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&gt; 14</w:t>
            </w:r>
          </w:p>
        </w:tc>
        <w:tc>
          <w:tcPr>
            <w:tcW w:w="6559" w:type="dxa"/>
            <w:vMerge w:val="restart"/>
            <w:tcBorders>
              <w:top w:val="single" w:sz="6" w:space="0" w:color="000000"/>
              <w:left w:val="single" w:sz="6" w:space="0" w:color="000000"/>
              <w:right w:val="single" w:sz="6" w:space="0" w:color="000000"/>
            </w:tcBorders>
            <w:tcMar>
              <w:top w:w="0" w:type="dxa"/>
              <w:left w:w="40" w:type="dxa"/>
              <w:bottom w:w="0" w:type="dxa"/>
              <w:right w:w="40" w:type="dxa"/>
            </w:tcMar>
            <w:hideMark/>
          </w:tcPr>
          <w:p w14:paraId="70D8A685" w14:textId="77777777" w:rsidR="006D5628" w:rsidRPr="00D964BF" w:rsidRDefault="006D5628" w:rsidP="00031FCA">
            <w:pPr>
              <w:spacing w:after="0" w:line="240" w:lineRule="auto"/>
              <w:jc w:val="both"/>
              <w:rPr>
                <w:rFonts w:ascii="Times New Roman" w:eastAsia="Times New Roman" w:hAnsi="Times New Roman"/>
                <w:sz w:val="20"/>
                <w:szCs w:val="20"/>
              </w:rPr>
            </w:pPr>
            <w:r w:rsidRPr="00D964BF">
              <w:rPr>
                <w:rFonts w:ascii="Times New Roman" w:eastAsia="Times New Roman" w:hAnsi="Times New Roman"/>
                <w:sz w:val="20"/>
                <w:szCs w:val="20"/>
              </w:rPr>
              <w:t>Прибор не должен иметь каких-либо повреждений или переключаться в безопасное положение.</w:t>
            </w:r>
          </w:p>
        </w:tc>
      </w:tr>
      <w:tr w:rsidR="006D5628" w:rsidRPr="00D964BF" w14:paraId="526DE777" w14:textId="77777777" w:rsidTr="006D5628">
        <w:trPr>
          <w:trHeight w:val="216"/>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B4DBD7"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24</w:t>
            </w:r>
          </w:p>
        </w:tc>
        <w:tc>
          <w:tcPr>
            <w:tcW w:w="141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62AB83" w14:textId="77777777" w:rsidR="006D5628" w:rsidRPr="00D964BF" w:rsidRDefault="006D5628" w:rsidP="00031FCA">
            <w:pPr>
              <w:spacing w:after="0" w:line="240" w:lineRule="auto"/>
              <w:jc w:val="center"/>
              <w:rPr>
                <w:rFonts w:ascii="Times New Roman" w:eastAsia="Times New Roman" w:hAnsi="Times New Roman"/>
                <w:sz w:val="20"/>
                <w:szCs w:val="20"/>
              </w:rPr>
            </w:pPr>
            <w:r w:rsidRPr="00D964BF">
              <w:rPr>
                <w:rFonts w:ascii="Times New Roman" w:eastAsia="Times New Roman" w:hAnsi="Times New Roman"/>
                <w:sz w:val="20"/>
                <w:szCs w:val="20"/>
              </w:rPr>
              <w:t>&gt; 28</w:t>
            </w:r>
          </w:p>
        </w:tc>
        <w:tc>
          <w:tcPr>
            <w:tcW w:w="6559" w:type="dxa"/>
            <w:vMerge/>
            <w:tcBorders>
              <w:left w:val="single" w:sz="6" w:space="0" w:color="000000"/>
              <w:bottom w:val="single" w:sz="6" w:space="0" w:color="000000"/>
              <w:right w:val="single" w:sz="6" w:space="0" w:color="000000"/>
            </w:tcBorders>
            <w:tcMar>
              <w:top w:w="0" w:type="dxa"/>
              <w:left w:w="40" w:type="dxa"/>
              <w:bottom w:w="0" w:type="dxa"/>
              <w:right w:w="40" w:type="dxa"/>
            </w:tcMar>
            <w:hideMark/>
          </w:tcPr>
          <w:p w14:paraId="535A835A" w14:textId="77777777" w:rsidR="006D5628" w:rsidRPr="00D964BF" w:rsidRDefault="006D5628" w:rsidP="00031FCA">
            <w:pPr>
              <w:spacing w:after="0" w:line="240" w:lineRule="auto"/>
              <w:jc w:val="both"/>
              <w:rPr>
                <w:rFonts w:ascii="Times New Roman" w:eastAsia="Times New Roman" w:hAnsi="Times New Roman"/>
                <w:sz w:val="20"/>
                <w:szCs w:val="20"/>
              </w:rPr>
            </w:pPr>
          </w:p>
        </w:tc>
      </w:tr>
    </w:tbl>
    <w:p w14:paraId="15D6BA9D" w14:textId="77777777" w:rsidR="006D5628" w:rsidRPr="00D964BF" w:rsidRDefault="006D5628" w:rsidP="00031FCA">
      <w:pPr>
        <w:pStyle w:val="910"/>
        <w:shd w:val="clear" w:color="auto" w:fill="auto"/>
        <w:spacing w:before="0" w:after="0" w:line="240" w:lineRule="auto"/>
        <w:ind w:firstLine="0"/>
        <w:jc w:val="center"/>
        <w:rPr>
          <w:rFonts w:ascii="Times New Roman" w:hAnsi="Times New Roman" w:cs="Times New Roman"/>
          <w:b/>
          <w:sz w:val="24"/>
          <w:szCs w:val="24"/>
          <w:lang w:val="kk-KZ"/>
        </w:rPr>
      </w:pPr>
    </w:p>
    <w:p w14:paraId="7CB04864" w14:textId="56EB59BD" w:rsidR="006D5628" w:rsidRPr="00D964BF" w:rsidRDefault="006D5628"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Процентное содержание по объему двуокиси углерода (CO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или кислорода (O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в продуктах сгорания определяется методом, позволяющим измерять процентное содержание по объему двуокиси углерода (CO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или кислорода (O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до точности 0,2</w:t>
      </w:r>
      <w:r w:rsidR="00EF0AA1" w:rsidRPr="00D964BF">
        <w:rPr>
          <w:rFonts w:ascii="Times New Roman" w:eastAsia="Times New Roman" w:hAnsi="Times New Roman"/>
          <w:sz w:val="24"/>
          <w:szCs w:val="24"/>
          <w:lang w:val="kk-KZ"/>
        </w:rPr>
        <w:t xml:space="preserve"> </w:t>
      </w:r>
      <w:r w:rsidRPr="00D964BF">
        <w:rPr>
          <w:rFonts w:ascii="Times New Roman" w:eastAsia="Times New Roman" w:hAnsi="Times New Roman"/>
          <w:sz w:val="24"/>
          <w:szCs w:val="24"/>
        </w:rPr>
        <w:t>% по объему.</w:t>
      </w:r>
    </w:p>
    <w:p w14:paraId="65FB0399" w14:textId="72387E31" w:rsidR="006D5628" w:rsidRPr="00D964BF" w:rsidRDefault="006D5628" w:rsidP="00031FCA">
      <w:pPr>
        <w:pStyle w:val="910"/>
        <w:shd w:val="clear" w:color="auto" w:fill="auto"/>
        <w:spacing w:before="0" w:after="0" w:line="240" w:lineRule="auto"/>
        <w:ind w:firstLine="567"/>
        <w:rPr>
          <w:rFonts w:ascii="Times New Roman" w:eastAsia="Times New Roman" w:hAnsi="Times New Roman"/>
          <w:sz w:val="24"/>
          <w:szCs w:val="24"/>
          <w:lang w:val="kk-KZ"/>
        </w:rPr>
      </w:pPr>
      <w:r w:rsidRPr="00D964BF">
        <w:rPr>
          <w:rFonts w:ascii="Times New Roman" w:eastAsia="Times New Roman" w:hAnsi="Times New Roman"/>
          <w:sz w:val="24"/>
          <w:szCs w:val="24"/>
        </w:rPr>
        <w:t xml:space="preserve">Объемное содержание </w:t>
      </w:r>
      <w:proofErr w:type="spellStart"/>
      <w:r w:rsidRPr="00D964BF">
        <w:rPr>
          <w:rFonts w:ascii="Times New Roman" w:eastAsia="Times New Roman" w:hAnsi="Times New Roman"/>
          <w:sz w:val="24"/>
          <w:szCs w:val="24"/>
        </w:rPr>
        <w:t>монооксида</w:t>
      </w:r>
      <w:proofErr w:type="spellEnd"/>
      <w:r w:rsidRPr="00D964BF">
        <w:rPr>
          <w:rFonts w:ascii="Times New Roman" w:eastAsia="Times New Roman" w:hAnsi="Times New Roman"/>
          <w:sz w:val="24"/>
          <w:szCs w:val="24"/>
        </w:rPr>
        <w:t xml:space="preserve"> углерода (</w:t>
      </w:r>
      <w:proofErr w:type="gramStart"/>
      <w:r w:rsidRPr="00D964BF">
        <w:rPr>
          <w:rFonts w:ascii="Times New Roman" w:eastAsia="Times New Roman" w:hAnsi="Times New Roman"/>
          <w:sz w:val="24"/>
          <w:szCs w:val="24"/>
        </w:rPr>
        <w:t>СО</w:t>
      </w:r>
      <w:proofErr w:type="gramEnd"/>
      <w:r w:rsidRPr="00D964BF">
        <w:rPr>
          <w:rFonts w:ascii="Times New Roman" w:eastAsia="Times New Roman" w:hAnsi="Times New Roman"/>
          <w:sz w:val="24"/>
          <w:szCs w:val="24"/>
        </w:rPr>
        <w:t xml:space="preserve">), которое определяется по разбавленным сухим продуктам сгорания, преобразуют в объемное содержание </w:t>
      </w:r>
      <w:proofErr w:type="spellStart"/>
      <w:r w:rsidRPr="00D964BF">
        <w:rPr>
          <w:rFonts w:ascii="Times New Roman" w:eastAsia="Times New Roman" w:hAnsi="Times New Roman"/>
          <w:sz w:val="24"/>
          <w:szCs w:val="24"/>
        </w:rPr>
        <w:t>монооксида</w:t>
      </w:r>
      <w:proofErr w:type="spellEnd"/>
      <w:r w:rsidRPr="00D964BF">
        <w:rPr>
          <w:rFonts w:ascii="Times New Roman" w:eastAsia="Times New Roman" w:hAnsi="Times New Roman"/>
          <w:sz w:val="24"/>
          <w:szCs w:val="24"/>
        </w:rPr>
        <w:t xml:space="preserve"> углерода (СО) в неразбавленных сухих продуктах сгорания по следующему уравнению.</w:t>
      </w:r>
    </w:p>
    <w:p w14:paraId="69C5FF2A" w14:textId="6004B1D8" w:rsidR="006D5628" w:rsidRPr="00D964BF" w:rsidRDefault="00C12B2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r w:rsidRPr="00D964BF">
        <w:rPr>
          <w:rFonts w:ascii="Times New Roman" w:eastAsia="Times New Roman" w:hAnsi="Times New Roman"/>
          <w:sz w:val="24"/>
          <w:szCs w:val="24"/>
          <w:lang w:val="kk-KZ"/>
        </w:rPr>
        <w:t xml:space="preserve">                                          </w:t>
      </w:r>
      <m:oMath>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r>
                  <m:rPr>
                    <m:sty m:val="p"/>
                  </m:rPr>
                  <w:rPr>
                    <w:rFonts w:ascii="Cambria Math" w:hAnsi="Cambria Math" w:cs="Times New Roman"/>
                    <w:sz w:val="24"/>
                    <w:szCs w:val="24"/>
                    <w:lang w:val="kk-KZ"/>
                  </w:rPr>
                  <m:t>nd</m:t>
                </m:r>
              </m:sub>
            </m:sSub>
          </m:e>
        </m:d>
        <m:r>
          <m:rPr>
            <m:sty m:val="p"/>
          </m:rPr>
          <w:rPr>
            <w:rFonts w:ascii="Cambria Math" w:hAnsi="Cambria Math" w:cs="Times New Roman"/>
            <w:sz w:val="24"/>
            <w:szCs w:val="24"/>
            <w:lang w:val="kk-KZ"/>
          </w:rPr>
          <m:t>=</m:t>
        </m:r>
        <m:f>
          <m:fPr>
            <m:ctrlPr>
              <w:rPr>
                <w:rFonts w:ascii="Cambria Math" w:hAnsi="Cambria Math" w:cs="Times New Roman"/>
                <w:sz w:val="24"/>
                <w:szCs w:val="24"/>
                <w:lang w:val="kk-KZ"/>
              </w:rPr>
            </m:ctrlPr>
          </m:fPr>
          <m:num>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r>
                      <m:rPr>
                        <m:sty m:val="p"/>
                      </m:rPr>
                      <w:rPr>
                        <w:rFonts w:ascii="Cambria Math" w:hAnsi="Cambria Math" w:cs="Times New Roman"/>
                        <w:sz w:val="24"/>
                        <w:szCs w:val="24"/>
                        <w:lang w:val="kk-KZ"/>
                      </w:rPr>
                      <m:t>m</m:t>
                    </m:r>
                  </m:sub>
                </m:sSub>
              </m:e>
            </m:d>
            <m:r>
              <m:rPr>
                <m:sty m:val="p"/>
              </m:rPr>
              <w:rPr>
                <w:rFonts w:ascii="Cambria Math" w:hAnsi="Cambria Math" w:cs="Times New Roman"/>
                <w:sz w:val="24"/>
                <w:szCs w:val="24"/>
                <w:lang w:val="kk-KZ"/>
              </w:rPr>
              <m:t>×</m:t>
            </m:r>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2</m:t>
                        </m:r>
                      </m:e>
                      <m:sub>
                        <m:r>
                          <m:rPr>
                            <m:sty m:val="p"/>
                          </m:rPr>
                          <w:rPr>
                            <w:rFonts w:ascii="Cambria Math" w:hAnsi="Cambria Math" w:cs="Times New Roman"/>
                            <w:sz w:val="24"/>
                            <w:szCs w:val="24"/>
                            <w:lang w:val="kk-KZ"/>
                          </w:rPr>
                          <m:t>max</m:t>
                        </m:r>
                      </m:sub>
                    </m:sSub>
                  </m:sub>
                </m:sSub>
              </m:e>
            </m:d>
          </m:num>
          <m:den>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r>
                      <m:rPr>
                        <m:sty m:val="p"/>
                      </m:rPr>
                      <w:rPr>
                        <w:rFonts w:ascii="Cambria Math" w:hAnsi="Cambria Math" w:cs="Times New Roman"/>
                        <w:sz w:val="24"/>
                        <w:szCs w:val="24"/>
                        <w:lang w:val="kk-KZ"/>
                      </w:rPr>
                      <m:t>2m</m:t>
                    </m:r>
                  </m:sub>
                </m:sSub>
              </m:e>
            </m:d>
          </m:den>
        </m:f>
        <m:r>
          <m:rPr>
            <m:sty m:val="p"/>
          </m:rPr>
          <w:rPr>
            <w:rFonts w:ascii="Cambria Math" w:hAnsi="Cambria Math" w:cs="Times New Roman"/>
            <w:sz w:val="24"/>
            <w:szCs w:val="24"/>
            <w:lang w:val="kk-KZ"/>
          </w:rPr>
          <m:t>=λ×</m:t>
        </m:r>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r>
                  <m:rPr>
                    <m:sty m:val="p"/>
                  </m:rPr>
                  <w:rPr>
                    <w:rFonts w:ascii="Cambria Math" w:hAnsi="Cambria Math" w:cs="Times New Roman"/>
                    <w:sz w:val="24"/>
                    <w:szCs w:val="24"/>
                    <w:lang w:val="kk-KZ"/>
                  </w:rPr>
                  <m:t>m</m:t>
                </m:r>
              </m:sub>
            </m:sSub>
          </m:e>
        </m:d>
      </m:oMath>
      <w:r w:rsidRPr="00D964BF">
        <w:rPr>
          <w:rFonts w:ascii="Times New Roman" w:hAnsi="Times New Roman" w:cs="Times New Roman"/>
          <w:sz w:val="24"/>
          <w:szCs w:val="24"/>
          <w:lang w:val="kk-KZ"/>
        </w:rPr>
        <w:t xml:space="preserve">                                             (5)</w:t>
      </w:r>
    </w:p>
    <w:p w14:paraId="502040E1" w14:textId="77777777" w:rsidR="00C12B21" w:rsidRPr="00D964BF" w:rsidRDefault="00C12B2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p>
    <w:p w14:paraId="5BAD5D61"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где</w:t>
      </w:r>
    </w:p>
    <w:p w14:paraId="24E42E67"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(CO</w:t>
      </w:r>
      <w:r w:rsidRPr="00D964BF">
        <w:rPr>
          <w:rFonts w:ascii="Times New Roman" w:eastAsia="Times New Roman" w:hAnsi="Times New Roman"/>
          <w:sz w:val="24"/>
          <w:szCs w:val="24"/>
          <w:vertAlign w:val="subscript"/>
        </w:rPr>
        <w:t>2max</w:t>
      </w:r>
      <w:r w:rsidRPr="00D964BF">
        <w:rPr>
          <w:rFonts w:ascii="Times New Roman" w:eastAsia="Times New Roman" w:hAnsi="Times New Roman"/>
          <w:sz w:val="24"/>
          <w:szCs w:val="24"/>
        </w:rPr>
        <w:t>) - объемная концентрация двуокиси углерода (CO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в неразбавленных сухих продуктах сгорания;</w:t>
      </w:r>
    </w:p>
    <w:p w14:paraId="60D4F750"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(CO</w:t>
      </w:r>
      <w:r w:rsidRPr="00D964BF">
        <w:rPr>
          <w:rFonts w:ascii="Times New Roman" w:eastAsia="Times New Roman" w:hAnsi="Times New Roman"/>
          <w:sz w:val="24"/>
          <w:szCs w:val="24"/>
          <w:vertAlign w:val="subscript"/>
        </w:rPr>
        <w:t>2m</w:t>
      </w:r>
      <w:r w:rsidRPr="00D964BF">
        <w:rPr>
          <w:rFonts w:ascii="Times New Roman" w:eastAsia="Times New Roman" w:hAnsi="Times New Roman"/>
          <w:sz w:val="24"/>
          <w:szCs w:val="24"/>
        </w:rPr>
        <w:t>) - измеренная объемная концентрация диоксида углерода (CO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в разбавленных сухих продуктах сгорания;</w:t>
      </w:r>
    </w:p>
    <w:p w14:paraId="6520A65B"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w:t>
      </w:r>
      <w:proofErr w:type="spellStart"/>
      <w:r w:rsidRPr="00D964BF">
        <w:rPr>
          <w:rFonts w:ascii="Times New Roman" w:eastAsia="Times New Roman" w:hAnsi="Times New Roman"/>
          <w:sz w:val="24"/>
          <w:szCs w:val="24"/>
        </w:rPr>
        <w:t>CO</w:t>
      </w:r>
      <w:r w:rsidRPr="00D964BF">
        <w:rPr>
          <w:rFonts w:ascii="Times New Roman" w:eastAsia="Times New Roman" w:hAnsi="Times New Roman"/>
          <w:sz w:val="24"/>
          <w:szCs w:val="24"/>
          <w:vertAlign w:val="subscript"/>
        </w:rPr>
        <w:t>nd</w:t>
      </w:r>
      <w:proofErr w:type="spellEnd"/>
      <w:r w:rsidRPr="00D964BF">
        <w:rPr>
          <w:rFonts w:ascii="Times New Roman" w:eastAsia="Times New Roman" w:hAnsi="Times New Roman"/>
          <w:sz w:val="24"/>
          <w:szCs w:val="24"/>
        </w:rPr>
        <w:t xml:space="preserve">) - объемная концентрация </w:t>
      </w:r>
      <w:proofErr w:type="spellStart"/>
      <w:r w:rsidRPr="00D964BF">
        <w:rPr>
          <w:rFonts w:ascii="Times New Roman" w:eastAsia="Times New Roman" w:hAnsi="Times New Roman"/>
          <w:sz w:val="24"/>
          <w:szCs w:val="24"/>
        </w:rPr>
        <w:t>монооксида</w:t>
      </w:r>
      <w:proofErr w:type="spellEnd"/>
      <w:r w:rsidRPr="00D964BF">
        <w:rPr>
          <w:rFonts w:ascii="Times New Roman" w:eastAsia="Times New Roman" w:hAnsi="Times New Roman"/>
          <w:sz w:val="24"/>
          <w:szCs w:val="24"/>
        </w:rPr>
        <w:t xml:space="preserve"> углерода (CO) в неразбавленных сухих продуктах сгорания;</w:t>
      </w:r>
    </w:p>
    <w:p w14:paraId="309AD949"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w:t>
      </w:r>
      <w:proofErr w:type="spellStart"/>
      <w:r w:rsidRPr="00D964BF">
        <w:rPr>
          <w:rFonts w:ascii="Times New Roman" w:eastAsia="Times New Roman" w:hAnsi="Times New Roman"/>
          <w:sz w:val="24"/>
          <w:szCs w:val="24"/>
        </w:rPr>
        <w:t>CO</w:t>
      </w:r>
      <w:r w:rsidRPr="00D964BF">
        <w:rPr>
          <w:rFonts w:ascii="Times New Roman" w:eastAsia="Times New Roman" w:hAnsi="Times New Roman"/>
          <w:sz w:val="24"/>
          <w:szCs w:val="24"/>
          <w:vertAlign w:val="subscript"/>
        </w:rPr>
        <w:t>m</w:t>
      </w:r>
      <w:proofErr w:type="spellEnd"/>
      <w:r w:rsidRPr="00D964BF">
        <w:rPr>
          <w:rFonts w:ascii="Times New Roman" w:eastAsia="Times New Roman" w:hAnsi="Times New Roman"/>
          <w:sz w:val="24"/>
          <w:szCs w:val="24"/>
        </w:rPr>
        <w:t>) - измеренная объемная концентрация оксида углерода в разбавленных сухих продуктах сгорания.</w:t>
      </w:r>
    </w:p>
    <w:p w14:paraId="3F8E9265"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 xml:space="preserve">(m = измеренный, </w:t>
      </w:r>
      <w:proofErr w:type="spellStart"/>
      <w:r w:rsidRPr="00D964BF">
        <w:rPr>
          <w:rFonts w:ascii="Times New Roman" w:eastAsia="Times New Roman" w:hAnsi="Times New Roman"/>
          <w:sz w:val="24"/>
          <w:szCs w:val="24"/>
        </w:rPr>
        <w:t>nd</w:t>
      </w:r>
      <w:proofErr w:type="spellEnd"/>
      <w:r w:rsidRPr="00D964BF">
        <w:rPr>
          <w:rFonts w:ascii="Times New Roman" w:eastAsia="Times New Roman" w:hAnsi="Times New Roman"/>
          <w:sz w:val="24"/>
          <w:szCs w:val="24"/>
        </w:rPr>
        <w:t xml:space="preserve"> = неразбавленный)</w:t>
      </w:r>
    </w:p>
    <w:p w14:paraId="0065C7C4" w14:textId="5B931477" w:rsidR="00C12B21" w:rsidRPr="00D964BF" w:rsidRDefault="00C12B21" w:rsidP="00031FCA">
      <w:pPr>
        <w:pStyle w:val="910"/>
        <w:shd w:val="clear" w:color="auto" w:fill="auto"/>
        <w:spacing w:before="0" w:after="0" w:line="240" w:lineRule="auto"/>
        <w:ind w:firstLine="567"/>
        <w:rPr>
          <w:rFonts w:ascii="Times New Roman" w:eastAsia="Times New Roman" w:hAnsi="Times New Roman"/>
          <w:sz w:val="24"/>
          <w:szCs w:val="24"/>
          <w:lang w:val="kk-KZ"/>
        </w:rPr>
      </w:pPr>
      <w:r w:rsidRPr="00D964BF">
        <w:rPr>
          <w:rFonts w:ascii="Times New Roman" w:eastAsia="Times New Roman" w:hAnsi="Times New Roman"/>
          <w:sz w:val="24"/>
          <w:szCs w:val="24"/>
        </w:rPr>
        <w:t>Если это отношение должно быть определено из объемной концентрации кислорода (O</w:t>
      </w:r>
      <w:r w:rsidRPr="00D964BF">
        <w:rPr>
          <w:rFonts w:ascii="Times New Roman" w:eastAsia="Times New Roman" w:hAnsi="Times New Roman"/>
          <w:sz w:val="24"/>
          <w:szCs w:val="24"/>
          <w:vertAlign w:val="subscript"/>
        </w:rPr>
        <w:t>2m</w:t>
      </w:r>
      <w:proofErr w:type="gramStart"/>
      <w:r w:rsidRPr="00D964BF">
        <w:rPr>
          <w:rFonts w:ascii="Times New Roman" w:eastAsia="Times New Roman" w:hAnsi="Times New Roman"/>
          <w:sz w:val="24"/>
          <w:szCs w:val="24"/>
          <w:vertAlign w:val="subscript"/>
        </w:rPr>
        <w:t xml:space="preserve"> </w:t>
      </w:r>
      <w:r w:rsidRPr="00D964BF">
        <w:rPr>
          <w:rFonts w:ascii="Times New Roman" w:eastAsia="Times New Roman" w:hAnsi="Times New Roman"/>
          <w:sz w:val="24"/>
          <w:szCs w:val="24"/>
        </w:rPr>
        <w:t>)</w:t>
      </w:r>
      <w:proofErr w:type="gramEnd"/>
      <w:r w:rsidRPr="00D964BF">
        <w:rPr>
          <w:rFonts w:ascii="Times New Roman" w:eastAsia="Times New Roman" w:hAnsi="Times New Roman"/>
          <w:sz w:val="24"/>
          <w:szCs w:val="24"/>
        </w:rPr>
        <w:t xml:space="preserve"> в продуктах сгорания, применяется следующее уравнение:</w:t>
      </w:r>
    </w:p>
    <w:p w14:paraId="5D0AD5C0" w14:textId="77777777" w:rsidR="00C12B21" w:rsidRPr="00D964BF" w:rsidRDefault="00C12B21" w:rsidP="00031FCA">
      <w:pPr>
        <w:pStyle w:val="910"/>
        <w:shd w:val="clear" w:color="auto" w:fill="auto"/>
        <w:spacing w:before="0" w:after="0" w:line="240" w:lineRule="auto"/>
        <w:ind w:firstLine="567"/>
        <w:rPr>
          <w:rFonts w:ascii="Times New Roman" w:eastAsia="Times New Roman" w:hAnsi="Times New Roman"/>
          <w:sz w:val="24"/>
          <w:szCs w:val="24"/>
          <w:lang w:val="kk-KZ"/>
        </w:rPr>
      </w:pPr>
    </w:p>
    <w:p w14:paraId="03B7071D" w14:textId="28D79CC8" w:rsidR="00C12B21" w:rsidRPr="00D964BF" w:rsidRDefault="00C12B2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r w:rsidRPr="00D964BF">
        <w:rPr>
          <w:rFonts w:ascii="Times New Roman" w:eastAsia="Times New Roman" w:hAnsi="Times New Roman"/>
          <w:sz w:val="24"/>
          <w:szCs w:val="24"/>
          <w:lang w:val="kk-KZ"/>
        </w:rPr>
        <w:t xml:space="preserve">                                                                 </w:t>
      </w:r>
      <m:oMath>
        <m:f>
          <m:fPr>
            <m:ctrlPr>
              <w:rPr>
                <w:rFonts w:ascii="Cambria Math" w:hAnsi="Cambria Math" w:cs="Times New Roman"/>
                <w:sz w:val="24"/>
                <w:szCs w:val="24"/>
                <w:lang w:val="kk-KZ"/>
              </w:rPr>
            </m:ctrlPr>
          </m:fPr>
          <m:num>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r>
                      <m:rPr>
                        <m:sty m:val="p"/>
                      </m:rPr>
                      <w:rPr>
                        <w:rFonts w:ascii="Cambria Math" w:hAnsi="Cambria Math" w:cs="Times New Roman"/>
                        <w:sz w:val="24"/>
                        <w:szCs w:val="24"/>
                        <w:lang w:val="kk-KZ"/>
                      </w:rPr>
                      <m:t>m</m:t>
                    </m:r>
                  </m:sub>
                </m:sSub>
              </m:e>
            </m:d>
          </m:num>
          <m:den>
            <m:r>
              <w:rPr>
                <w:rFonts w:ascii="Cambria Math" w:hAnsi="Cambria Math" w:cs="Times New Roman"/>
                <w:sz w:val="24"/>
                <w:szCs w:val="24"/>
                <w:lang w:val="kk-KZ"/>
              </w:rPr>
              <m:t xml:space="preserve"> </m:t>
            </m:r>
            <m:d>
              <m:dPr>
                <m:ctrlPr>
                  <w:rPr>
                    <w:rFonts w:ascii="Cambria Math" w:hAnsi="Cambria Math" w:cs="Times New Roman"/>
                    <w:sz w:val="24"/>
                    <w:szCs w:val="24"/>
                    <w:lang w:val="kk-KZ"/>
                  </w:rPr>
                </m:ctrlPr>
              </m:dPr>
              <m:e>
                <m:sSub>
                  <m:sSubPr>
                    <m:ctrlPr>
                      <w:rPr>
                        <w:rFonts w:ascii="Cambria Math" w:hAnsi="Cambria Math" w:cs="Times New Roman"/>
                        <w:sz w:val="24"/>
                        <w:szCs w:val="24"/>
                        <w:lang w:val="kk-KZ"/>
                      </w:rPr>
                    </m:ctrlPr>
                  </m:sSubPr>
                  <m:e>
                    <m:r>
                      <m:rPr>
                        <m:sty m:val="p"/>
                      </m:rPr>
                      <w:rPr>
                        <w:rFonts w:ascii="Cambria Math" w:hAnsi="Cambria Math" w:cs="Times New Roman"/>
                        <w:sz w:val="24"/>
                        <w:szCs w:val="24"/>
                        <w:lang w:val="kk-KZ"/>
                      </w:rPr>
                      <m:t>CO</m:t>
                    </m:r>
                  </m:e>
                  <m:sub>
                    <m:r>
                      <m:rPr>
                        <m:sty m:val="p"/>
                      </m:rPr>
                      <w:rPr>
                        <w:rFonts w:ascii="Cambria Math" w:hAnsi="Cambria Math" w:cs="Times New Roman"/>
                        <w:sz w:val="24"/>
                        <w:szCs w:val="24"/>
                        <w:lang w:val="kk-KZ"/>
                      </w:rPr>
                      <m:t>nd</m:t>
                    </m:r>
                  </m:sub>
                </m:sSub>
              </m:e>
            </m:d>
          </m:den>
        </m:f>
        <m:r>
          <m:rPr>
            <m:sty m:val="p"/>
          </m:rPr>
          <w:rPr>
            <w:rFonts w:ascii="Cambria Math" w:hAnsi="Cambria Math" w:cs="Times New Roman"/>
            <w:sz w:val="24"/>
            <w:szCs w:val="24"/>
          </w:rPr>
          <m:t>=</m:t>
        </m:r>
        <m:f>
          <m:fPr>
            <m:ctrlPr>
              <w:rPr>
                <w:rFonts w:ascii="Cambria Math" w:hAnsi="Cambria Math" w:cs="Times New Roman"/>
                <w:sz w:val="24"/>
                <w:szCs w:val="24"/>
                <w:lang w:val="en-US"/>
              </w:rPr>
            </m:ctrlPr>
          </m:fPr>
          <m:num>
            <m:r>
              <m:rPr>
                <m:sty m:val="p"/>
              </m:rPr>
              <w:rPr>
                <w:rFonts w:ascii="Cambria Math" w:hAnsi="Cambria Math" w:cs="Times New Roman"/>
                <w:sz w:val="24"/>
                <w:szCs w:val="24"/>
              </w:rPr>
              <m:t>21-</m:t>
            </m:r>
            <m:d>
              <m:dPr>
                <m:ctrlPr>
                  <w:rPr>
                    <w:rFonts w:ascii="Cambria Math" w:hAnsi="Cambria Math" w:cs="Times New Roman"/>
                    <w:sz w:val="24"/>
                    <w:szCs w:val="24"/>
                    <w:lang w:val="en-US"/>
                  </w:rPr>
                </m:ctrlPr>
              </m:dPr>
              <m:e>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O</m:t>
                    </m:r>
                  </m:e>
                  <m:sub>
                    <m:sSub>
                      <m:sSubPr>
                        <m:ctrlPr>
                          <w:rPr>
                            <w:rFonts w:ascii="Cambria Math" w:hAnsi="Cambria Math" w:cs="Times New Roman"/>
                            <w:sz w:val="24"/>
                            <w:szCs w:val="24"/>
                            <w:lang w:val="en-US"/>
                          </w:rPr>
                        </m:ctrlPr>
                      </m:sSubPr>
                      <m:e>
                        <m:r>
                          <m:rPr>
                            <m:sty m:val="p"/>
                          </m:rPr>
                          <w:rPr>
                            <w:rFonts w:ascii="Cambria Math" w:hAnsi="Cambria Math" w:cs="Times New Roman"/>
                            <w:sz w:val="24"/>
                            <w:szCs w:val="24"/>
                          </w:rPr>
                          <m:t>2</m:t>
                        </m:r>
                      </m:e>
                      <m:sub>
                        <m:r>
                          <m:rPr>
                            <m:sty m:val="p"/>
                          </m:rPr>
                          <w:rPr>
                            <w:rFonts w:ascii="Cambria Math" w:hAnsi="Cambria Math" w:cs="Times New Roman"/>
                            <w:sz w:val="24"/>
                            <w:szCs w:val="24"/>
                            <w:lang w:val="en-US"/>
                          </w:rPr>
                          <m:t>m</m:t>
                        </m:r>
                      </m:sub>
                    </m:sSub>
                  </m:sub>
                </m:sSub>
              </m:e>
            </m:d>
          </m:num>
          <m:den>
            <m:r>
              <m:rPr>
                <m:sty m:val="p"/>
              </m:rPr>
              <w:rPr>
                <w:rFonts w:ascii="Cambria Math" w:hAnsi="Cambria Math" w:cs="Times New Roman"/>
                <w:sz w:val="24"/>
                <w:szCs w:val="24"/>
              </w:rPr>
              <m:t>21</m:t>
            </m:r>
          </m:den>
        </m:f>
      </m:oMath>
      <w:r w:rsidRPr="00D964BF">
        <w:rPr>
          <w:rFonts w:ascii="Times New Roman" w:hAnsi="Times New Roman" w:cs="Times New Roman"/>
          <w:sz w:val="24"/>
          <w:szCs w:val="24"/>
        </w:rPr>
        <w:t xml:space="preserve">                           </w:t>
      </w:r>
      <w:r w:rsidRPr="00D964BF">
        <w:rPr>
          <w:rFonts w:ascii="Times New Roman" w:hAnsi="Times New Roman" w:cs="Times New Roman"/>
          <w:sz w:val="24"/>
          <w:szCs w:val="24"/>
          <w:lang w:val="kk-KZ"/>
        </w:rPr>
        <w:t xml:space="preserve">                   </w:t>
      </w:r>
      <w:r w:rsidRPr="00D964BF">
        <w:rPr>
          <w:rFonts w:ascii="Times New Roman" w:hAnsi="Times New Roman" w:cs="Times New Roman"/>
          <w:sz w:val="24"/>
          <w:szCs w:val="24"/>
        </w:rPr>
        <w:t xml:space="preserve">           </w:t>
      </w:r>
      <w:r w:rsidRPr="00D964BF">
        <w:rPr>
          <w:rFonts w:ascii="Times New Roman" w:hAnsi="Times New Roman" w:cs="Times New Roman"/>
          <w:sz w:val="24"/>
          <w:szCs w:val="24"/>
          <w:lang w:val="kk-KZ"/>
        </w:rPr>
        <w:t>(6)</w:t>
      </w:r>
    </w:p>
    <w:p w14:paraId="72A6774D" w14:textId="77777777" w:rsidR="00C12B21" w:rsidRDefault="00C12B2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p>
    <w:p w14:paraId="310B0286" w14:textId="77777777" w:rsidR="000E3D31" w:rsidRDefault="000E3D3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p>
    <w:p w14:paraId="0E6CA2AD" w14:textId="77777777" w:rsidR="000E3D31" w:rsidRPr="00D964BF" w:rsidRDefault="000E3D3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p>
    <w:p w14:paraId="1442D915"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lastRenderedPageBreak/>
        <w:t>где</w:t>
      </w:r>
    </w:p>
    <w:p w14:paraId="638EC2A2"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(O</w:t>
      </w:r>
      <w:r w:rsidRPr="00D964BF">
        <w:rPr>
          <w:rFonts w:ascii="Times New Roman" w:eastAsia="Times New Roman" w:hAnsi="Times New Roman"/>
          <w:sz w:val="24"/>
          <w:szCs w:val="24"/>
          <w:vertAlign w:val="subscript"/>
        </w:rPr>
        <w:t>2m</w:t>
      </w:r>
      <w:r w:rsidRPr="00D964BF">
        <w:rPr>
          <w:rFonts w:ascii="Times New Roman" w:eastAsia="Times New Roman" w:hAnsi="Times New Roman"/>
          <w:sz w:val="24"/>
          <w:szCs w:val="24"/>
        </w:rPr>
        <w:t>) - измеренная объемная концентрация кислорода (O</w:t>
      </w:r>
      <w:r w:rsidRPr="00D964BF">
        <w:rPr>
          <w:rFonts w:ascii="Times New Roman" w:eastAsia="Times New Roman" w:hAnsi="Times New Roman"/>
          <w:sz w:val="24"/>
          <w:szCs w:val="24"/>
          <w:vertAlign w:val="subscript"/>
        </w:rPr>
        <w:t>2</w:t>
      </w:r>
      <w:r w:rsidRPr="00D964BF">
        <w:rPr>
          <w:rFonts w:ascii="Times New Roman" w:eastAsia="Times New Roman" w:hAnsi="Times New Roman"/>
          <w:sz w:val="24"/>
          <w:szCs w:val="24"/>
        </w:rPr>
        <w:t>) в разбавленных сухих продуктах сгорания.</w:t>
      </w:r>
    </w:p>
    <w:p w14:paraId="76CDB00B" w14:textId="2443C31E"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Объемную концентрацию оксида углерода (</w:t>
      </w:r>
      <w:proofErr w:type="gramStart"/>
      <w:r w:rsidRPr="00D964BF">
        <w:rPr>
          <w:rFonts w:ascii="Times New Roman" w:eastAsia="Times New Roman" w:hAnsi="Times New Roman"/>
          <w:sz w:val="24"/>
          <w:szCs w:val="24"/>
        </w:rPr>
        <w:t>СО</w:t>
      </w:r>
      <w:proofErr w:type="gramEnd"/>
      <w:r w:rsidRPr="00D964BF">
        <w:rPr>
          <w:rFonts w:ascii="Times New Roman" w:eastAsia="Times New Roman" w:hAnsi="Times New Roman"/>
          <w:sz w:val="24"/>
          <w:szCs w:val="24"/>
        </w:rPr>
        <w:t xml:space="preserve">) </w:t>
      </w:r>
      <w:proofErr w:type="gramStart"/>
      <w:r w:rsidRPr="00D964BF">
        <w:rPr>
          <w:rFonts w:ascii="Times New Roman" w:eastAsia="Times New Roman" w:hAnsi="Times New Roman"/>
          <w:sz w:val="24"/>
          <w:szCs w:val="24"/>
        </w:rPr>
        <w:t>в</w:t>
      </w:r>
      <w:proofErr w:type="gramEnd"/>
      <w:r w:rsidRPr="00D964BF">
        <w:rPr>
          <w:rFonts w:ascii="Times New Roman" w:eastAsia="Times New Roman" w:hAnsi="Times New Roman"/>
          <w:sz w:val="24"/>
          <w:szCs w:val="24"/>
        </w:rPr>
        <w:t xml:space="preserve"> разбавленных продуктах сгорания определяют методом, позволяющим измерять его с точностью до 0,005</w:t>
      </w:r>
      <w:r w:rsidRPr="00D964BF">
        <w:rPr>
          <w:rFonts w:ascii="Times New Roman" w:eastAsia="Times New Roman" w:hAnsi="Times New Roman"/>
          <w:sz w:val="24"/>
          <w:szCs w:val="24"/>
          <w:lang w:val="kk-KZ"/>
        </w:rPr>
        <w:t xml:space="preserve"> </w:t>
      </w:r>
      <w:r w:rsidRPr="00D964BF">
        <w:rPr>
          <w:rFonts w:ascii="Times New Roman" w:eastAsia="Times New Roman" w:hAnsi="Times New Roman"/>
          <w:sz w:val="24"/>
          <w:szCs w:val="24"/>
        </w:rPr>
        <w:t>% по объему.</w:t>
      </w:r>
    </w:p>
    <w:p w14:paraId="4BE7851D"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Вывод продуктов сгорания осуществляют таким образом, что репрезентативные образцы получают для работы в установившемся режиме.</w:t>
      </w:r>
    </w:p>
    <w:p w14:paraId="0BEA91C4"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 xml:space="preserve">Образец извлекают примерно за 150 мм до выхода из выпускной трубы. </w:t>
      </w:r>
    </w:p>
    <w:p w14:paraId="40E6B2B7"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rPr>
      </w:pPr>
    </w:p>
    <w:p w14:paraId="6D62FE41"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rPr>
      </w:pPr>
      <w:r w:rsidRPr="00D964BF">
        <w:rPr>
          <w:rFonts w:ascii="Times New Roman" w:eastAsia="Times New Roman" w:hAnsi="Times New Roman"/>
          <w:b/>
          <w:bCs/>
          <w:sz w:val="24"/>
          <w:szCs w:val="24"/>
        </w:rPr>
        <w:t xml:space="preserve">6.7 Сопротивление ветру </w:t>
      </w:r>
    </w:p>
    <w:p w14:paraId="09C0F369"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rPr>
      </w:pPr>
      <w:r w:rsidRPr="00D964BF">
        <w:rPr>
          <w:rFonts w:ascii="Times New Roman" w:eastAsia="Times New Roman" w:hAnsi="Times New Roman"/>
          <w:b/>
          <w:bCs/>
          <w:sz w:val="24"/>
          <w:szCs w:val="24"/>
        </w:rPr>
        <w:t xml:space="preserve">6.7.1 Требования </w:t>
      </w:r>
    </w:p>
    <w:p w14:paraId="4A46B6EB" w14:textId="77777777" w:rsidR="00C12B21" w:rsidRDefault="00C12B21"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6.7.1.1 Устойчивость пламени</w:t>
      </w:r>
    </w:p>
    <w:p w14:paraId="78A99213"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15E442EB"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Отрыв, выброс или потухание пламени не допускается.</w:t>
      </w:r>
    </w:p>
    <w:p w14:paraId="73605F4E"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lang w:val="kk-KZ"/>
        </w:rPr>
      </w:pPr>
    </w:p>
    <w:p w14:paraId="70E7FA46" w14:textId="77777777" w:rsidR="00C12B21" w:rsidRDefault="00C12B21"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6.7.1.2 Зажигание и перекрестное зажигание</w:t>
      </w:r>
    </w:p>
    <w:p w14:paraId="1C55CAD5"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0E794585"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Зажигание и перекрестное зажигание должны быть удовлетворительными.</w:t>
      </w:r>
    </w:p>
    <w:p w14:paraId="53351E2F"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lang w:val="kk-KZ"/>
        </w:rPr>
      </w:pPr>
    </w:p>
    <w:p w14:paraId="5D6CBCFB" w14:textId="77777777" w:rsidR="00C12B21" w:rsidRDefault="00C12B21"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6.7.1.3 Горение</w:t>
      </w:r>
    </w:p>
    <w:p w14:paraId="2252FE76"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2F9AD5D5" w14:textId="0DE9ADCB"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При проведении ис</w:t>
      </w:r>
      <w:r w:rsidR="00D02816">
        <w:rPr>
          <w:rFonts w:ascii="Times New Roman" w:eastAsia="Times New Roman" w:hAnsi="Times New Roman"/>
          <w:sz w:val="24"/>
          <w:szCs w:val="24"/>
        </w:rPr>
        <w:t>пытаний в соответствии с п.</w:t>
      </w:r>
      <w:r w:rsidRPr="00D964BF">
        <w:rPr>
          <w:rFonts w:ascii="Times New Roman" w:eastAsia="Times New Roman" w:hAnsi="Times New Roman"/>
          <w:sz w:val="24"/>
          <w:szCs w:val="24"/>
        </w:rPr>
        <w:t xml:space="preserve">6.6.3.4 количество </w:t>
      </w:r>
      <w:proofErr w:type="gramStart"/>
      <w:r w:rsidRPr="00D964BF">
        <w:rPr>
          <w:rFonts w:ascii="Times New Roman" w:eastAsia="Times New Roman" w:hAnsi="Times New Roman"/>
          <w:sz w:val="24"/>
          <w:szCs w:val="24"/>
        </w:rPr>
        <w:t>СО</w:t>
      </w:r>
      <w:proofErr w:type="gramEnd"/>
      <w:r w:rsidRPr="00D964BF">
        <w:rPr>
          <w:rFonts w:ascii="Times New Roman" w:eastAsia="Times New Roman" w:hAnsi="Times New Roman"/>
          <w:sz w:val="24"/>
          <w:szCs w:val="24"/>
        </w:rPr>
        <w:t xml:space="preserve"> </w:t>
      </w:r>
      <w:proofErr w:type="gramStart"/>
      <w:r w:rsidRPr="00D964BF">
        <w:rPr>
          <w:rFonts w:ascii="Times New Roman" w:eastAsia="Times New Roman" w:hAnsi="Times New Roman"/>
          <w:sz w:val="24"/>
          <w:szCs w:val="24"/>
        </w:rPr>
        <w:t>в</w:t>
      </w:r>
      <w:proofErr w:type="gramEnd"/>
      <w:r w:rsidRPr="00D964BF">
        <w:rPr>
          <w:rFonts w:ascii="Times New Roman" w:eastAsia="Times New Roman" w:hAnsi="Times New Roman"/>
          <w:sz w:val="24"/>
          <w:szCs w:val="24"/>
        </w:rPr>
        <w:t xml:space="preserve"> сухих безводных продуктах сгорания не должно превышать 0,2</w:t>
      </w:r>
      <w:r w:rsidR="003734E3" w:rsidRPr="00D964BF">
        <w:rPr>
          <w:rFonts w:ascii="Times New Roman" w:eastAsia="Times New Roman" w:hAnsi="Times New Roman"/>
          <w:sz w:val="24"/>
          <w:szCs w:val="24"/>
          <w:lang w:val="kk-KZ"/>
        </w:rPr>
        <w:t xml:space="preserve"> </w:t>
      </w:r>
      <w:r w:rsidRPr="00D964BF">
        <w:rPr>
          <w:rFonts w:ascii="Times New Roman" w:eastAsia="Times New Roman" w:hAnsi="Times New Roman"/>
          <w:sz w:val="24"/>
          <w:szCs w:val="24"/>
        </w:rPr>
        <w:t>%.</w:t>
      </w:r>
    </w:p>
    <w:p w14:paraId="37D3CBAA"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lang w:val="kk-KZ"/>
        </w:rPr>
      </w:pPr>
    </w:p>
    <w:p w14:paraId="620A0E64"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rPr>
      </w:pPr>
      <w:r w:rsidRPr="00D964BF">
        <w:rPr>
          <w:rFonts w:ascii="Times New Roman" w:eastAsia="Times New Roman" w:hAnsi="Times New Roman"/>
          <w:b/>
          <w:bCs/>
          <w:sz w:val="24"/>
          <w:szCs w:val="24"/>
        </w:rPr>
        <w:t>6.7.2. Испытания</w:t>
      </w:r>
    </w:p>
    <w:p w14:paraId="36D6ED24" w14:textId="77777777" w:rsidR="00C12B21" w:rsidRDefault="00C12B21"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 xml:space="preserve">6.7.2.1 </w:t>
      </w:r>
      <w:proofErr w:type="spellStart"/>
      <w:r w:rsidRPr="00D964BF">
        <w:rPr>
          <w:rFonts w:ascii="Times New Roman" w:eastAsia="Times New Roman" w:hAnsi="Times New Roman"/>
          <w:b/>
          <w:bCs/>
          <w:sz w:val="24"/>
          <w:szCs w:val="24"/>
        </w:rPr>
        <w:t>Ветрогенератор</w:t>
      </w:r>
      <w:proofErr w:type="spellEnd"/>
      <w:r w:rsidRPr="00D964BF">
        <w:rPr>
          <w:rFonts w:ascii="Times New Roman" w:eastAsia="Times New Roman" w:hAnsi="Times New Roman"/>
          <w:b/>
          <w:bCs/>
          <w:sz w:val="24"/>
          <w:szCs w:val="24"/>
        </w:rPr>
        <w:t xml:space="preserve"> и испытательная установка</w:t>
      </w:r>
    </w:p>
    <w:p w14:paraId="64F8A75E"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6E545D9C"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 xml:space="preserve">Характеристики </w:t>
      </w:r>
      <w:proofErr w:type="spellStart"/>
      <w:r w:rsidRPr="00D964BF">
        <w:rPr>
          <w:rFonts w:ascii="Times New Roman" w:eastAsia="Times New Roman" w:hAnsi="Times New Roman"/>
          <w:sz w:val="24"/>
          <w:szCs w:val="24"/>
        </w:rPr>
        <w:t>ветрогенератора</w:t>
      </w:r>
      <w:proofErr w:type="spellEnd"/>
      <w:r w:rsidRPr="00D964BF">
        <w:rPr>
          <w:rFonts w:ascii="Times New Roman" w:eastAsia="Times New Roman" w:hAnsi="Times New Roman"/>
          <w:sz w:val="24"/>
          <w:szCs w:val="24"/>
        </w:rPr>
        <w:t xml:space="preserve"> и расстояние от испытательной стены или терминала, на котором он установлен, выбирают таким образом, чтобы после удаления центральной панели были выполнены следующие критерии в отверстии в испытательной стене:</w:t>
      </w:r>
    </w:p>
    <w:p w14:paraId="35981A37"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а) фронт ветра имеет квадратную или круглую форму около 900 мм или минимальный диаметр 600 мм;</w:t>
      </w:r>
    </w:p>
    <w:p w14:paraId="27328314" w14:textId="2F0024F4"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lang w:val="en-US"/>
        </w:rPr>
        <w:t>b</w:t>
      </w:r>
      <w:r w:rsidRPr="00D964BF">
        <w:rPr>
          <w:rFonts w:ascii="Times New Roman" w:eastAsia="Times New Roman" w:hAnsi="Times New Roman"/>
          <w:sz w:val="24"/>
          <w:szCs w:val="24"/>
        </w:rPr>
        <w:t xml:space="preserve">) </w:t>
      </w:r>
      <w:proofErr w:type="gramStart"/>
      <w:r w:rsidRPr="00D964BF">
        <w:rPr>
          <w:rFonts w:ascii="Times New Roman" w:eastAsia="Times New Roman" w:hAnsi="Times New Roman"/>
          <w:sz w:val="24"/>
          <w:szCs w:val="24"/>
        </w:rPr>
        <w:t>скорости</w:t>
      </w:r>
      <w:proofErr w:type="gramEnd"/>
      <w:r w:rsidRPr="00D964BF">
        <w:rPr>
          <w:rFonts w:ascii="Times New Roman" w:eastAsia="Times New Roman" w:hAnsi="Times New Roman"/>
          <w:sz w:val="24"/>
          <w:szCs w:val="24"/>
        </w:rPr>
        <w:t xml:space="preserve"> ветра 2,5 м/с и 10 м/с получены с точностью ± 10</w:t>
      </w:r>
      <w:r w:rsidR="003734E3" w:rsidRPr="00D964BF">
        <w:rPr>
          <w:rFonts w:ascii="Times New Roman" w:eastAsia="Times New Roman" w:hAnsi="Times New Roman"/>
          <w:sz w:val="24"/>
          <w:szCs w:val="24"/>
          <w:lang w:val="kk-KZ"/>
        </w:rPr>
        <w:t xml:space="preserve"> </w:t>
      </w:r>
      <w:r w:rsidRPr="00D964BF">
        <w:rPr>
          <w:rFonts w:ascii="Times New Roman" w:eastAsia="Times New Roman" w:hAnsi="Times New Roman"/>
          <w:sz w:val="24"/>
          <w:szCs w:val="24"/>
        </w:rPr>
        <w:t>% по всему фронту ветра;</w:t>
      </w:r>
    </w:p>
    <w:p w14:paraId="57DB5A99"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lang w:val="en-US"/>
        </w:rPr>
        <w:t>c</w:t>
      </w:r>
      <w:r w:rsidRPr="00D964BF">
        <w:rPr>
          <w:rFonts w:ascii="Times New Roman" w:eastAsia="Times New Roman" w:hAnsi="Times New Roman"/>
          <w:sz w:val="24"/>
          <w:szCs w:val="24"/>
        </w:rPr>
        <w:t xml:space="preserve">) </w:t>
      </w:r>
      <w:proofErr w:type="gramStart"/>
      <w:r w:rsidRPr="00D964BF">
        <w:rPr>
          <w:rFonts w:ascii="Times New Roman" w:eastAsia="Times New Roman" w:hAnsi="Times New Roman"/>
          <w:sz w:val="24"/>
          <w:szCs w:val="24"/>
        </w:rPr>
        <w:t>ветровой</w:t>
      </w:r>
      <w:proofErr w:type="gramEnd"/>
      <w:r w:rsidRPr="00D964BF">
        <w:rPr>
          <w:rFonts w:ascii="Times New Roman" w:eastAsia="Times New Roman" w:hAnsi="Times New Roman"/>
          <w:sz w:val="24"/>
          <w:szCs w:val="24"/>
        </w:rPr>
        <w:t xml:space="preserve"> поток практически параллелен без остаточного вращательного движения;</w:t>
      </w:r>
    </w:p>
    <w:p w14:paraId="152F929A"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lang w:val="en-US"/>
        </w:rPr>
        <w:t>d</w:t>
      </w:r>
      <w:r w:rsidRPr="00D964BF">
        <w:rPr>
          <w:rFonts w:ascii="Times New Roman" w:eastAsia="Times New Roman" w:hAnsi="Times New Roman"/>
          <w:sz w:val="24"/>
          <w:szCs w:val="24"/>
        </w:rPr>
        <w:t xml:space="preserve">) </w:t>
      </w:r>
      <w:proofErr w:type="gramStart"/>
      <w:r w:rsidRPr="00D964BF">
        <w:rPr>
          <w:rFonts w:ascii="Times New Roman" w:eastAsia="Times New Roman" w:hAnsi="Times New Roman"/>
          <w:sz w:val="24"/>
          <w:szCs w:val="24"/>
        </w:rPr>
        <w:t>ветровой</w:t>
      </w:r>
      <w:proofErr w:type="gramEnd"/>
      <w:r w:rsidRPr="00D964BF">
        <w:rPr>
          <w:rFonts w:ascii="Times New Roman" w:eastAsia="Times New Roman" w:hAnsi="Times New Roman"/>
          <w:sz w:val="24"/>
          <w:szCs w:val="24"/>
        </w:rPr>
        <w:t xml:space="preserve"> поток подается на впуск и выпуск воздуха для продуктов сгорания одновременно, даже если они раздельные.</w:t>
      </w:r>
    </w:p>
    <w:p w14:paraId="4D43C382"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lang w:val="kk-KZ"/>
        </w:rPr>
      </w:pPr>
    </w:p>
    <w:p w14:paraId="5D17CA74" w14:textId="77777777" w:rsidR="00C12B21" w:rsidRDefault="00C12B21"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6.7.2.2 Испытательная установка для настенных терминалов (см. Рисунок 1)</w:t>
      </w:r>
    </w:p>
    <w:p w14:paraId="3239AB53"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74BE99EE"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Испытательная стенка состоит из вертикальной стены площадью не менее 1,8 м со съемной панелью в центре. Терминал установлен на стене так, чтобы его геометрический центр находился в центре испытательной стены.</w:t>
      </w:r>
    </w:p>
    <w:p w14:paraId="4F243ED7" w14:textId="0369AA72"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 xml:space="preserve">Расстояние между нижней частью испытательной стены и полом испытательной камеры должно составлять </w:t>
      </w:r>
      <w:r w:rsidRPr="00D964BF">
        <w:rPr>
          <w:rFonts w:ascii="Times New Roman" w:eastAsia="Times New Roman" w:hAnsi="Times New Roman"/>
          <w:sz w:val="24"/>
          <w:szCs w:val="24"/>
          <w:lang w:val="kk-KZ"/>
        </w:rPr>
        <w:t>(</w:t>
      </w:r>
      <w:r w:rsidRPr="00D964BF">
        <w:rPr>
          <w:rFonts w:ascii="Times New Roman" w:eastAsia="Times New Roman" w:hAnsi="Times New Roman"/>
          <w:sz w:val="24"/>
          <w:szCs w:val="24"/>
        </w:rPr>
        <w:t>500±100</w:t>
      </w:r>
      <w:r w:rsidRPr="00D964BF">
        <w:rPr>
          <w:rFonts w:ascii="Times New Roman" w:eastAsia="Times New Roman" w:hAnsi="Times New Roman"/>
          <w:sz w:val="24"/>
          <w:szCs w:val="24"/>
          <w:lang w:val="kk-KZ"/>
        </w:rPr>
        <w:t>)</w:t>
      </w:r>
      <w:r w:rsidRPr="00D964BF">
        <w:rPr>
          <w:rFonts w:ascii="Times New Roman" w:eastAsia="Times New Roman" w:hAnsi="Times New Roman"/>
          <w:sz w:val="24"/>
          <w:szCs w:val="24"/>
        </w:rPr>
        <w:t xml:space="preserve"> мм.</w:t>
      </w:r>
    </w:p>
    <w:p w14:paraId="3C8B8FDA"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Направление «</w:t>
      </w:r>
      <w:r w:rsidRPr="00D964BF">
        <w:rPr>
          <w:rFonts w:ascii="Times New Roman" w:eastAsia="Times New Roman" w:hAnsi="Times New Roman"/>
          <w:i/>
          <w:iCs/>
          <w:sz w:val="24"/>
          <w:szCs w:val="24"/>
        </w:rPr>
        <w:t>β</w:t>
      </w:r>
      <w:r w:rsidRPr="00D964BF">
        <w:rPr>
          <w:rFonts w:ascii="Times New Roman" w:eastAsia="Times New Roman" w:hAnsi="Times New Roman"/>
          <w:sz w:val="24"/>
          <w:szCs w:val="24"/>
        </w:rPr>
        <w:t xml:space="preserve">» ветрового потока изменяют путем перемещения </w:t>
      </w:r>
      <w:proofErr w:type="spellStart"/>
      <w:r w:rsidRPr="00D964BF">
        <w:rPr>
          <w:rFonts w:ascii="Times New Roman" w:eastAsia="Times New Roman" w:hAnsi="Times New Roman"/>
          <w:sz w:val="24"/>
          <w:szCs w:val="24"/>
        </w:rPr>
        <w:t>ветрогенератора</w:t>
      </w:r>
      <w:proofErr w:type="spellEnd"/>
      <w:r w:rsidRPr="00D964BF">
        <w:rPr>
          <w:rFonts w:ascii="Times New Roman" w:eastAsia="Times New Roman" w:hAnsi="Times New Roman"/>
          <w:sz w:val="24"/>
          <w:szCs w:val="24"/>
        </w:rPr>
        <w:t xml:space="preserve"> или вращения стены.</w:t>
      </w:r>
    </w:p>
    <w:p w14:paraId="773BAC39" w14:textId="511A7E8D" w:rsidR="00C12B21" w:rsidRPr="00D964BF" w:rsidRDefault="00C12B21" w:rsidP="00031FCA">
      <w:pPr>
        <w:pStyle w:val="910"/>
        <w:shd w:val="clear" w:color="auto" w:fill="auto"/>
        <w:spacing w:before="0" w:after="0" w:line="240" w:lineRule="auto"/>
        <w:ind w:firstLine="567"/>
        <w:rPr>
          <w:rFonts w:ascii="Times New Roman" w:eastAsia="Times New Roman" w:hAnsi="Times New Roman"/>
          <w:sz w:val="24"/>
          <w:szCs w:val="24"/>
          <w:lang w:val="kk-KZ"/>
        </w:rPr>
      </w:pPr>
      <w:r w:rsidRPr="00D964BF">
        <w:rPr>
          <w:rFonts w:ascii="Times New Roman" w:eastAsia="Times New Roman" w:hAnsi="Times New Roman"/>
          <w:sz w:val="24"/>
          <w:szCs w:val="24"/>
        </w:rPr>
        <w:lastRenderedPageBreak/>
        <w:t>Высота "</w:t>
      </w:r>
      <w:r w:rsidRPr="00D964BF">
        <w:rPr>
          <w:rFonts w:ascii="Times New Roman" w:eastAsia="Times New Roman" w:hAnsi="Times New Roman"/>
          <w:i/>
          <w:iCs/>
          <w:sz w:val="24"/>
          <w:szCs w:val="24"/>
        </w:rPr>
        <w:t>а</w:t>
      </w:r>
      <w:r w:rsidRPr="00D964BF">
        <w:rPr>
          <w:rFonts w:ascii="Times New Roman" w:eastAsia="Times New Roman" w:hAnsi="Times New Roman"/>
          <w:sz w:val="24"/>
          <w:szCs w:val="24"/>
        </w:rPr>
        <w:t xml:space="preserve">" ветрового потока изменяют путем перемещения сопла </w:t>
      </w:r>
      <w:proofErr w:type="spellStart"/>
      <w:r w:rsidRPr="00D964BF">
        <w:rPr>
          <w:rFonts w:ascii="Times New Roman" w:eastAsia="Times New Roman" w:hAnsi="Times New Roman"/>
          <w:sz w:val="24"/>
          <w:szCs w:val="24"/>
        </w:rPr>
        <w:t>ветрогенератора</w:t>
      </w:r>
      <w:proofErr w:type="spellEnd"/>
      <w:r w:rsidRPr="00D964BF">
        <w:rPr>
          <w:rFonts w:ascii="Times New Roman" w:eastAsia="Times New Roman" w:hAnsi="Times New Roman"/>
          <w:sz w:val="24"/>
          <w:szCs w:val="24"/>
        </w:rPr>
        <w:t>, обеспечивая направление центра ветрового потока в центр испытательной стенки.</w:t>
      </w:r>
    </w:p>
    <w:p w14:paraId="07BC7E61" w14:textId="77777777" w:rsidR="00C12B21" w:rsidRPr="00D964BF" w:rsidRDefault="00C12B21" w:rsidP="00031FCA">
      <w:pPr>
        <w:pStyle w:val="910"/>
        <w:shd w:val="clear" w:color="auto" w:fill="auto"/>
        <w:spacing w:before="0" w:after="0" w:line="240" w:lineRule="auto"/>
        <w:ind w:firstLine="567"/>
        <w:rPr>
          <w:rFonts w:ascii="Times New Roman" w:eastAsia="Times New Roman" w:hAnsi="Times New Roman"/>
          <w:sz w:val="24"/>
          <w:szCs w:val="24"/>
          <w:lang w:val="kk-KZ"/>
        </w:rPr>
      </w:pPr>
    </w:p>
    <w:p w14:paraId="65491418" w14:textId="34FD965B" w:rsidR="00C12B21" w:rsidRPr="00D964BF" w:rsidRDefault="00C12B21" w:rsidP="00031FCA">
      <w:pPr>
        <w:pStyle w:val="910"/>
        <w:shd w:val="clear" w:color="auto" w:fill="auto"/>
        <w:spacing w:before="0" w:after="0" w:line="240" w:lineRule="auto"/>
        <w:ind w:firstLine="0"/>
        <w:jc w:val="center"/>
        <w:rPr>
          <w:rFonts w:ascii="Times New Roman" w:hAnsi="Times New Roman" w:cs="Times New Roman"/>
          <w:sz w:val="24"/>
          <w:szCs w:val="24"/>
          <w:lang w:val="kk-KZ"/>
        </w:rPr>
      </w:pPr>
      <w:r w:rsidRPr="00D964BF">
        <w:rPr>
          <w:rFonts w:ascii="Times New Roman" w:eastAsia="Times New Roman" w:hAnsi="Times New Roman"/>
          <w:noProof/>
          <w:sz w:val="28"/>
          <w:szCs w:val="28"/>
        </w:rPr>
        <w:drawing>
          <wp:inline distT="0" distB="0" distL="0" distR="0" wp14:anchorId="2959C652" wp14:editId="4DC918C9">
            <wp:extent cx="4752543" cy="37052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322" cy="3712070"/>
                    </a:xfrm>
                    <a:prstGeom prst="rect">
                      <a:avLst/>
                    </a:prstGeom>
                    <a:noFill/>
                    <a:ln>
                      <a:noFill/>
                    </a:ln>
                  </pic:spPr>
                </pic:pic>
              </a:graphicData>
            </a:graphic>
          </wp:inline>
        </w:drawing>
      </w:r>
    </w:p>
    <w:p w14:paraId="66A30D6C" w14:textId="77777777" w:rsidR="00C12B21" w:rsidRPr="00D964BF" w:rsidRDefault="00C12B21" w:rsidP="00031FCA">
      <w:pPr>
        <w:spacing w:after="0" w:line="240" w:lineRule="auto"/>
        <w:ind w:firstLine="567"/>
        <w:jc w:val="both"/>
        <w:rPr>
          <w:rFonts w:ascii="Times New Roman" w:eastAsia="Times New Roman" w:hAnsi="Times New Roman"/>
          <w:b/>
          <w:sz w:val="20"/>
          <w:szCs w:val="20"/>
        </w:rPr>
      </w:pPr>
      <w:r w:rsidRPr="00D964BF">
        <w:rPr>
          <w:rFonts w:ascii="Times New Roman" w:eastAsia="Times New Roman" w:hAnsi="Times New Roman"/>
          <w:b/>
          <w:sz w:val="20"/>
          <w:szCs w:val="20"/>
        </w:rPr>
        <w:t>Условные обозначения</w:t>
      </w:r>
    </w:p>
    <w:p w14:paraId="1846D4CF" w14:textId="59BC2B96" w:rsidR="00C12B21" w:rsidRPr="00D964BF" w:rsidRDefault="00C12B21"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A</w:t>
      </w:r>
      <w:r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испытательная стена</w:t>
      </w:r>
    </w:p>
    <w:p w14:paraId="705EC43D" w14:textId="671FE405" w:rsidR="00C12B21" w:rsidRPr="00D964BF" w:rsidRDefault="00C12B21"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cs="Times New Roman"/>
          <w:sz w:val="20"/>
          <w:szCs w:val="20"/>
        </w:rPr>
        <w:t>β</w:t>
      </w:r>
      <w:r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 направление ветра</w:t>
      </w:r>
    </w:p>
    <w:p w14:paraId="7E9B5D74" w14:textId="17ED60DF" w:rsidR="00C12B21" w:rsidRPr="00D964BF" w:rsidRDefault="00C12B21"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cs="Times New Roman"/>
          <w:i/>
          <w:iCs/>
          <w:sz w:val="20"/>
          <w:szCs w:val="20"/>
        </w:rPr>
        <w:t>α</w:t>
      </w:r>
      <w:r w:rsidRPr="00D964BF">
        <w:rPr>
          <w:rFonts w:ascii="Times New Roman" w:eastAsia="Times New Roman" w:hAnsi="Times New Roman"/>
          <w:i/>
          <w:iCs/>
          <w:sz w:val="20"/>
          <w:szCs w:val="20"/>
          <w:lang w:val="kk-KZ"/>
        </w:rPr>
        <w:t xml:space="preserve"> -</w:t>
      </w:r>
      <w:r w:rsidRPr="00D964BF">
        <w:rPr>
          <w:rFonts w:ascii="Times New Roman" w:eastAsia="Times New Roman" w:hAnsi="Times New Roman"/>
          <w:sz w:val="20"/>
          <w:szCs w:val="20"/>
        </w:rPr>
        <w:t xml:space="preserve"> альфа</w:t>
      </w:r>
    </w:p>
    <w:p w14:paraId="295D30BD" w14:textId="77777777" w:rsidR="00C12B21" w:rsidRPr="00D964BF" w:rsidRDefault="00C12B21" w:rsidP="00031FCA">
      <w:pPr>
        <w:spacing w:after="0" w:line="240" w:lineRule="auto"/>
        <w:jc w:val="center"/>
        <w:rPr>
          <w:rFonts w:ascii="Times New Roman" w:eastAsia="Times New Roman" w:hAnsi="Times New Roman"/>
          <w:b/>
          <w:bCs/>
          <w:sz w:val="28"/>
          <w:szCs w:val="28"/>
        </w:rPr>
      </w:pPr>
    </w:p>
    <w:p w14:paraId="7F7E0190" w14:textId="77239767" w:rsidR="00C12B21" w:rsidRPr="00D964BF" w:rsidRDefault="00C12B21" w:rsidP="00031FCA">
      <w:pPr>
        <w:pStyle w:val="910"/>
        <w:shd w:val="clear" w:color="auto" w:fill="auto"/>
        <w:spacing w:before="0" w:after="0" w:line="240" w:lineRule="auto"/>
        <w:ind w:firstLine="0"/>
        <w:rPr>
          <w:rFonts w:ascii="Times New Roman" w:hAnsi="Times New Roman" w:cs="Times New Roman"/>
          <w:sz w:val="24"/>
          <w:szCs w:val="24"/>
          <w:lang w:val="kk-KZ"/>
        </w:rPr>
      </w:pPr>
      <w:r w:rsidRPr="00D964BF">
        <w:rPr>
          <w:rFonts w:ascii="Times New Roman" w:eastAsia="Times New Roman" w:hAnsi="Times New Roman"/>
          <w:b/>
          <w:bCs/>
          <w:sz w:val="24"/>
          <w:szCs w:val="24"/>
        </w:rPr>
        <w:t>Рисунок 1 - Устройство для испытания ветра на настенных терминалах</w:t>
      </w:r>
    </w:p>
    <w:p w14:paraId="2B52E549" w14:textId="77777777" w:rsidR="00961276" w:rsidRPr="00D964BF" w:rsidRDefault="00961276"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0635533B" w14:textId="77777777" w:rsidR="00C12B21" w:rsidRPr="00D964BF" w:rsidRDefault="00C12B21" w:rsidP="00031FCA">
      <w:pPr>
        <w:spacing w:after="0" w:line="240" w:lineRule="auto"/>
        <w:ind w:firstLine="567"/>
        <w:jc w:val="both"/>
        <w:rPr>
          <w:rFonts w:ascii="Times New Roman" w:eastAsia="Times New Roman" w:hAnsi="Times New Roman"/>
          <w:b/>
          <w:bCs/>
          <w:sz w:val="24"/>
          <w:szCs w:val="24"/>
        </w:rPr>
      </w:pPr>
      <w:r w:rsidRPr="00D964BF">
        <w:rPr>
          <w:rFonts w:ascii="Times New Roman" w:eastAsia="Times New Roman" w:hAnsi="Times New Roman"/>
          <w:b/>
          <w:bCs/>
          <w:sz w:val="24"/>
          <w:szCs w:val="24"/>
        </w:rPr>
        <w:t>6.7.2.3 Испытательная установка для терминалов на крыше (см. Рисунок 2)</w:t>
      </w:r>
    </w:p>
    <w:p w14:paraId="46C6A3F9" w14:textId="76DD9435"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Испытательная крыша представляет собой плоский диск диаметром 500 мм, установленный горизонтально с терминалом, установленным в центре. Для этого испытания можно использовать отдельный вентилятор с площадью выходного отверстия на не менее 30 мм больше в каждом направлении, чем площадь проекц</w:t>
      </w:r>
      <w:r w:rsidR="00D02816">
        <w:rPr>
          <w:rFonts w:ascii="Times New Roman" w:eastAsia="Times New Roman" w:hAnsi="Times New Roman"/>
          <w:sz w:val="24"/>
          <w:szCs w:val="24"/>
        </w:rPr>
        <w:t>ии терминала. Требования п</w:t>
      </w:r>
      <w:r w:rsidR="00D02816">
        <w:rPr>
          <w:rFonts w:ascii="Times New Roman" w:eastAsia="Times New Roman" w:hAnsi="Times New Roman"/>
          <w:sz w:val="24"/>
          <w:szCs w:val="24"/>
          <w:lang w:val="kk-KZ"/>
        </w:rPr>
        <w:t>.</w:t>
      </w:r>
      <w:r w:rsidRPr="00D964BF">
        <w:rPr>
          <w:rFonts w:ascii="Times New Roman" w:eastAsia="Times New Roman" w:hAnsi="Times New Roman"/>
          <w:sz w:val="24"/>
          <w:szCs w:val="24"/>
        </w:rPr>
        <w:t>6.7.2.1 b) и c) должны выполняться без установленного терминала.</w:t>
      </w:r>
    </w:p>
    <w:p w14:paraId="75C59C46" w14:textId="77777777" w:rsidR="00C12B21" w:rsidRPr="00D964BF" w:rsidRDefault="00C12B21" w:rsidP="00031FCA">
      <w:pPr>
        <w:spacing w:after="0" w:line="240" w:lineRule="auto"/>
        <w:ind w:firstLine="567"/>
        <w:jc w:val="both"/>
        <w:rPr>
          <w:rFonts w:ascii="Times New Roman" w:eastAsia="Times New Roman" w:hAnsi="Times New Roman"/>
          <w:sz w:val="24"/>
          <w:szCs w:val="24"/>
          <w:lang w:val="kk-KZ"/>
        </w:rPr>
      </w:pPr>
    </w:p>
    <w:p w14:paraId="1988B73F"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2CEAB432"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430FA081"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36C8B535"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4CDC7218"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4011D344"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06E2BBA9"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434601B6"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6FBC693F"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2A1E96B1"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7287C111"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5D068EED" w14:textId="77777777" w:rsidR="00EE10AC" w:rsidRPr="00D964BF" w:rsidRDefault="00EE10AC" w:rsidP="00031FCA">
      <w:pPr>
        <w:spacing w:after="0" w:line="240" w:lineRule="auto"/>
        <w:ind w:firstLine="567"/>
        <w:jc w:val="both"/>
        <w:rPr>
          <w:rFonts w:ascii="Times New Roman" w:eastAsia="Times New Roman" w:hAnsi="Times New Roman"/>
          <w:sz w:val="24"/>
          <w:szCs w:val="24"/>
          <w:lang w:val="kk-KZ"/>
        </w:rPr>
      </w:pPr>
    </w:p>
    <w:p w14:paraId="749F498F" w14:textId="77777777" w:rsidR="00C12B21" w:rsidRPr="00D964BF" w:rsidRDefault="00C12B21" w:rsidP="00031FCA">
      <w:pPr>
        <w:spacing w:after="0" w:line="240" w:lineRule="auto"/>
        <w:ind w:firstLine="567"/>
        <w:jc w:val="right"/>
        <w:rPr>
          <w:rFonts w:ascii="Times New Roman" w:eastAsia="Times New Roman" w:hAnsi="Times New Roman"/>
          <w:sz w:val="24"/>
          <w:szCs w:val="24"/>
        </w:rPr>
      </w:pPr>
      <w:r w:rsidRPr="00D964BF">
        <w:rPr>
          <w:rFonts w:ascii="Times New Roman" w:eastAsia="Times New Roman" w:hAnsi="Times New Roman"/>
          <w:sz w:val="24"/>
          <w:szCs w:val="24"/>
        </w:rPr>
        <w:lastRenderedPageBreak/>
        <w:t>Все размеры в миллиметрах</w:t>
      </w:r>
    </w:p>
    <w:p w14:paraId="1DD5FB05" w14:textId="4CD93F0B" w:rsidR="00C12B21" w:rsidRPr="00D964BF" w:rsidRDefault="00C12B21" w:rsidP="00031FCA">
      <w:pPr>
        <w:spacing w:after="0" w:line="240" w:lineRule="auto"/>
        <w:jc w:val="center"/>
        <w:rPr>
          <w:rFonts w:ascii="Times New Roman" w:eastAsia="Times New Roman" w:hAnsi="Times New Roman"/>
          <w:sz w:val="24"/>
          <w:szCs w:val="24"/>
        </w:rPr>
      </w:pPr>
      <w:r w:rsidRPr="00D964BF">
        <w:rPr>
          <w:rFonts w:ascii="Times New Roman" w:eastAsia="Times New Roman" w:hAnsi="Times New Roman"/>
          <w:noProof/>
          <w:sz w:val="24"/>
          <w:szCs w:val="24"/>
        </w:rPr>
        <w:drawing>
          <wp:inline distT="0" distB="0" distL="0" distR="0" wp14:anchorId="33EC2ADE" wp14:editId="7C7116E8">
            <wp:extent cx="4057650" cy="2912634"/>
            <wp:effectExtent l="0" t="0" r="0" b="254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7763" cy="2912715"/>
                    </a:xfrm>
                    <a:prstGeom prst="rect">
                      <a:avLst/>
                    </a:prstGeom>
                    <a:noFill/>
                    <a:ln>
                      <a:noFill/>
                    </a:ln>
                  </pic:spPr>
                </pic:pic>
              </a:graphicData>
            </a:graphic>
          </wp:inline>
        </w:drawing>
      </w:r>
    </w:p>
    <w:p w14:paraId="1F4EB004" w14:textId="77777777" w:rsidR="00C12B21" w:rsidRPr="00D964BF" w:rsidRDefault="00C12B21" w:rsidP="00031FCA">
      <w:pPr>
        <w:spacing w:after="0" w:line="240" w:lineRule="auto"/>
        <w:ind w:firstLine="567"/>
        <w:jc w:val="both"/>
        <w:rPr>
          <w:rFonts w:ascii="Times New Roman" w:eastAsia="Times New Roman" w:hAnsi="Times New Roman"/>
          <w:b/>
          <w:sz w:val="20"/>
          <w:szCs w:val="20"/>
        </w:rPr>
      </w:pPr>
      <w:r w:rsidRPr="00D964BF">
        <w:rPr>
          <w:rFonts w:ascii="Times New Roman" w:eastAsia="Times New Roman" w:hAnsi="Times New Roman"/>
          <w:b/>
          <w:sz w:val="20"/>
          <w:szCs w:val="20"/>
        </w:rPr>
        <w:t>Условные обозначения</w:t>
      </w:r>
    </w:p>
    <w:p w14:paraId="28C358A7" w14:textId="390919D3" w:rsidR="00C12B21" w:rsidRPr="00D964BF" w:rsidRDefault="00C12B21" w:rsidP="00031FCA">
      <w:pPr>
        <w:spacing w:after="0" w:line="240" w:lineRule="auto"/>
        <w:ind w:firstLine="567"/>
        <w:jc w:val="both"/>
        <w:rPr>
          <w:rFonts w:ascii="Times New Roman" w:eastAsia="Times New Roman" w:hAnsi="Times New Roman"/>
          <w:sz w:val="20"/>
          <w:szCs w:val="20"/>
        </w:rPr>
      </w:pPr>
      <w:r w:rsidRPr="00D964BF">
        <w:rPr>
          <w:rFonts w:ascii="Times New Roman" w:eastAsia="Times New Roman" w:hAnsi="Times New Roman"/>
          <w:sz w:val="20"/>
          <w:szCs w:val="20"/>
        </w:rPr>
        <w:t xml:space="preserve">1 </w:t>
      </w:r>
      <w:r w:rsidRPr="00D964BF">
        <w:rPr>
          <w:rFonts w:ascii="Times New Roman" w:eastAsia="Times New Roman" w:hAnsi="Times New Roman"/>
          <w:sz w:val="20"/>
          <w:szCs w:val="20"/>
          <w:lang w:val="kk-KZ"/>
        </w:rPr>
        <w:t xml:space="preserve">- </w:t>
      </w:r>
      <w:r w:rsidRPr="00D964BF">
        <w:rPr>
          <w:rFonts w:ascii="Times New Roman" w:eastAsia="Times New Roman" w:hAnsi="Times New Roman"/>
          <w:sz w:val="20"/>
          <w:szCs w:val="20"/>
        </w:rPr>
        <w:t xml:space="preserve">по горизонтали </w:t>
      </w:r>
      <w:r w:rsidRPr="00D964BF">
        <w:rPr>
          <w:rFonts w:ascii="Times New Roman" w:eastAsia="Times New Roman" w:hAnsi="Times New Roman"/>
          <w:i/>
          <w:iCs/>
          <w:sz w:val="20"/>
          <w:szCs w:val="20"/>
        </w:rPr>
        <w:t>α</w:t>
      </w:r>
      <w:r w:rsidRPr="00D964BF">
        <w:rPr>
          <w:rFonts w:ascii="Times New Roman" w:eastAsia="Times New Roman" w:hAnsi="Times New Roman"/>
          <w:sz w:val="20"/>
          <w:szCs w:val="20"/>
        </w:rPr>
        <w:t xml:space="preserve"> = 0°</w:t>
      </w:r>
    </w:p>
    <w:p w14:paraId="692CD848" w14:textId="77777777" w:rsidR="00C12B21" w:rsidRPr="00D964BF" w:rsidRDefault="00C12B21" w:rsidP="00031FCA">
      <w:pPr>
        <w:spacing w:after="0" w:line="240" w:lineRule="auto"/>
        <w:ind w:firstLine="567"/>
        <w:jc w:val="center"/>
        <w:rPr>
          <w:rFonts w:ascii="Times New Roman" w:eastAsia="Times New Roman" w:hAnsi="Times New Roman"/>
          <w:b/>
          <w:bCs/>
          <w:sz w:val="24"/>
          <w:szCs w:val="24"/>
        </w:rPr>
      </w:pPr>
    </w:p>
    <w:p w14:paraId="78722549" w14:textId="77777777" w:rsidR="00C12B21" w:rsidRPr="00D964BF" w:rsidRDefault="00C12B21" w:rsidP="00031FCA">
      <w:pPr>
        <w:spacing w:after="0" w:line="240" w:lineRule="auto"/>
        <w:jc w:val="center"/>
        <w:rPr>
          <w:rFonts w:ascii="Times New Roman" w:eastAsia="Times New Roman" w:hAnsi="Times New Roman"/>
          <w:b/>
          <w:bCs/>
          <w:sz w:val="24"/>
          <w:szCs w:val="24"/>
        </w:rPr>
      </w:pPr>
      <w:r w:rsidRPr="00D964BF">
        <w:rPr>
          <w:rFonts w:ascii="Times New Roman" w:eastAsia="Times New Roman" w:hAnsi="Times New Roman"/>
          <w:b/>
          <w:bCs/>
          <w:sz w:val="24"/>
          <w:szCs w:val="24"/>
        </w:rPr>
        <w:t>Рисунок 2 - Устройство для испытания ветром терминала на крыше</w:t>
      </w:r>
    </w:p>
    <w:p w14:paraId="4E0D4746" w14:textId="77777777" w:rsidR="00C12B21" w:rsidRPr="00D964BF" w:rsidRDefault="00C12B21" w:rsidP="00031FCA">
      <w:pPr>
        <w:spacing w:after="0" w:line="240" w:lineRule="auto"/>
        <w:ind w:firstLine="567"/>
        <w:jc w:val="center"/>
        <w:rPr>
          <w:rFonts w:ascii="Times New Roman" w:eastAsia="Times New Roman" w:hAnsi="Times New Roman"/>
          <w:b/>
          <w:bCs/>
          <w:sz w:val="24"/>
          <w:szCs w:val="24"/>
        </w:rPr>
      </w:pPr>
    </w:p>
    <w:p w14:paraId="6E741587" w14:textId="77777777" w:rsidR="00C12B21" w:rsidRDefault="00C12B21" w:rsidP="00031FCA">
      <w:pPr>
        <w:spacing w:after="0" w:line="240" w:lineRule="auto"/>
        <w:ind w:firstLine="567"/>
        <w:jc w:val="both"/>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6.7.2.4 Условия испытаний</w:t>
      </w:r>
    </w:p>
    <w:p w14:paraId="696E5163" w14:textId="77777777" w:rsidR="000E3D31" w:rsidRPr="000E3D31" w:rsidRDefault="000E3D31" w:rsidP="00031FCA">
      <w:pPr>
        <w:spacing w:after="0" w:line="240" w:lineRule="auto"/>
        <w:ind w:firstLine="567"/>
        <w:jc w:val="both"/>
        <w:rPr>
          <w:rFonts w:ascii="Times New Roman" w:eastAsia="Times New Roman" w:hAnsi="Times New Roman"/>
          <w:b/>
          <w:bCs/>
          <w:sz w:val="24"/>
          <w:szCs w:val="24"/>
          <w:lang w:val="kk-KZ"/>
        </w:rPr>
      </w:pPr>
    </w:p>
    <w:p w14:paraId="766AD8B8"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В соответствии с конфигурациями выпускного отверстия и воздухозаборника устройства подвергают воздействию ветра со скоростями и направлениями, указанными в таблицах 4-7.</w:t>
      </w:r>
    </w:p>
    <w:p w14:paraId="7C0914A2"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Прибор должен работать на эталонном газе при нормальном испытательном давлении и номинальном напряжении.</w:t>
      </w:r>
    </w:p>
    <w:p w14:paraId="03698C8E" w14:textId="77777777" w:rsidR="00C12B21" w:rsidRPr="00D964BF" w:rsidRDefault="00C12B21" w:rsidP="00031FCA">
      <w:pPr>
        <w:spacing w:after="0" w:line="240" w:lineRule="auto"/>
        <w:ind w:firstLine="567"/>
        <w:jc w:val="both"/>
        <w:rPr>
          <w:rFonts w:ascii="Times New Roman" w:eastAsia="Times New Roman" w:hAnsi="Times New Roman"/>
          <w:sz w:val="24"/>
          <w:szCs w:val="24"/>
        </w:rPr>
      </w:pPr>
    </w:p>
    <w:p w14:paraId="0341E740" w14:textId="77777777" w:rsidR="00C12B21" w:rsidRPr="00D964BF" w:rsidRDefault="00C12B21" w:rsidP="00031FCA">
      <w:pPr>
        <w:spacing w:after="0" w:line="240" w:lineRule="auto"/>
        <w:ind w:firstLine="567"/>
        <w:jc w:val="center"/>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Таблица 4 - Скорость и направление ветра для проверки сбалансированных настенных выходов дымохода и воздухозаборников</w:t>
      </w:r>
    </w:p>
    <w:p w14:paraId="7F9F3055" w14:textId="77777777" w:rsidR="00C12B21" w:rsidRPr="00D964BF" w:rsidRDefault="00C12B21" w:rsidP="00031FCA">
      <w:pPr>
        <w:spacing w:after="0" w:line="240" w:lineRule="auto"/>
        <w:ind w:firstLine="567"/>
        <w:jc w:val="center"/>
        <w:rPr>
          <w:rFonts w:ascii="Times New Roman" w:eastAsia="Times New Roman" w:hAnsi="Times New Roman"/>
          <w:b/>
          <w:bCs/>
          <w:sz w:val="24"/>
          <w:szCs w:val="24"/>
          <w:lang w:val="kk-KZ"/>
        </w:rPr>
      </w:pPr>
    </w:p>
    <w:tbl>
      <w:tblPr>
        <w:tblW w:w="0" w:type="auto"/>
        <w:jc w:val="center"/>
        <w:tblCellMar>
          <w:left w:w="0" w:type="dxa"/>
          <w:right w:w="0" w:type="dxa"/>
        </w:tblCellMar>
        <w:tblLook w:val="04A0" w:firstRow="1" w:lastRow="0" w:firstColumn="1" w:lastColumn="0" w:noHBand="0" w:noVBand="1"/>
      </w:tblPr>
      <w:tblGrid>
        <w:gridCol w:w="1174"/>
        <w:gridCol w:w="1843"/>
        <w:gridCol w:w="2562"/>
        <w:gridCol w:w="2036"/>
        <w:gridCol w:w="1819"/>
      </w:tblGrid>
      <w:tr w:rsidR="00C12B21" w:rsidRPr="00D964BF" w14:paraId="42DE3301"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A3D429" w14:textId="77777777" w:rsidR="00C12B21" w:rsidRPr="0060298C" w:rsidRDefault="00C12B21" w:rsidP="00031FCA">
            <w:pPr>
              <w:spacing w:after="0" w:line="240" w:lineRule="auto"/>
              <w:jc w:val="center"/>
              <w:rPr>
                <w:rFonts w:ascii="Times New Roman" w:eastAsia="Times New Roman" w:hAnsi="Times New Roman" w:cs="Times New Roman"/>
                <w:b/>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70F0654" w14:textId="77777777" w:rsidR="00C12B21" w:rsidRPr="0060298C" w:rsidRDefault="00C12B21" w:rsidP="00031FCA">
            <w:pPr>
              <w:spacing w:after="0" w:line="240" w:lineRule="auto"/>
              <w:jc w:val="center"/>
              <w:rPr>
                <w:rFonts w:ascii="Times New Roman" w:eastAsia="Times New Roman" w:hAnsi="Times New Roman" w:cs="Times New Roman"/>
                <w:b/>
                <w:sz w:val="20"/>
                <w:szCs w:val="20"/>
              </w:rPr>
            </w:pPr>
          </w:p>
        </w:tc>
        <w:tc>
          <w:tcPr>
            <w:tcW w:w="4598"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72B1C3" w14:textId="77777777" w:rsidR="00C12B21" w:rsidRPr="0060298C" w:rsidRDefault="00C12B21" w:rsidP="00031FCA">
            <w:pPr>
              <w:spacing w:after="0" w:line="240" w:lineRule="auto"/>
              <w:jc w:val="center"/>
              <w:rPr>
                <w:rFonts w:ascii="Times New Roman" w:eastAsia="Times New Roman" w:hAnsi="Times New Roman" w:cs="Times New Roman"/>
                <w:b/>
                <w:sz w:val="20"/>
                <w:szCs w:val="20"/>
              </w:rPr>
            </w:pPr>
            <w:r w:rsidRPr="0060298C">
              <w:rPr>
                <w:rFonts w:ascii="Times New Roman" w:hAnsi="Times New Roman" w:cs="Times New Roman"/>
                <w:b/>
                <w:bCs/>
                <w:kern w:val="2"/>
                <w:sz w:val="20"/>
                <w:szCs w:val="20"/>
              </w:rPr>
              <w:t xml:space="preserve">Угол </w:t>
            </w:r>
            <w:r w:rsidRPr="0060298C">
              <w:rPr>
                <w:rFonts w:ascii="Times New Roman" w:hAnsi="Times New Roman" w:cs="Times New Roman"/>
                <w:b/>
                <w:bCs/>
                <w:i/>
                <w:iCs/>
                <w:kern w:val="2"/>
                <w:sz w:val="20"/>
                <w:szCs w:val="20"/>
              </w:rPr>
              <w:t>β</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1A593C" w14:textId="77777777" w:rsidR="00C12B21" w:rsidRPr="0060298C" w:rsidRDefault="00C12B21" w:rsidP="00031FCA">
            <w:pPr>
              <w:spacing w:after="0" w:line="240" w:lineRule="auto"/>
              <w:jc w:val="center"/>
              <w:rPr>
                <w:rFonts w:ascii="Times New Roman" w:eastAsia="Times New Roman" w:hAnsi="Times New Roman" w:cs="Times New Roman"/>
                <w:b/>
                <w:sz w:val="20"/>
                <w:szCs w:val="20"/>
              </w:rPr>
            </w:pPr>
          </w:p>
        </w:tc>
      </w:tr>
      <w:tr w:rsidR="00C12B21" w:rsidRPr="00D964BF" w14:paraId="5092831F" w14:textId="77777777" w:rsidTr="003734E3">
        <w:trPr>
          <w:trHeight w:val="65"/>
          <w:jc w:val="center"/>
        </w:trPr>
        <w:tc>
          <w:tcPr>
            <w:tcW w:w="1174"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1578FE4" w14:textId="77777777" w:rsidR="00C12B21" w:rsidRPr="0060298C" w:rsidRDefault="00C12B21"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Настройка</w:t>
            </w:r>
          </w:p>
        </w:tc>
        <w:tc>
          <w:tcPr>
            <w:tcW w:w="184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738188F" w14:textId="77777777" w:rsidR="00C12B21" w:rsidRPr="0060298C" w:rsidRDefault="00C12B21"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Высота</w:t>
            </w:r>
          </w:p>
          <w:p w14:paraId="3E131405" w14:textId="4108535D" w:rsidR="00C12B21" w:rsidRPr="0060298C" w:rsidRDefault="00EE10AC"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i/>
                <w:iCs/>
                <w:kern w:val="2"/>
                <w:sz w:val="20"/>
                <w:szCs w:val="20"/>
              </w:rPr>
              <w:t>α</w:t>
            </w:r>
          </w:p>
        </w:tc>
        <w:tc>
          <w:tcPr>
            <w:tcW w:w="2562"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CF3D735" w14:textId="77777777" w:rsidR="00C12B21" w:rsidRPr="0060298C" w:rsidRDefault="00C12B21"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Симметричные клеммы</w:t>
            </w:r>
          </w:p>
        </w:tc>
        <w:tc>
          <w:tcPr>
            <w:tcW w:w="203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319412D4" w14:textId="77777777" w:rsidR="00C12B21" w:rsidRPr="0060298C" w:rsidRDefault="00C12B21"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Асимметричные клеммы</w:t>
            </w:r>
          </w:p>
        </w:tc>
        <w:tc>
          <w:tcPr>
            <w:tcW w:w="181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8A30B30" w14:textId="77777777" w:rsidR="00C12B21" w:rsidRPr="0060298C" w:rsidRDefault="00C12B21" w:rsidP="00031FCA">
            <w:pPr>
              <w:spacing w:after="0" w:line="240" w:lineRule="auto"/>
              <w:jc w:val="center"/>
              <w:rPr>
                <w:rFonts w:ascii="Times New Roman" w:hAnsi="Times New Roman" w:cs="Times New Roman"/>
                <w:b/>
                <w:bCs/>
                <w:kern w:val="2"/>
                <w:sz w:val="20"/>
                <w:szCs w:val="20"/>
              </w:rPr>
            </w:pPr>
            <w:r w:rsidRPr="0060298C">
              <w:rPr>
                <w:rFonts w:ascii="Times New Roman" w:hAnsi="Times New Roman" w:cs="Times New Roman"/>
                <w:b/>
                <w:bCs/>
                <w:kern w:val="2"/>
                <w:sz w:val="20"/>
                <w:szCs w:val="20"/>
              </w:rPr>
              <w:t>Скорость ветра</w:t>
            </w:r>
          </w:p>
          <w:p w14:paraId="41F0DE72" w14:textId="77777777" w:rsidR="00C12B21" w:rsidRPr="0060298C" w:rsidRDefault="00C12B21" w:rsidP="00031FCA">
            <w:pPr>
              <w:spacing w:after="0" w:line="240" w:lineRule="auto"/>
              <w:jc w:val="center"/>
              <w:rPr>
                <w:rFonts w:ascii="Times New Roman" w:hAnsi="Times New Roman" w:cs="Times New Roman"/>
                <w:b/>
                <w:kern w:val="2"/>
                <w:sz w:val="20"/>
                <w:szCs w:val="20"/>
              </w:rPr>
            </w:pPr>
            <w:proofErr w:type="gramStart"/>
            <w:r w:rsidRPr="0060298C">
              <w:rPr>
                <w:rFonts w:ascii="Times New Roman" w:hAnsi="Times New Roman" w:cs="Times New Roman"/>
                <w:b/>
                <w:kern w:val="2"/>
                <w:sz w:val="20"/>
                <w:szCs w:val="20"/>
              </w:rPr>
              <w:t>м</w:t>
            </w:r>
            <w:proofErr w:type="gramEnd"/>
            <w:r w:rsidRPr="0060298C">
              <w:rPr>
                <w:rFonts w:ascii="Times New Roman" w:hAnsi="Times New Roman" w:cs="Times New Roman"/>
                <w:b/>
                <w:kern w:val="2"/>
                <w:sz w:val="20"/>
                <w:szCs w:val="20"/>
              </w:rPr>
              <w:t>/с</w:t>
            </w:r>
          </w:p>
        </w:tc>
      </w:tr>
      <w:tr w:rsidR="00C12B21" w:rsidRPr="00D964BF" w14:paraId="208FC638" w14:textId="77777777" w:rsidTr="003734E3">
        <w:trPr>
          <w:trHeight w:val="65"/>
          <w:jc w:val="center"/>
        </w:trPr>
        <w:tc>
          <w:tcPr>
            <w:tcW w:w="117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FBD0F96"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Рисунок 1</w:t>
            </w:r>
          </w:p>
        </w:tc>
        <w:tc>
          <w:tcPr>
            <w:tcW w:w="184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30BA05F"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60141CCC"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203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EA1B877"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81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D2E9ED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7B4B68CD"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B40359"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F13F3C"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13825D"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7D1204"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28E0F8"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1D729BFF"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7007118"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FF597F"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19245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89326B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404A6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6D86C5D5"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0D74BEB"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885EBE"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0A7A034"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B9A410"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1D7C3FF"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1BB0952E"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605F0F"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2BA4D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75F45D0"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060C8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1AD02A"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24AE45E4"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57C8D8"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C0FD1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B9D6B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46ED3EA"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160°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AC4A30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2797CA99"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CBBFE37"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145B4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FE575C"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6A307A"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D279CE"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3B508CAB"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4425AE"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662C60"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4C1202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FAC09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1BA836C"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40A2B219"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C314C1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40211D"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430F74"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CB4BEA4"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0269D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0D6B3408"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9738E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06DFABD"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38E6D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FBEF0A"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0E29EC"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69849CD6"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B7BC98"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CAFB11"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0EB1F0"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CD1A47"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760AAF"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52AAACEF"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819F9A"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D492F6"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16D429"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D61F34"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7806D2"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5CE1C480"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B9366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68BE4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158476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2B79793"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160°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3ED0EC"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C12B21" w:rsidRPr="00D964BF" w14:paraId="4D132F45" w14:textId="77777777" w:rsidTr="003734E3">
        <w:trPr>
          <w:trHeight w:val="65"/>
          <w:jc w:val="center"/>
        </w:trPr>
        <w:tc>
          <w:tcPr>
            <w:tcW w:w="11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C3C4960"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D7D0C7"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256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712128"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p>
        </w:tc>
        <w:tc>
          <w:tcPr>
            <w:tcW w:w="203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11E495"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181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7AF4EF" w14:textId="77777777" w:rsidR="00C12B21" w:rsidRPr="00D964BF" w:rsidRDefault="00C12B21"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bl>
    <w:p w14:paraId="190E31E1" w14:textId="77777777" w:rsidR="00C12B21" w:rsidRPr="00D964BF" w:rsidRDefault="00C12B21" w:rsidP="00031FCA">
      <w:pPr>
        <w:spacing w:after="0" w:line="240" w:lineRule="auto"/>
        <w:ind w:firstLine="567"/>
        <w:jc w:val="center"/>
        <w:rPr>
          <w:rFonts w:ascii="Times New Roman" w:eastAsia="Times New Roman" w:hAnsi="Times New Roman"/>
          <w:b/>
          <w:bCs/>
          <w:sz w:val="24"/>
          <w:szCs w:val="24"/>
          <w:lang w:val="kk-KZ"/>
        </w:rPr>
      </w:pPr>
    </w:p>
    <w:p w14:paraId="17C4E0F6" w14:textId="77777777" w:rsidR="00194CD5" w:rsidRPr="00D964BF" w:rsidRDefault="00194CD5" w:rsidP="00031FCA">
      <w:pPr>
        <w:spacing w:after="0" w:line="240" w:lineRule="auto"/>
        <w:jc w:val="center"/>
        <w:rPr>
          <w:rFonts w:ascii="Times New Roman" w:hAnsi="Times New Roman"/>
          <w:b/>
          <w:bCs/>
          <w:color w:val="000000"/>
          <w:kern w:val="2"/>
          <w:sz w:val="24"/>
          <w:szCs w:val="24"/>
          <w:lang w:val="kk-KZ"/>
        </w:rPr>
      </w:pPr>
      <w:r w:rsidRPr="00D964BF">
        <w:rPr>
          <w:rFonts w:ascii="Times New Roman" w:eastAsia="Times New Roman" w:hAnsi="Times New Roman"/>
          <w:b/>
          <w:bCs/>
          <w:sz w:val="24"/>
          <w:szCs w:val="24"/>
        </w:rPr>
        <w:lastRenderedPageBreak/>
        <w:t xml:space="preserve">Таблица 5 - </w:t>
      </w:r>
      <w:r w:rsidRPr="00D964BF">
        <w:rPr>
          <w:rFonts w:ascii="Times New Roman" w:hAnsi="Times New Roman"/>
          <w:b/>
          <w:bCs/>
          <w:color w:val="000000"/>
          <w:kern w:val="2"/>
          <w:sz w:val="24"/>
          <w:szCs w:val="24"/>
        </w:rPr>
        <w:t>Скорости и направления ветра для испытания комбинированных дымоходов и воздухозаборников</w:t>
      </w:r>
    </w:p>
    <w:p w14:paraId="6EEF6471" w14:textId="77777777" w:rsidR="00194CD5" w:rsidRPr="00D964BF" w:rsidRDefault="00194CD5" w:rsidP="00031FCA">
      <w:pPr>
        <w:spacing w:after="0" w:line="240" w:lineRule="auto"/>
        <w:jc w:val="center"/>
        <w:rPr>
          <w:rFonts w:ascii="Times New Roman" w:eastAsia="Times New Roman" w:hAnsi="Times New Roman"/>
          <w:b/>
          <w:bCs/>
          <w:sz w:val="24"/>
          <w:szCs w:val="24"/>
          <w:lang w:val="kk-KZ"/>
        </w:rPr>
      </w:pPr>
    </w:p>
    <w:tbl>
      <w:tblPr>
        <w:tblW w:w="0" w:type="auto"/>
        <w:tblCellMar>
          <w:left w:w="0" w:type="dxa"/>
          <w:right w:w="0" w:type="dxa"/>
        </w:tblCellMar>
        <w:tblLook w:val="04A0" w:firstRow="1" w:lastRow="0" w:firstColumn="1" w:lastColumn="0" w:noHBand="0" w:noVBand="1"/>
      </w:tblPr>
      <w:tblGrid>
        <w:gridCol w:w="1316"/>
        <w:gridCol w:w="2346"/>
        <w:gridCol w:w="1899"/>
        <w:gridCol w:w="2038"/>
        <w:gridCol w:w="1835"/>
      </w:tblGrid>
      <w:tr w:rsidR="00194CD5" w:rsidRPr="00D964BF" w14:paraId="5FE19EEE"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F6F3E9"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F83AD6"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3937"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F61410"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r w:rsidRPr="0060298C">
              <w:rPr>
                <w:rFonts w:ascii="Times New Roman" w:hAnsi="Times New Roman" w:cs="Times New Roman"/>
                <w:b/>
                <w:bCs/>
                <w:kern w:val="2"/>
                <w:sz w:val="20"/>
                <w:szCs w:val="20"/>
              </w:rPr>
              <w:t xml:space="preserve">Угол </w:t>
            </w:r>
            <w:r w:rsidRPr="0060298C">
              <w:rPr>
                <w:rFonts w:ascii="Times New Roman" w:hAnsi="Times New Roman" w:cs="Times New Roman"/>
                <w:b/>
                <w:bCs/>
                <w:i/>
                <w:iCs/>
                <w:kern w:val="2"/>
                <w:sz w:val="20"/>
                <w:szCs w:val="20"/>
              </w:rPr>
              <w:t>β</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6C6814"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r>
      <w:tr w:rsidR="00194CD5" w:rsidRPr="00D964BF" w14:paraId="26608D82" w14:textId="77777777" w:rsidTr="00194CD5">
        <w:trPr>
          <w:trHeight w:val="325"/>
        </w:trPr>
        <w:tc>
          <w:tcPr>
            <w:tcW w:w="131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D9AFE3A"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Настройка</w:t>
            </w:r>
          </w:p>
        </w:tc>
        <w:tc>
          <w:tcPr>
            <w:tcW w:w="234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E17FB3E"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Высота</w:t>
            </w:r>
          </w:p>
          <w:p w14:paraId="290E6340" w14:textId="57E0F5E1"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i/>
                <w:iCs/>
                <w:kern w:val="2"/>
                <w:sz w:val="20"/>
                <w:szCs w:val="20"/>
              </w:rPr>
              <w:t>α</w:t>
            </w:r>
          </w:p>
        </w:tc>
        <w:tc>
          <w:tcPr>
            <w:tcW w:w="189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28024D1E"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Симметричные клеммы</w:t>
            </w:r>
          </w:p>
        </w:tc>
        <w:tc>
          <w:tcPr>
            <w:tcW w:w="203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B553A95"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Асимметричные клеммы</w:t>
            </w:r>
          </w:p>
        </w:tc>
        <w:tc>
          <w:tcPr>
            <w:tcW w:w="1835"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0FB5594C" w14:textId="77777777" w:rsidR="00194CD5" w:rsidRPr="0060298C" w:rsidRDefault="00194CD5" w:rsidP="00031FCA">
            <w:pPr>
              <w:spacing w:after="0" w:line="240" w:lineRule="auto"/>
              <w:jc w:val="center"/>
              <w:rPr>
                <w:rFonts w:ascii="Times New Roman" w:hAnsi="Times New Roman" w:cs="Times New Roman"/>
                <w:b/>
                <w:bCs/>
                <w:kern w:val="2"/>
                <w:sz w:val="20"/>
                <w:szCs w:val="20"/>
              </w:rPr>
            </w:pPr>
            <w:r w:rsidRPr="0060298C">
              <w:rPr>
                <w:rFonts w:ascii="Times New Roman" w:hAnsi="Times New Roman" w:cs="Times New Roman"/>
                <w:b/>
                <w:bCs/>
                <w:kern w:val="2"/>
                <w:sz w:val="20"/>
                <w:szCs w:val="20"/>
              </w:rPr>
              <w:t>Скорость ветра</w:t>
            </w:r>
          </w:p>
          <w:p w14:paraId="3B2F7321"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roofErr w:type="gramStart"/>
            <w:r w:rsidRPr="0060298C">
              <w:rPr>
                <w:rFonts w:ascii="Times New Roman" w:hAnsi="Times New Roman" w:cs="Times New Roman"/>
                <w:b/>
                <w:kern w:val="2"/>
                <w:sz w:val="20"/>
                <w:szCs w:val="20"/>
              </w:rPr>
              <w:t>м</w:t>
            </w:r>
            <w:proofErr w:type="gramEnd"/>
            <w:r w:rsidRPr="0060298C">
              <w:rPr>
                <w:rFonts w:ascii="Times New Roman" w:hAnsi="Times New Roman" w:cs="Times New Roman"/>
                <w:b/>
                <w:kern w:val="2"/>
                <w:sz w:val="20"/>
                <w:szCs w:val="20"/>
              </w:rPr>
              <w:t>/с</w:t>
            </w:r>
          </w:p>
        </w:tc>
      </w:tr>
      <w:tr w:rsidR="00194CD5" w:rsidRPr="00D964BF" w14:paraId="77F053FB" w14:textId="77777777" w:rsidTr="00194CD5">
        <w:trPr>
          <w:trHeight w:val="132"/>
        </w:trPr>
        <w:tc>
          <w:tcPr>
            <w:tcW w:w="131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612189D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Рисунок 2</w:t>
            </w:r>
          </w:p>
        </w:tc>
        <w:tc>
          <w:tcPr>
            <w:tcW w:w="234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5EB2FB1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3577B5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E23BE9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83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5C5304E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356C14B5"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D2AF4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9A403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29D104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877A4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69A1A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51020396"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6339B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A9489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539EE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03E50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76009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4439FDD2" w14:textId="77777777" w:rsidTr="00194CD5">
        <w:trPr>
          <w:trHeight w:val="98"/>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550840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CE702E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66138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081F2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AA0C1D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7A13A855"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CB468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5D1F0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7B362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D9CA1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29BBB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46ACE1B7"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2DB5F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A9E27F"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631D5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689DF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225 °</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80078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02F2F767"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15BFB0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0B920D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2CC87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61375A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270°</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94EA7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r w:rsidR="00194CD5" w:rsidRPr="00D964BF" w14:paraId="5D802282"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09D1A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3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9BDE0F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89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6B818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203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53E05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315"</w:t>
            </w:r>
          </w:p>
        </w:tc>
        <w:tc>
          <w:tcPr>
            <w:tcW w:w="183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D174F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 и 10</w:t>
            </w:r>
          </w:p>
        </w:tc>
      </w:tr>
    </w:tbl>
    <w:p w14:paraId="17B8B0B7" w14:textId="77777777" w:rsidR="00194CD5" w:rsidRPr="00D964BF" w:rsidRDefault="00194CD5" w:rsidP="00031FCA">
      <w:pPr>
        <w:spacing w:after="0" w:line="240" w:lineRule="auto"/>
        <w:jc w:val="center"/>
        <w:rPr>
          <w:rFonts w:ascii="Times New Roman" w:eastAsia="Times New Roman" w:hAnsi="Times New Roman"/>
          <w:b/>
          <w:bCs/>
          <w:sz w:val="24"/>
          <w:szCs w:val="24"/>
        </w:rPr>
      </w:pPr>
    </w:p>
    <w:p w14:paraId="23602E01" w14:textId="77777777" w:rsidR="00194CD5" w:rsidRPr="00D964BF" w:rsidRDefault="00194CD5" w:rsidP="00031FCA">
      <w:pPr>
        <w:spacing w:after="0" w:line="240" w:lineRule="auto"/>
        <w:jc w:val="center"/>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 xml:space="preserve">Таблица 6 - Скорости и направления ветра по испытанию выходов дымохода с </w:t>
      </w:r>
      <w:proofErr w:type="gramStart"/>
      <w:r w:rsidRPr="00D964BF">
        <w:rPr>
          <w:rFonts w:ascii="Times New Roman" w:eastAsia="Times New Roman" w:hAnsi="Times New Roman"/>
          <w:b/>
          <w:bCs/>
          <w:sz w:val="24"/>
          <w:szCs w:val="24"/>
        </w:rPr>
        <w:t>напольными</w:t>
      </w:r>
      <w:proofErr w:type="gramEnd"/>
      <w:r w:rsidRPr="00D964BF">
        <w:rPr>
          <w:rFonts w:ascii="Times New Roman" w:eastAsia="Times New Roman" w:hAnsi="Times New Roman"/>
          <w:b/>
          <w:bCs/>
          <w:sz w:val="24"/>
          <w:szCs w:val="24"/>
        </w:rPr>
        <w:t xml:space="preserve"> воздухозаборниками</w:t>
      </w:r>
    </w:p>
    <w:p w14:paraId="6C4594F9" w14:textId="77777777" w:rsidR="00194CD5" w:rsidRPr="00D964BF" w:rsidRDefault="00194CD5" w:rsidP="00031FCA">
      <w:pPr>
        <w:spacing w:after="0" w:line="240" w:lineRule="auto"/>
        <w:jc w:val="center"/>
        <w:rPr>
          <w:rFonts w:ascii="Times New Roman" w:eastAsia="Times New Roman" w:hAnsi="Times New Roman"/>
          <w:b/>
          <w:bCs/>
          <w:sz w:val="24"/>
          <w:szCs w:val="24"/>
          <w:lang w:val="kk-KZ"/>
        </w:rPr>
      </w:pPr>
    </w:p>
    <w:tbl>
      <w:tblPr>
        <w:tblW w:w="0" w:type="auto"/>
        <w:tblCellMar>
          <w:left w:w="0" w:type="dxa"/>
          <w:right w:w="0" w:type="dxa"/>
        </w:tblCellMar>
        <w:tblLook w:val="04A0" w:firstRow="1" w:lastRow="0" w:firstColumn="1" w:lastColumn="0" w:noHBand="0" w:noVBand="1"/>
      </w:tblPr>
      <w:tblGrid>
        <w:gridCol w:w="1316"/>
        <w:gridCol w:w="1985"/>
        <w:gridCol w:w="1701"/>
        <w:gridCol w:w="1701"/>
        <w:gridCol w:w="992"/>
        <w:gridCol w:w="1739"/>
      </w:tblGrid>
      <w:tr w:rsidR="00194CD5" w:rsidRPr="00D964BF" w14:paraId="6D3C0EFF"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D1A7D1"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1FD364"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3402"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FD94B1"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r w:rsidRPr="0060298C">
              <w:rPr>
                <w:rFonts w:ascii="Times New Roman" w:hAnsi="Times New Roman" w:cs="Times New Roman"/>
                <w:b/>
                <w:bCs/>
                <w:kern w:val="2"/>
                <w:sz w:val="20"/>
                <w:szCs w:val="20"/>
              </w:rPr>
              <w:t xml:space="preserve">Угол </w:t>
            </w:r>
            <w:r w:rsidRPr="0060298C">
              <w:rPr>
                <w:rFonts w:ascii="Times New Roman" w:hAnsi="Times New Roman" w:cs="Times New Roman"/>
                <w:b/>
                <w:bCs/>
                <w:i/>
                <w:iCs/>
                <w:kern w:val="2"/>
                <w:sz w:val="20"/>
                <w:szCs w:val="20"/>
              </w:rPr>
              <w:t>β</w:t>
            </w:r>
          </w:p>
        </w:tc>
        <w:tc>
          <w:tcPr>
            <w:tcW w:w="2731" w:type="dxa"/>
            <w:gridSpan w:val="2"/>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3E43C2" w14:textId="77777777" w:rsidR="00194CD5" w:rsidRPr="0060298C" w:rsidRDefault="00194CD5" w:rsidP="00031FCA">
            <w:pPr>
              <w:spacing w:after="0" w:line="240" w:lineRule="auto"/>
              <w:jc w:val="center"/>
              <w:rPr>
                <w:rFonts w:ascii="Times New Roman" w:eastAsia="Times New Roman" w:hAnsi="Times New Roman" w:cs="Times New Roman"/>
                <w:b/>
                <w:bCs/>
                <w:sz w:val="20"/>
                <w:szCs w:val="20"/>
              </w:rPr>
            </w:pPr>
            <w:r w:rsidRPr="0060298C">
              <w:rPr>
                <w:rFonts w:ascii="Times New Roman" w:eastAsia="Times New Roman" w:hAnsi="Times New Roman" w:cs="Times New Roman"/>
                <w:b/>
                <w:bCs/>
                <w:sz w:val="20"/>
                <w:szCs w:val="20"/>
              </w:rPr>
              <w:t>Скорость ветра</w:t>
            </w:r>
          </w:p>
          <w:p w14:paraId="1EBA542D"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roofErr w:type="gramStart"/>
            <w:r w:rsidRPr="0060298C">
              <w:rPr>
                <w:rFonts w:ascii="Times New Roman" w:eastAsia="Times New Roman" w:hAnsi="Times New Roman" w:cs="Times New Roman"/>
                <w:b/>
                <w:bCs/>
                <w:sz w:val="20"/>
                <w:szCs w:val="20"/>
              </w:rPr>
              <w:t>м</w:t>
            </w:r>
            <w:proofErr w:type="gramEnd"/>
            <w:r w:rsidRPr="0060298C">
              <w:rPr>
                <w:rFonts w:ascii="Times New Roman" w:eastAsia="Times New Roman" w:hAnsi="Times New Roman" w:cs="Times New Roman"/>
                <w:b/>
                <w:bCs/>
                <w:sz w:val="20"/>
                <w:szCs w:val="20"/>
              </w:rPr>
              <w:t>\с</w:t>
            </w:r>
          </w:p>
        </w:tc>
      </w:tr>
      <w:tr w:rsidR="00194CD5" w:rsidRPr="00D964BF" w14:paraId="09CA6AE1" w14:textId="77777777" w:rsidTr="005C32C0">
        <w:trPr>
          <w:trHeight w:val="230"/>
        </w:trPr>
        <w:tc>
          <w:tcPr>
            <w:tcW w:w="1316"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1845DF"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Настройка</w:t>
            </w:r>
          </w:p>
        </w:tc>
        <w:tc>
          <w:tcPr>
            <w:tcW w:w="1985"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3D51CF"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Высота</w:t>
            </w:r>
          </w:p>
          <w:p w14:paraId="257824DA" w14:textId="3EE52394"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i/>
                <w:iCs/>
                <w:kern w:val="2"/>
                <w:sz w:val="20"/>
                <w:szCs w:val="20"/>
              </w:rPr>
              <w:t>α</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2A90F2"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Симметричные клеммы</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074DE9"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Асимметричные клеммы</w:t>
            </w:r>
          </w:p>
        </w:tc>
        <w:tc>
          <w:tcPr>
            <w:tcW w:w="2731" w:type="dxa"/>
            <w:gridSpan w:val="2"/>
            <w:vMerge/>
            <w:tcBorders>
              <w:top w:val="single" w:sz="6" w:space="0" w:color="000000"/>
              <w:left w:val="single" w:sz="6" w:space="0" w:color="000000"/>
              <w:bottom w:val="single" w:sz="6" w:space="0" w:color="000000"/>
              <w:right w:val="single" w:sz="6" w:space="0" w:color="000000"/>
            </w:tcBorders>
            <w:vAlign w:val="center"/>
            <w:hideMark/>
          </w:tcPr>
          <w:p w14:paraId="7444ADBF"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r>
      <w:tr w:rsidR="00194CD5" w:rsidRPr="00D964BF" w14:paraId="750E0DDD" w14:textId="77777777" w:rsidTr="005C32C0">
        <w:trPr>
          <w:trHeight w:val="65"/>
        </w:trPr>
        <w:tc>
          <w:tcPr>
            <w:tcW w:w="1316" w:type="dxa"/>
            <w:vMerge/>
            <w:tcBorders>
              <w:top w:val="single" w:sz="6" w:space="0" w:color="000000"/>
              <w:left w:val="single" w:sz="6" w:space="0" w:color="000000"/>
              <w:bottom w:val="double" w:sz="4" w:space="0" w:color="auto"/>
              <w:right w:val="single" w:sz="6" w:space="0" w:color="000000"/>
            </w:tcBorders>
            <w:vAlign w:val="center"/>
            <w:hideMark/>
          </w:tcPr>
          <w:p w14:paraId="35730232"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1985" w:type="dxa"/>
            <w:vMerge/>
            <w:tcBorders>
              <w:top w:val="single" w:sz="6" w:space="0" w:color="000000"/>
              <w:left w:val="single" w:sz="6" w:space="0" w:color="000000"/>
              <w:bottom w:val="double" w:sz="4" w:space="0" w:color="auto"/>
              <w:right w:val="single" w:sz="6" w:space="0" w:color="000000"/>
            </w:tcBorders>
            <w:vAlign w:val="center"/>
            <w:hideMark/>
          </w:tcPr>
          <w:p w14:paraId="18280472"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1701" w:type="dxa"/>
            <w:vMerge/>
            <w:tcBorders>
              <w:top w:val="single" w:sz="6" w:space="0" w:color="000000"/>
              <w:left w:val="single" w:sz="6" w:space="0" w:color="000000"/>
              <w:bottom w:val="double" w:sz="4" w:space="0" w:color="auto"/>
              <w:right w:val="single" w:sz="6" w:space="0" w:color="000000"/>
            </w:tcBorders>
            <w:vAlign w:val="center"/>
            <w:hideMark/>
          </w:tcPr>
          <w:p w14:paraId="523F3971"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1701" w:type="dxa"/>
            <w:vMerge/>
            <w:tcBorders>
              <w:top w:val="single" w:sz="6" w:space="0" w:color="000000"/>
              <w:left w:val="single" w:sz="6" w:space="0" w:color="000000"/>
              <w:bottom w:val="double" w:sz="4" w:space="0" w:color="auto"/>
              <w:right w:val="single" w:sz="6" w:space="0" w:color="000000"/>
            </w:tcBorders>
            <w:vAlign w:val="center"/>
            <w:hideMark/>
          </w:tcPr>
          <w:p w14:paraId="5E8B8E73"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992"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2AE4A8EC" w14:textId="77777777" w:rsidR="00194CD5" w:rsidRPr="0060298C" w:rsidRDefault="00194CD5" w:rsidP="00031FCA">
            <w:pPr>
              <w:spacing w:after="0" w:line="240" w:lineRule="auto"/>
              <w:jc w:val="center"/>
              <w:rPr>
                <w:rFonts w:ascii="Times New Roman" w:eastAsia="Times New Roman" w:hAnsi="Times New Roman" w:cs="Times New Roman"/>
                <w:b/>
                <w:bCs/>
                <w:sz w:val="20"/>
                <w:szCs w:val="20"/>
              </w:rPr>
            </w:pPr>
            <w:r w:rsidRPr="0060298C">
              <w:rPr>
                <w:rFonts w:ascii="Times New Roman" w:eastAsia="Times New Roman" w:hAnsi="Times New Roman" w:cs="Times New Roman"/>
                <w:b/>
                <w:bCs/>
                <w:sz w:val="20"/>
                <w:szCs w:val="20"/>
              </w:rPr>
              <w:t>Дымоход</w:t>
            </w:r>
          </w:p>
        </w:tc>
        <w:tc>
          <w:tcPr>
            <w:tcW w:w="173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213122BA" w14:textId="77777777" w:rsidR="00194CD5" w:rsidRPr="0060298C" w:rsidRDefault="00194CD5" w:rsidP="00031FCA">
            <w:pPr>
              <w:spacing w:after="0" w:line="240" w:lineRule="auto"/>
              <w:jc w:val="center"/>
              <w:rPr>
                <w:rFonts w:ascii="Times New Roman" w:eastAsia="Times New Roman" w:hAnsi="Times New Roman" w:cs="Times New Roman"/>
                <w:b/>
                <w:bCs/>
                <w:sz w:val="20"/>
                <w:szCs w:val="20"/>
              </w:rPr>
            </w:pPr>
            <w:r w:rsidRPr="0060298C">
              <w:rPr>
                <w:rFonts w:ascii="Times New Roman" w:eastAsia="Times New Roman" w:hAnsi="Times New Roman" w:cs="Times New Roman"/>
                <w:b/>
                <w:bCs/>
                <w:sz w:val="20"/>
                <w:szCs w:val="20"/>
              </w:rPr>
              <w:t>Воздухозаборник</w:t>
            </w:r>
          </w:p>
        </w:tc>
      </w:tr>
      <w:tr w:rsidR="00194CD5" w:rsidRPr="00D964BF" w14:paraId="1F0D2FC9" w14:textId="77777777" w:rsidTr="005C32C0">
        <w:trPr>
          <w:trHeight w:val="113"/>
        </w:trPr>
        <w:tc>
          <w:tcPr>
            <w:tcW w:w="131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736BE6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Рисунки 2 и 3</w:t>
            </w:r>
          </w:p>
        </w:tc>
        <w:tc>
          <w:tcPr>
            <w:tcW w:w="198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A32B36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61975A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69C3251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992"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E73B22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785B21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54308B05" w14:textId="77777777" w:rsidTr="005C32C0">
        <w:trPr>
          <w:trHeight w:val="146"/>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EF044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8475A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A281A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854B26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44D891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91FA0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34A3C2B9"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52216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D9079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0455F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639E9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0C8760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64BC9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09BDEB4A" w14:textId="77777777" w:rsidTr="005C32C0">
        <w:trPr>
          <w:trHeight w:val="82"/>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72133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570C6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84925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EE8D8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0B8A5A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B6B15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30F8DCBC" w14:textId="77777777" w:rsidTr="005C32C0">
        <w:trPr>
          <w:trHeight w:val="11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5F82E7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1AF74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8E12A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6F383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CB4BE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2B94D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7CCBC203"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38E4B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AB718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2F76E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F239F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225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A77B3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2F0B2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1C91E907"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DEEE0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65EE6B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1C53E8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6FD01F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270°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41EFD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9A2BE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63542F66"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A561F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AB67C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B9994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3A446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5E4CA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6AF6F7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3B83915C" w14:textId="77777777" w:rsidTr="005C32C0">
        <w:trPr>
          <w:trHeight w:val="128"/>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AB4FF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27B6D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9EE0A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1C37A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78F361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19F97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526529CD"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6C558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1922F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5EFCD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16132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EA8E1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45A2C6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2D5B31ED"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018FE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F9DF5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F8F6D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221D2C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9EB7E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024D4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0288B87E"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970D1F"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3DF155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424B2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48DE0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7A460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DD36B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04B05467" w14:textId="77777777" w:rsidTr="005C32C0">
        <w:trPr>
          <w:trHeight w:val="156"/>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21A5B1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26613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6C919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1A051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C41A51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67082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2B10E802" w14:textId="77777777" w:rsidTr="005C32C0">
        <w:trPr>
          <w:trHeight w:val="174"/>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A2A88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28AE0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A8C14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0B4A8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225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3734C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2F062F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27F2D1B8" w14:textId="77777777" w:rsidTr="005C32C0">
        <w:trPr>
          <w:trHeight w:val="78"/>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A1658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4BFB1FF"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1C5CF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026C3E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270°</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361E6F"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3A2D9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194CD5" w:rsidRPr="00D964BF" w14:paraId="3671CAC3" w14:textId="77777777" w:rsidTr="005C32C0">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64429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5C081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 по горизонтали</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AEC3F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A0359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315 °</w:t>
            </w:r>
          </w:p>
        </w:tc>
        <w:tc>
          <w:tcPr>
            <w:tcW w:w="99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33D1E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0900D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2, 5</w:t>
            </w:r>
          </w:p>
        </w:tc>
      </w:tr>
    </w:tbl>
    <w:p w14:paraId="0D5190B0" w14:textId="77777777" w:rsidR="00194CD5" w:rsidRPr="00D964BF" w:rsidRDefault="00194CD5" w:rsidP="00031FCA">
      <w:pPr>
        <w:spacing w:after="0" w:line="240" w:lineRule="auto"/>
        <w:jc w:val="center"/>
        <w:rPr>
          <w:rFonts w:ascii="Times New Roman" w:eastAsia="Times New Roman" w:hAnsi="Times New Roman"/>
          <w:sz w:val="24"/>
          <w:szCs w:val="24"/>
        </w:rPr>
      </w:pPr>
    </w:p>
    <w:p w14:paraId="0D287480" w14:textId="77777777" w:rsidR="00194CD5" w:rsidRPr="00D964BF" w:rsidRDefault="00194CD5" w:rsidP="00031FCA">
      <w:pPr>
        <w:spacing w:after="0" w:line="240" w:lineRule="auto"/>
        <w:jc w:val="center"/>
        <w:rPr>
          <w:rFonts w:ascii="Times New Roman" w:eastAsia="Times New Roman" w:hAnsi="Times New Roman"/>
          <w:b/>
          <w:sz w:val="24"/>
          <w:szCs w:val="24"/>
          <w:lang w:val="kk-KZ"/>
        </w:rPr>
      </w:pPr>
      <w:r w:rsidRPr="00D964BF">
        <w:rPr>
          <w:rFonts w:ascii="Times New Roman" w:eastAsia="Times New Roman" w:hAnsi="Times New Roman"/>
          <w:b/>
          <w:sz w:val="24"/>
          <w:szCs w:val="24"/>
        </w:rPr>
        <w:t xml:space="preserve">Таблица 7 - Скорости ветра и указания по испытанию дымоходов с </w:t>
      </w:r>
      <w:proofErr w:type="gramStart"/>
      <w:r w:rsidRPr="00D964BF">
        <w:rPr>
          <w:rFonts w:ascii="Times New Roman" w:eastAsia="Times New Roman" w:hAnsi="Times New Roman"/>
          <w:b/>
          <w:sz w:val="24"/>
          <w:szCs w:val="24"/>
        </w:rPr>
        <w:t>напольными</w:t>
      </w:r>
      <w:proofErr w:type="gramEnd"/>
      <w:r w:rsidRPr="00D964BF">
        <w:rPr>
          <w:rFonts w:ascii="Times New Roman" w:eastAsia="Times New Roman" w:hAnsi="Times New Roman"/>
          <w:b/>
          <w:sz w:val="24"/>
          <w:szCs w:val="24"/>
        </w:rPr>
        <w:t xml:space="preserve"> воздухозаборниками</w:t>
      </w:r>
    </w:p>
    <w:p w14:paraId="73622158" w14:textId="77777777" w:rsidR="00194CD5" w:rsidRPr="00D964BF" w:rsidRDefault="00194CD5" w:rsidP="00031FCA">
      <w:pPr>
        <w:spacing w:after="0" w:line="240" w:lineRule="auto"/>
        <w:jc w:val="center"/>
        <w:rPr>
          <w:rFonts w:ascii="Times New Roman" w:eastAsia="Times New Roman" w:hAnsi="Times New Roman"/>
          <w:b/>
          <w:sz w:val="24"/>
          <w:szCs w:val="24"/>
          <w:lang w:val="kk-KZ"/>
        </w:rPr>
      </w:pPr>
    </w:p>
    <w:tbl>
      <w:tblPr>
        <w:tblW w:w="0" w:type="auto"/>
        <w:tblCellMar>
          <w:left w:w="0" w:type="dxa"/>
          <w:right w:w="0" w:type="dxa"/>
        </w:tblCellMar>
        <w:tblLook w:val="04A0" w:firstRow="1" w:lastRow="0" w:firstColumn="1" w:lastColumn="0" w:noHBand="0" w:noVBand="1"/>
      </w:tblPr>
      <w:tblGrid>
        <w:gridCol w:w="1316"/>
        <w:gridCol w:w="1843"/>
        <w:gridCol w:w="1984"/>
        <w:gridCol w:w="1816"/>
        <w:gridCol w:w="878"/>
        <w:gridCol w:w="1597"/>
      </w:tblGrid>
      <w:tr w:rsidR="00194CD5" w:rsidRPr="00D964BF" w14:paraId="2BE16CE2"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0A0DB1"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0BC2C2B" w14:textId="77777777" w:rsidR="00194CD5" w:rsidRPr="0060298C" w:rsidRDefault="00194CD5" w:rsidP="00031FCA">
            <w:pPr>
              <w:spacing w:after="0" w:line="240" w:lineRule="auto"/>
              <w:jc w:val="center"/>
              <w:rPr>
                <w:rFonts w:ascii="Times New Roman" w:eastAsia="Times New Roman" w:hAnsi="Times New Roman" w:cs="Times New Roman"/>
                <w:b/>
                <w:sz w:val="20"/>
                <w:szCs w:val="20"/>
              </w:rPr>
            </w:pPr>
          </w:p>
        </w:tc>
        <w:tc>
          <w:tcPr>
            <w:tcW w:w="3800"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20C44E1" w14:textId="77777777" w:rsidR="00194CD5" w:rsidRPr="0060298C" w:rsidRDefault="00194CD5" w:rsidP="00031FCA">
            <w:pPr>
              <w:spacing w:after="0" w:line="240" w:lineRule="auto"/>
              <w:jc w:val="center"/>
              <w:rPr>
                <w:rFonts w:ascii="Times New Roman" w:hAnsi="Times New Roman" w:cs="Times New Roman"/>
                <w:b/>
                <w:bCs/>
                <w:kern w:val="2"/>
                <w:sz w:val="20"/>
                <w:szCs w:val="20"/>
                <w:lang w:val="kk-KZ"/>
              </w:rPr>
            </w:pPr>
            <w:r w:rsidRPr="0060298C">
              <w:rPr>
                <w:rFonts w:ascii="Times New Roman" w:hAnsi="Times New Roman" w:cs="Times New Roman"/>
                <w:b/>
                <w:bCs/>
                <w:kern w:val="2"/>
                <w:sz w:val="20"/>
                <w:szCs w:val="20"/>
              </w:rPr>
              <w:t>Угол</w:t>
            </w:r>
          </w:p>
          <w:p w14:paraId="7DF76AE6" w14:textId="4BBB29DA" w:rsidR="00194CD5" w:rsidRPr="0060298C" w:rsidRDefault="00194CD5" w:rsidP="00031FCA">
            <w:pPr>
              <w:spacing w:after="0" w:line="240" w:lineRule="auto"/>
              <w:jc w:val="center"/>
              <w:rPr>
                <w:rFonts w:ascii="Times New Roman" w:eastAsia="Times New Roman" w:hAnsi="Times New Roman" w:cs="Times New Roman"/>
                <w:b/>
                <w:sz w:val="20"/>
                <w:szCs w:val="20"/>
              </w:rPr>
            </w:pPr>
            <w:r w:rsidRPr="0060298C">
              <w:rPr>
                <w:rFonts w:ascii="Times New Roman" w:hAnsi="Times New Roman" w:cs="Times New Roman"/>
                <w:b/>
                <w:bCs/>
                <w:i/>
                <w:iCs/>
                <w:kern w:val="2"/>
                <w:sz w:val="20"/>
                <w:szCs w:val="20"/>
              </w:rPr>
              <w:t>β</w:t>
            </w:r>
          </w:p>
        </w:tc>
        <w:tc>
          <w:tcPr>
            <w:tcW w:w="2475"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0C6F9F8" w14:textId="77777777" w:rsidR="00194CD5" w:rsidRPr="0060298C" w:rsidRDefault="00194CD5" w:rsidP="00031FCA">
            <w:pPr>
              <w:spacing w:after="0" w:line="240" w:lineRule="auto"/>
              <w:jc w:val="center"/>
              <w:rPr>
                <w:rFonts w:ascii="Times New Roman" w:eastAsia="Times New Roman" w:hAnsi="Times New Roman" w:cs="Times New Roman"/>
                <w:b/>
                <w:bCs/>
                <w:sz w:val="20"/>
                <w:szCs w:val="20"/>
                <w:lang w:val="kk-KZ"/>
              </w:rPr>
            </w:pPr>
            <w:r w:rsidRPr="0060298C">
              <w:rPr>
                <w:rFonts w:ascii="Times New Roman" w:eastAsia="Times New Roman" w:hAnsi="Times New Roman" w:cs="Times New Roman"/>
                <w:b/>
                <w:bCs/>
                <w:sz w:val="20"/>
                <w:szCs w:val="20"/>
              </w:rPr>
              <w:t>Скорость ветра</w:t>
            </w:r>
          </w:p>
          <w:p w14:paraId="17CCEE5F" w14:textId="5C7068E6" w:rsidR="00194CD5" w:rsidRPr="0060298C" w:rsidRDefault="00194CD5" w:rsidP="00031FCA">
            <w:pPr>
              <w:spacing w:after="0" w:line="240" w:lineRule="auto"/>
              <w:jc w:val="center"/>
              <w:rPr>
                <w:rFonts w:ascii="Times New Roman" w:eastAsia="Times New Roman" w:hAnsi="Times New Roman" w:cs="Times New Roman"/>
                <w:b/>
                <w:bCs/>
                <w:sz w:val="20"/>
                <w:szCs w:val="20"/>
              </w:rPr>
            </w:pPr>
            <w:proofErr w:type="gramStart"/>
            <w:r w:rsidRPr="0060298C">
              <w:rPr>
                <w:rFonts w:ascii="Times New Roman" w:eastAsia="Times New Roman" w:hAnsi="Times New Roman" w:cs="Times New Roman"/>
                <w:b/>
                <w:bCs/>
                <w:sz w:val="20"/>
                <w:szCs w:val="20"/>
              </w:rPr>
              <w:t>м</w:t>
            </w:r>
            <w:proofErr w:type="gramEnd"/>
            <w:r w:rsidRPr="0060298C">
              <w:rPr>
                <w:rFonts w:ascii="Times New Roman" w:eastAsia="Times New Roman" w:hAnsi="Times New Roman" w:cs="Times New Roman"/>
                <w:b/>
                <w:bCs/>
                <w:sz w:val="20"/>
                <w:szCs w:val="20"/>
              </w:rPr>
              <w:t>/с</w:t>
            </w:r>
          </w:p>
        </w:tc>
      </w:tr>
      <w:tr w:rsidR="00194CD5" w:rsidRPr="00D964BF" w14:paraId="738FD134" w14:textId="77777777" w:rsidTr="00194CD5">
        <w:trPr>
          <w:trHeight w:val="264"/>
        </w:trPr>
        <w:tc>
          <w:tcPr>
            <w:tcW w:w="131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021AE0B0"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Настройка</w:t>
            </w:r>
          </w:p>
        </w:tc>
        <w:tc>
          <w:tcPr>
            <w:tcW w:w="184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2C9B519" w14:textId="77777777" w:rsidR="00194CD5" w:rsidRPr="0060298C" w:rsidRDefault="00194CD5" w:rsidP="00031FCA">
            <w:pPr>
              <w:spacing w:after="0" w:line="240" w:lineRule="auto"/>
              <w:jc w:val="center"/>
              <w:rPr>
                <w:rFonts w:ascii="Times New Roman" w:hAnsi="Times New Roman" w:cs="Times New Roman"/>
                <w:b/>
                <w:bCs/>
                <w:kern w:val="2"/>
                <w:sz w:val="20"/>
                <w:szCs w:val="20"/>
                <w:lang w:val="kk-KZ"/>
              </w:rPr>
            </w:pPr>
            <w:r w:rsidRPr="0060298C">
              <w:rPr>
                <w:rFonts w:ascii="Times New Roman" w:hAnsi="Times New Roman" w:cs="Times New Roman"/>
                <w:b/>
                <w:bCs/>
                <w:kern w:val="2"/>
                <w:sz w:val="20"/>
                <w:szCs w:val="20"/>
              </w:rPr>
              <w:t>Высота на стене</w:t>
            </w:r>
          </w:p>
          <w:p w14:paraId="5C2A7775" w14:textId="021CE6FB"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i/>
                <w:iCs/>
                <w:kern w:val="2"/>
                <w:sz w:val="20"/>
                <w:szCs w:val="20"/>
              </w:rPr>
              <w:t>α</w:t>
            </w:r>
          </w:p>
        </w:tc>
        <w:tc>
          <w:tcPr>
            <w:tcW w:w="1984"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435B432"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Симметричные настенные клеммы</w:t>
            </w:r>
          </w:p>
        </w:tc>
        <w:tc>
          <w:tcPr>
            <w:tcW w:w="181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B4EDA32"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Асимметричные настенные клеммы</w:t>
            </w:r>
          </w:p>
        </w:tc>
        <w:tc>
          <w:tcPr>
            <w:tcW w:w="87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B15AFEB"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Стена</w:t>
            </w:r>
          </w:p>
        </w:tc>
        <w:tc>
          <w:tcPr>
            <w:tcW w:w="1597"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2A0A98AC" w14:textId="77777777" w:rsidR="00194CD5" w:rsidRPr="0060298C" w:rsidRDefault="00194CD5"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 xml:space="preserve">Пол с </w:t>
            </w:r>
            <w:proofErr w:type="gramStart"/>
            <w:r w:rsidRPr="0060298C">
              <w:rPr>
                <w:rFonts w:ascii="Times New Roman" w:hAnsi="Times New Roman" w:cs="Times New Roman"/>
                <w:b/>
                <w:bCs/>
                <w:kern w:val="2"/>
                <w:sz w:val="20"/>
                <w:szCs w:val="20"/>
              </w:rPr>
              <w:t>горизонтальной</w:t>
            </w:r>
            <w:proofErr w:type="gramEnd"/>
            <w:r w:rsidRPr="0060298C">
              <w:rPr>
                <w:rFonts w:ascii="Times New Roman" w:hAnsi="Times New Roman" w:cs="Times New Roman"/>
                <w:b/>
                <w:bCs/>
                <w:kern w:val="2"/>
                <w:sz w:val="20"/>
                <w:szCs w:val="20"/>
              </w:rPr>
              <w:t xml:space="preserve"> α</w:t>
            </w:r>
          </w:p>
        </w:tc>
      </w:tr>
      <w:tr w:rsidR="00194CD5" w:rsidRPr="00D964BF" w14:paraId="213477CC" w14:textId="77777777" w:rsidTr="00194CD5">
        <w:trPr>
          <w:trHeight w:val="199"/>
        </w:trPr>
        <w:tc>
          <w:tcPr>
            <w:tcW w:w="131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6F59A61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Рисунки 2 и 4</w:t>
            </w:r>
          </w:p>
        </w:tc>
        <w:tc>
          <w:tcPr>
            <w:tcW w:w="1843"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5D46618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01769E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816"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D46AD2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87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2B6E13D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8FB714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1AF32321"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E494E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030C91F"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A0591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86B55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E8186F"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FE32E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32FC97A5"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977BB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71BCF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6B7DC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C5865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BFE79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253F5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58CA9410"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526C0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06651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61E1F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260E0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F41753"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2FB8A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08DC1AD9" w14:textId="77777777" w:rsidTr="00194CD5">
        <w:trPr>
          <w:trHeight w:val="72"/>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9EFDA8"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7610B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06B171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6291F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85C5A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FCA89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1F1E73F5" w14:textId="77777777" w:rsidTr="00194CD5">
        <w:trPr>
          <w:trHeight w:val="119"/>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FEAB9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B09482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22A01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1657A7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160°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17D95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6FA65C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2855EDD0"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53457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B9D8AD4"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E3A655"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70D102"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0F3A8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45302B"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4658F4C5"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9118B6"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06DB0EA"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29070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007C47"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DAC819E"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F54B5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194CD5" w:rsidRPr="00D964BF" w14:paraId="55AD41E8" w14:textId="77777777" w:rsidTr="00194CD5">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B2F611"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96D57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8860FD"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FDC889"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032EEC"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2BF6F0" w14:textId="77777777" w:rsidR="00194CD5" w:rsidRPr="00D964BF" w:rsidRDefault="00194CD5"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bl>
    <w:p w14:paraId="632454D6" w14:textId="749935E4" w:rsidR="00194CD5" w:rsidRPr="00D964BF" w:rsidRDefault="00BF4D08" w:rsidP="00031FCA">
      <w:pPr>
        <w:spacing w:after="0" w:line="240" w:lineRule="auto"/>
        <w:jc w:val="center"/>
        <w:rPr>
          <w:rFonts w:ascii="Times New Roman" w:eastAsia="Times New Roman" w:hAnsi="Times New Roman"/>
          <w:i/>
          <w:sz w:val="24"/>
          <w:szCs w:val="24"/>
          <w:lang w:val="kk-KZ"/>
        </w:rPr>
      </w:pPr>
      <w:r w:rsidRPr="00D964BF">
        <w:rPr>
          <w:rFonts w:ascii="Times New Roman" w:eastAsia="Times New Roman" w:hAnsi="Times New Roman"/>
          <w:i/>
          <w:sz w:val="24"/>
          <w:szCs w:val="24"/>
          <w:lang w:val="kk-KZ"/>
        </w:rPr>
        <w:lastRenderedPageBreak/>
        <w:t>Продолжение таблицы 7</w:t>
      </w:r>
    </w:p>
    <w:p w14:paraId="6C089B12" w14:textId="77777777" w:rsidR="00BF4D08" w:rsidRPr="00D964BF" w:rsidRDefault="00BF4D08" w:rsidP="00031FCA">
      <w:pPr>
        <w:spacing w:after="0" w:line="240" w:lineRule="auto"/>
        <w:jc w:val="center"/>
        <w:rPr>
          <w:rFonts w:ascii="Times New Roman" w:eastAsia="Times New Roman" w:hAnsi="Times New Roman"/>
          <w:sz w:val="24"/>
          <w:szCs w:val="24"/>
          <w:lang w:val="kk-KZ"/>
        </w:rPr>
      </w:pPr>
    </w:p>
    <w:tbl>
      <w:tblPr>
        <w:tblW w:w="0" w:type="auto"/>
        <w:tblCellMar>
          <w:left w:w="0" w:type="dxa"/>
          <w:right w:w="0" w:type="dxa"/>
        </w:tblCellMar>
        <w:tblLook w:val="04A0" w:firstRow="1" w:lastRow="0" w:firstColumn="1" w:lastColumn="0" w:noHBand="0" w:noVBand="1"/>
      </w:tblPr>
      <w:tblGrid>
        <w:gridCol w:w="1316"/>
        <w:gridCol w:w="1843"/>
        <w:gridCol w:w="1984"/>
        <w:gridCol w:w="1816"/>
        <w:gridCol w:w="878"/>
        <w:gridCol w:w="1597"/>
      </w:tblGrid>
      <w:tr w:rsidR="00BF4D08" w:rsidRPr="00D964BF" w14:paraId="15372B66"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F47588" w14:textId="77777777" w:rsidR="00BF4D08" w:rsidRPr="0060298C" w:rsidRDefault="00BF4D08" w:rsidP="00031FCA">
            <w:pPr>
              <w:spacing w:after="0" w:line="240" w:lineRule="auto"/>
              <w:jc w:val="center"/>
              <w:rPr>
                <w:rFonts w:ascii="Times New Roman" w:eastAsia="Times New Roman" w:hAnsi="Times New Roman" w:cs="Times New Roman"/>
                <w:b/>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4D8EC3" w14:textId="77777777" w:rsidR="00BF4D08" w:rsidRPr="0060298C" w:rsidRDefault="00BF4D08" w:rsidP="00031FCA">
            <w:pPr>
              <w:spacing w:after="0" w:line="240" w:lineRule="auto"/>
              <w:jc w:val="center"/>
              <w:rPr>
                <w:rFonts w:ascii="Times New Roman" w:eastAsia="Times New Roman" w:hAnsi="Times New Roman" w:cs="Times New Roman"/>
                <w:b/>
                <w:sz w:val="20"/>
                <w:szCs w:val="20"/>
              </w:rPr>
            </w:pPr>
          </w:p>
        </w:tc>
        <w:tc>
          <w:tcPr>
            <w:tcW w:w="3800"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96ABD10" w14:textId="77777777" w:rsidR="00BF4D08" w:rsidRPr="0060298C" w:rsidRDefault="00BF4D08" w:rsidP="00031FCA">
            <w:pPr>
              <w:spacing w:after="0" w:line="240" w:lineRule="auto"/>
              <w:jc w:val="center"/>
              <w:rPr>
                <w:rFonts w:ascii="Times New Roman" w:hAnsi="Times New Roman" w:cs="Times New Roman"/>
                <w:b/>
                <w:bCs/>
                <w:kern w:val="2"/>
                <w:sz w:val="20"/>
                <w:szCs w:val="20"/>
                <w:lang w:val="kk-KZ"/>
              </w:rPr>
            </w:pPr>
            <w:r w:rsidRPr="0060298C">
              <w:rPr>
                <w:rFonts w:ascii="Times New Roman" w:hAnsi="Times New Roman" w:cs="Times New Roman"/>
                <w:b/>
                <w:bCs/>
                <w:kern w:val="2"/>
                <w:sz w:val="20"/>
                <w:szCs w:val="20"/>
              </w:rPr>
              <w:t>Угол</w:t>
            </w:r>
          </w:p>
          <w:p w14:paraId="2EE3C9C8" w14:textId="77777777" w:rsidR="00BF4D08" w:rsidRPr="0060298C" w:rsidRDefault="00BF4D08" w:rsidP="00031FCA">
            <w:pPr>
              <w:spacing w:after="0" w:line="240" w:lineRule="auto"/>
              <w:jc w:val="center"/>
              <w:rPr>
                <w:rFonts w:ascii="Times New Roman" w:eastAsia="Times New Roman" w:hAnsi="Times New Roman" w:cs="Times New Roman"/>
                <w:b/>
                <w:sz w:val="20"/>
                <w:szCs w:val="20"/>
              </w:rPr>
            </w:pPr>
            <w:r w:rsidRPr="0060298C">
              <w:rPr>
                <w:rFonts w:ascii="Times New Roman" w:hAnsi="Times New Roman" w:cs="Times New Roman"/>
                <w:b/>
                <w:bCs/>
                <w:i/>
                <w:iCs/>
                <w:kern w:val="2"/>
                <w:sz w:val="20"/>
                <w:szCs w:val="20"/>
              </w:rPr>
              <w:t>β</w:t>
            </w:r>
          </w:p>
        </w:tc>
        <w:tc>
          <w:tcPr>
            <w:tcW w:w="2475"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3C0D59F" w14:textId="77777777" w:rsidR="00BF4D08" w:rsidRPr="0060298C" w:rsidRDefault="00BF4D08" w:rsidP="00031FCA">
            <w:pPr>
              <w:spacing w:after="0" w:line="240" w:lineRule="auto"/>
              <w:jc w:val="center"/>
              <w:rPr>
                <w:rFonts w:ascii="Times New Roman" w:eastAsia="Times New Roman" w:hAnsi="Times New Roman" w:cs="Times New Roman"/>
                <w:b/>
                <w:bCs/>
                <w:sz w:val="20"/>
                <w:szCs w:val="20"/>
                <w:lang w:val="kk-KZ"/>
              </w:rPr>
            </w:pPr>
            <w:r w:rsidRPr="0060298C">
              <w:rPr>
                <w:rFonts w:ascii="Times New Roman" w:eastAsia="Times New Roman" w:hAnsi="Times New Roman" w:cs="Times New Roman"/>
                <w:b/>
                <w:bCs/>
                <w:sz w:val="20"/>
                <w:szCs w:val="20"/>
              </w:rPr>
              <w:t>Скорость ветра</w:t>
            </w:r>
          </w:p>
          <w:p w14:paraId="47D0180B" w14:textId="77777777" w:rsidR="00BF4D08" w:rsidRPr="0060298C" w:rsidRDefault="00BF4D08" w:rsidP="00031FCA">
            <w:pPr>
              <w:spacing w:after="0" w:line="240" w:lineRule="auto"/>
              <w:jc w:val="center"/>
              <w:rPr>
                <w:rFonts w:ascii="Times New Roman" w:eastAsia="Times New Roman" w:hAnsi="Times New Roman" w:cs="Times New Roman"/>
                <w:b/>
                <w:bCs/>
                <w:sz w:val="20"/>
                <w:szCs w:val="20"/>
              </w:rPr>
            </w:pPr>
            <w:proofErr w:type="gramStart"/>
            <w:r w:rsidRPr="0060298C">
              <w:rPr>
                <w:rFonts w:ascii="Times New Roman" w:eastAsia="Times New Roman" w:hAnsi="Times New Roman" w:cs="Times New Roman"/>
                <w:b/>
                <w:bCs/>
                <w:sz w:val="20"/>
                <w:szCs w:val="20"/>
              </w:rPr>
              <w:t>м</w:t>
            </w:r>
            <w:proofErr w:type="gramEnd"/>
            <w:r w:rsidRPr="0060298C">
              <w:rPr>
                <w:rFonts w:ascii="Times New Roman" w:eastAsia="Times New Roman" w:hAnsi="Times New Roman" w:cs="Times New Roman"/>
                <w:b/>
                <w:bCs/>
                <w:sz w:val="20"/>
                <w:szCs w:val="20"/>
              </w:rPr>
              <w:t>/с</w:t>
            </w:r>
          </w:p>
        </w:tc>
      </w:tr>
      <w:tr w:rsidR="00BF4D08" w:rsidRPr="00D964BF" w14:paraId="1F21BAD1" w14:textId="77777777" w:rsidTr="005D3A93">
        <w:trPr>
          <w:trHeight w:val="264"/>
        </w:trPr>
        <w:tc>
          <w:tcPr>
            <w:tcW w:w="131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0088B3E3" w14:textId="77777777" w:rsidR="00BF4D08" w:rsidRPr="0060298C" w:rsidRDefault="00BF4D08"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Настройка</w:t>
            </w:r>
          </w:p>
        </w:tc>
        <w:tc>
          <w:tcPr>
            <w:tcW w:w="1843"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769B80D" w14:textId="77777777" w:rsidR="00BF4D08" w:rsidRPr="0060298C" w:rsidRDefault="00BF4D08" w:rsidP="00031FCA">
            <w:pPr>
              <w:spacing w:after="0" w:line="240" w:lineRule="auto"/>
              <w:jc w:val="center"/>
              <w:rPr>
                <w:rFonts w:ascii="Times New Roman" w:hAnsi="Times New Roman" w:cs="Times New Roman"/>
                <w:b/>
                <w:bCs/>
                <w:kern w:val="2"/>
                <w:sz w:val="20"/>
                <w:szCs w:val="20"/>
                <w:lang w:val="kk-KZ"/>
              </w:rPr>
            </w:pPr>
            <w:r w:rsidRPr="0060298C">
              <w:rPr>
                <w:rFonts w:ascii="Times New Roman" w:hAnsi="Times New Roman" w:cs="Times New Roman"/>
                <w:b/>
                <w:bCs/>
                <w:kern w:val="2"/>
                <w:sz w:val="20"/>
                <w:szCs w:val="20"/>
              </w:rPr>
              <w:t>Высота на стене</w:t>
            </w:r>
          </w:p>
          <w:p w14:paraId="4DC6811F" w14:textId="77777777" w:rsidR="00BF4D08" w:rsidRPr="0060298C" w:rsidRDefault="00BF4D08"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i/>
                <w:iCs/>
                <w:kern w:val="2"/>
                <w:sz w:val="20"/>
                <w:szCs w:val="20"/>
              </w:rPr>
              <w:t>α</w:t>
            </w:r>
          </w:p>
        </w:tc>
        <w:tc>
          <w:tcPr>
            <w:tcW w:w="1984"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535462A8" w14:textId="77777777" w:rsidR="00BF4D08" w:rsidRPr="0060298C" w:rsidRDefault="00BF4D08"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Симметричные настенные клеммы</w:t>
            </w:r>
          </w:p>
        </w:tc>
        <w:tc>
          <w:tcPr>
            <w:tcW w:w="1816"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759A7D6" w14:textId="77777777" w:rsidR="00BF4D08" w:rsidRPr="0060298C" w:rsidRDefault="00BF4D08"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Асимметричные настенные клеммы</w:t>
            </w:r>
          </w:p>
        </w:tc>
        <w:tc>
          <w:tcPr>
            <w:tcW w:w="87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7588B0A7" w14:textId="77777777" w:rsidR="00BF4D08" w:rsidRPr="0060298C" w:rsidRDefault="00BF4D08"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Стена</w:t>
            </w:r>
          </w:p>
        </w:tc>
        <w:tc>
          <w:tcPr>
            <w:tcW w:w="1597"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7EDF6CC" w14:textId="77777777" w:rsidR="00BF4D08" w:rsidRPr="0060298C" w:rsidRDefault="00BF4D08" w:rsidP="00031FCA">
            <w:pPr>
              <w:spacing w:after="0" w:line="240" w:lineRule="auto"/>
              <w:jc w:val="center"/>
              <w:rPr>
                <w:rFonts w:ascii="Times New Roman" w:hAnsi="Times New Roman" w:cs="Times New Roman"/>
                <w:b/>
                <w:kern w:val="2"/>
                <w:sz w:val="20"/>
                <w:szCs w:val="20"/>
              </w:rPr>
            </w:pPr>
            <w:r w:rsidRPr="0060298C">
              <w:rPr>
                <w:rFonts w:ascii="Times New Roman" w:hAnsi="Times New Roman" w:cs="Times New Roman"/>
                <w:b/>
                <w:bCs/>
                <w:kern w:val="2"/>
                <w:sz w:val="20"/>
                <w:szCs w:val="20"/>
              </w:rPr>
              <w:t xml:space="preserve">Пол с </w:t>
            </w:r>
            <w:proofErr w:type="gramStart"/>
            <w:r w:rsidRPr="0060298C">
              <w:rPr>
                <w:rFonts w:ascii="Times New Roman" w:hAnsi="Times New Roman" w:cs="Times New Roman"/>
                <w:b/>
                <w:bCs/>
                <w:kern w:val="2"/>
                <w:sz w:val="20"/>
                <w:szCs w:val="20"/>
              </w:rPr>
              <w:t>горизонтальной</w:t>
            </w:r>
            <w:proofErr w:type="gramEnd"/>
            <w:r w:rsidRPr="0060298C">
              <w:rPr>
                <w:rFonts w:ascii="Times New Roman" w:hAnsi="Times New Roman" w:cs="Times New Roman"/>
                <w:b/>
                <w:bCs/>
                <w:kern w:val="2"/>
                <w:sz w:val="20"/>
                <w:szCs w:val="20"/>
              </w:rPr>
              <w:t xml:space="preserve"> α</w:t>
            </w:r>
          </w:p>
        </w:tc>
      </w:tr>
      <w:tr w:rsidR="00BF4D08" w:rsidRPr="00D964BF" w14:paraId="09BA4447"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65FE5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9DBF36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148F8E"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D400B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2C6D4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69464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BF4D08" w:rsidRPr="00D964BF" w14:paraId="265A7799" w14:textId="77777777" w:rsidTr="005D3A93">
        <w:trPr>
          <w:trHeight w:val="156"/>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D9FE8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067DB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1205A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6F197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31404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7CA1D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BF4D08" w:rsidRPr="00D964BF" w14:paraId="49D243B2"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AAFA0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46C96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A8DBE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09911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0F636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65A75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BF4D08" w:rsidRPr="00D964BF" w14:paraId="533507BE"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7BE440"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F023E6"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9DEE5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CC895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160°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BEC33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544704"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BF4D08" w:rsidRPr="00D964BF" w14:paraId="2215EAD2"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76F312"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257CB5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216FC0"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C8DEB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159EC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79E36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r>
      <w:tr w:rsidR="00BF4D08" w:rsidRPr="00D964BF" w14:paraId="19D4FD38"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DE2C3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522C9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85800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8EAC2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6FDCF6"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7CC66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502CB2A9"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031AF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2E7CD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77979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FFA67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A213E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E325C5"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369E3377"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CECAC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46BFE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23E2D2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564E1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FF836E"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61E515"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5AF5EB69"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29381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59BEB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F67622"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11EAF4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37D23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899A6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054C760A"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55149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0442A6"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7D809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5BB1A1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E4BA2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C61CD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7FE37121"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5917A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EC5C98"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A8EEA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2D7BEA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160°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B8F10A"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040292"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591A6CB5" w14:textId="77777777" w:rsidTr="005D3A93">
        <w:trPr>
          <w:trHeight w:val="104"/>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77F3E0"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D3C000"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79A1D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4330F0"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AB953F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2D7BA7E"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6C41A193"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C93C0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110EC4"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706BD0"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E4F914"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347166"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1EF1692"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153CF6B0"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E069A2"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412E9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A610CE"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DF8B85"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F8619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C54D8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45B2173B" w14:textId="77777777" w:rsidTr="005D3A93">
        <w:trPr>
          <w:trHeight w:val="72"/>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D076F5"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70779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A9770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4771B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45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E3AD6A"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808D1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6AF20BA2"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C3204C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EE380A"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E880C5"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A0D4B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0C5CF3"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E56972A"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02BFEC9E"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2B53CD6"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EBC8AA"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7E0351"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5200E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135 °</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FAA7B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01F27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6D532350" w14:textId="77777777" w:rsidTr="005D3A93">
        <w:trPr>
          <w:trHeight w:val="65"/>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7E52904"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633A1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2B8B20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93051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160°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3847DC"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299559"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r w:rsidR="00BF4D08" w:rsidRPr="00D964BF" w14:paraId="4294FE86" w14:textId="77777777" w:rsidTr="005D3A93">
        <w:trPr>
          <w:trHeight w:val="100"/>
        </w:trPr>
        <w:tc>
          <w:tcPr>
            <w:tcW w:w="13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7EA5CF"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ABB642"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Вертикально на 20°</w:t>
            </w:r>
          </w:p>
        </w:tc>
        <w:tc>
          <w:tcPr>
            <w:tcW w:w="198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7C0DCB"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p>
        </w:tc>
        <w:tc>
          <w:tcPr>
            <w:tcW w:w="181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A29FC57"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180°</w:t>
            </w:r>
          </w:p>
        </w:tc>
        <w:tc>
          <w:tcPr>
            <w:tcW w:w="87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C2560A"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10</w:t>
            </w:r>
          </w:p>
        </w:tc>
        <w:tc>
          <w:tcPr>
            <w:tcW w:w="1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6BC5ED" w14:textId="77777777" w:rsidR="00BF4D08" w:rsidRPr="00D964BF" w:rsidRDefault="00BF4D08"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2,5</w:t>
            </w:r>
          </w:p>
        </w:tc>
      </w:tr>
    </w:tbl>
    <w:p w14:paraId="34B56810" w14:textId="77777777" w:rsidR="00BF4D08" w:rsidRPr="00D964BF" w:rsidRDefault="00BF4D08" w:rsidP="00031FCA">
      <w:pPr>
        <w:spacing w:after="0" w:line="240" w:lineRule="auto"/>
        <w:jc w:val="center"/>
        <w:rPr>
          <w:rFonts w:ascii="Times New Roman" w:eastAsia="Times New Roman" w:hAnsi="Times New Roman"/>
          <w:sz w:val="24"/>
          <w:szCs w:val="24"/>
          <w:lang w:val="kk-KZ"/>
        </w:rPr>
      </w:pPr>
    </w:p>
    <w:p w14:paraId="03D78131"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6.8 Эксплуатация защитных водяных температурных устройств </w:t>
      </w:r>
    </w:p>
    <w:p w14:paraId="7D83FA68"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6.8.1 Термостат</w:t>
      </w:r>
    </w:p>
    <w:p w14:paraId="4B2A5E2B"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6.8.1.1 Требования</w:t>
      </w:r>
    </w:p>
    <w:p w14:paraId="483532AF" w14:textId="77777777" w:rsidR="000E3D31" w:rsidRPr="000E3D31" w:rsidRDefault="000E3D31" w:rsidP="00031FCA">
      <w:pPr>
        <w:spacing w:after="0" w:line="240" w:lineRule="auto"/>
        <w:ind w:firstLine="567"/>
        <w:jc w:val="both"/>
        <w:rPr>
          <w:rFonts w:ascii="Times New Roman" w:eastAsia="Times New Roman" w:hAnsi="Times New Roman" w:cs="Times New Roman"/>
          <w:sz w:val="24"/>
          <w:szCs w:val="24"/>
          <w:lang w:val="kk-KZ"/>
        </w:rPr>
      </w:pPr>
    </w:p>
    <w:p w14:paraId="336B7129" w14:textId="2D8BB30F"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Минимальная измеряемая контрольная температура должна составлять от 30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до 50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(испытание № 1 в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6.8.1.2). Максимальная измеренная контрольная температура должна составлять от 60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до 70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xml:space="preserve">°C (испытание № 2 в </w:t>
      </w:r>
      <w:r w:rsidR="000E3D31">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6.8.1.2).</w:t>
      </w:r>
    </w:p>
    <w:p w14:paraId="23E14C78"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3BE10E0F"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6.8.1.2 Испытания </w:t>
      </w:r>
    </w:p>
    <w:p w14:paraId="3B9F5BA3"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43E518F6"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Испытание № 1:</w:t>
      </w:r>
    </w:p>
    <w:p w14:paraId="77A52B1E"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6FB621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Термостат прибора настроен на минимальное положение, и прибор запускают при номинальной подаче тепла одним из эталонных газов, соответствующих его категории.</w:t>
      </w:r>
    </w:p>
    <w:p w14:paraId="34EF0C8F" w14:textId="6823E26A"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После первого отключения горелки термостатом подача газа в горелку прерывают, и количество воды, равное 10</w:t>
      </w:r>
      <w:r w:rsidR="00BF4D0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от но</w:t>
      </w:r>
      <w:r w:rsidR="00BF4D08" w:rsidRPr="00D964BF">
        <w:rPr>
          <w:rFonts w:ascii="Times New Roman" w:eastAsia="Times New Roman" w:hAnsi="Times New Roman" w:cs="Times New Roman"/>
          <w:sz w:val="24"/>
          <w:szCs w:val="24"/>
        </w:rPr>
        <w:t xml:space="preserve">минальной мощности, составляет 1 </w:t>
      </w:r>
      <w:r w:rsidRPr="00D964BF">
        <w:rPr>
          <w:rFonts w:ascii="Times New Roman" w:eastAsia="Times New Roman" w:hAnsi="Times New Roman" w:cs="Times New Roman"/>
          <w:sz w:val="24"/>
          <w:szCs w:val="24"/>
        </w:rPr>
        <w:t xml:space="preserve">% от номинальной мощности, выраженной в л/мин (литр </w:t>
      </w:r>
      <w:proofErr w:type="gramStart"/>
      <w:r w:rsidRPr="00D964BF">
        <w:rPr>
          <w:rFonts w:ascii="Times New Roman" w:eastAsia="Times New Roman" w:hAnsi="Times New Roman" w:cs="Times New Roman"/>
          <w:sz w:val="24"/>
          <w:szCs w:val="24"/>
        </w:rPr>
        <w:t>на</w:t>
      </w:r>
      <w:proofErr w:type="gram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минут</w:t>
      </w:r>
      <w:proofErr w:type="gramEnd"/>
      <w:r w:rsidRPr="00D964BF">
        <w:rPr>
          <w:rFonts w:ascii="Times New Roman" w:eastAsia="Times New Roman" w:hAnsi="Times New Roman" w:cs="Times New Roman"/>
          <w:sz w:val="24"/>
          <w:szCs w:val="24"/>
        </w:rPr>
        <w:t>) отводят через выпуск горячей воды. В конце этого чертежа температуру горячей воды измеряют как можно ближе к выпускному отверстию.</w:t>
      </w:r>
    </w:p>
    <w:p w14:paraId="153F6200"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51C19B9F"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Испытание № 2:</w:t>
      </w:r>
    </w:p>
    <w:p w14:paraId="167427C5"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B7BFC28" w14:textId="19022EE9" w:rsidR="00194CD5" w:rsidRPr="0060298C" w:rsidRDefault="00194CD5"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sz w:val="24"/>
          <w:szCs w:val="24"/>
        </w:rPr>
        <w:t>Термостат затем устанавливают в максимальное положение, горелку снова зажигают и процедуру испытания № 1 повторяют</w:t>
      </w:r>
      <w:r w:rsidR="0060298C">
        <w:rPr>
          <w:rFonts w:ascii="Times New Roman" w:eastAsia="Times New Roman" w:hAnsi="Times New Roman" w:cs="Times New Roman"/>
          <w:sz w:val="24"/>
          <w:szCs w:val="24"/>
          <w:lang w:val="kk-KZ"/>
        </w:rPr>
        <w:t>.</w:t>
      </w:r>
    </w:p>
    <w:p w14:paraId="6B8B5A8C"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2E853265"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lastRenderedPageBreak/>
        <w:t>6.8.2 Устройство защиты от перегрева воды</w:t>
      </w:r>
    </w:p>
    <w:p w14:paraId="46EB1872"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6.8.2.1 Требования</w:t>
      </w:r>
    </w:p>
    <w:p w14:paraId="01266C7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4159964" w14:textId="3A1ABD2F"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Защитное устройство от перегрева должно приводить к энергонезависимой блокировке до того, как температура воды превысит 95</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w:t>
      </w:r>
    </w:p>
    <w:p w14:paraId="0BAA7237" w14:textId="77777777" w:rsidR="00194CD5" w:rsidRDefault="00194CD5" w:rsidP="00031FCA">
      <w:pPr>
        <w:spacing w:after="0" w:line="240" w:lineRule="auto"/>
        <w:ind w:firstLine="567"/>
        <w:jc w:val="both"/>
        <w:rPr>
          <w:rFonts w:ascii="Times New Roman" w:eastAsia="Times New Roman" w:hAnsi="Times New Roman" w:cs="Times New Roman"/>
          <w:sz w:val="24"/>
          <w:szCs w:val="24"/>
          <w:lang w:val="kk-KZ"/>
        </w:rPr>
      </w:pPr>
      <w:r w:rsidRPr="00D964BF">
        <w:rPr>
          <w:rFonts w:ascii="Times New Roman" w:eastAsia="Times New Roman" w:hAnsi="Times New Roman" w:cs="Times New Roman"/>
          <w:sz w:val="24"/>
          <w:szCs w:val="24"/>
        </w:rPr>
        <w:t>Устройство защиты от перегрева не должно срабатывать при длительной работе горелки зажигания или пониженной скорости модулирующего термостата или термостата высокого/низкого давления.</w:t>
      </w:r>
    </w:p>
    <w:p w14:paraId="2ED88C44" w14:textId="77777777" w:rsidR="000E3D31" w:rsidRPr="000E3D31" w:rsidRDefault="000E3D31" w:rsidP="00031FCA">
      <w:pPr>
        <w:spacing w:after="0" w:line="240" w:lineRule="auto"/>
        <w:ind w:firstLine="567"/>
        <w:jc w:val="both"/>
        <w:rPr>
          <w:rFonts w:ascii="Times New Roman" w:eastAsia="Times New Roman" w:hAnsi="Times New Roman" w:cs="Times New Roman"/>
          <w:sz w:val="24"/>
          <w:szCs w:val="24"/>
          <w:lang w:val="kk-KZ"/>
        </w:rPr>
      </w:pPr>
    </w:p>
    <w:p w14:paraId="24EC5623"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6.8.2.2 Испытания</w:t>
      </w:r>
    </w:p>
    <w:p w14:paraId="0942BDB9"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9B1525C"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запускают при номинальной подаче тепла эталонным газом. Контрольный термостат выводят из строя.</w:t>
      </w:r>
    </w:p>
    <w:p w14:paraId="42B15E8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Температуру воды в баке измеряют путем немедленного снятия в момент отключения устройством защиты от перегрева.</w:t>
      </w:r>
    </w:p>
    <w:p w14:paraId="29832E7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Кроме того, для приборов с горелкой с постоянным или переменным зажиганием и/или с горелкой с регулируемым или многоскоростным зажиганием проводят следующее испытание:</w:t>
      </w:r>
    </w:p>
    <w:p w14:paraId="289B510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термостат управления отрегулирован в максимальное положение;</w:t>
      </w:r>
    </w:p>
    <w:p w14:paraId="697FFDF6"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устройство предварительной настройки горелки зажигания, если оно установлено, отрегулировано на максимальное положение.</w:t>
      </w:r>
    </w:p>
    <w:p w14:paraId="6E3EBBB4" w14:textId="77B6454D"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Расход основной горелки уменьшают или останавливают контрольным термостатом и горелкой зажигания, подаваемой при максимальном давлении газа, указанном в </w:t>
      </w:r>
      <w:r w:rsidRPr="00D964BF">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таблице 1.</w:t>
      </w:r>
    </w:p>
    <w:p w14:paraId="77B3D376"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Через 8 ч подтверждают, что только под воздействием горелки зажигания или пониженной скорости температура воды в баке не поднимается до вышеуказанного значения.</w:t>
      </w:r>
    </w:p>
    <w:p w14:paraId="268DA60B"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48C4456F"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6.8.3 Повторный отвод</w:t>
      </w:r>
    </w:p>
    <w:p w14:paraId="2CA89EFF"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6.8.3.1 Требования</w:t>
      </w:r>
    </w:p>
    <w:p w14:paraId="60750619"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BE87726" w14:textId="0477C726"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Во время повторного испытания на отвод температура воды никогда не должна превышать 80</w:t>
      </w:r>
      <w:r w:rsidR="000E3D31">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°C, когда контрольный термостат находится в максимальном положении. Подача газа не должна прерываться устройством защиты от перегрева.</w:t>
      </w:r>
    </w:p>
    <w:p w14:paraId="4408965A"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002FD6D5"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6.8.3.2 Испытания</w:t>
      </w:r>
    </w:p>
    <w:p w14:paraId="021FBD06"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6515DAE" w14:textId="05CA203F"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Термостат установлен в максимальное положение. Испытание начинается через </w:t>
      </w:r>
      <w:r w:rsidR="00BF4D08" w:rsidRPr="00D964BF">
        <w:rPr>
          <w:rFonts w:ascii="Times New Roman" w:eastAsia="Times New Roman" w:hAnsi="Times New Roman" w:cs="Times New Roman"/>
          <w:sz w:val="24"/>
          <w:szCs w:val="24"/>
          <w:lang w:val="kk-KZ"/>
        </w:rPr>
        <w:br/>
      </w:r>
      <w:r w:rsidRPr="00D964BF">
        <w:rPr>
          <w:rFonts w:ascii="Times New Roman" w:eastAsia="Times New Roman" w:hAnsi="Times New Roman" w:cs="Times New Roman"/>
          <w:sz w:val="24"/>
          <w:szCs w:val="24"/>
        </w:rPr>
        <w:t>10 минут после первого потухания горелки.</w:t>
      </w:r>
    </w:p>
    <w:p w14:paraId="3A83ADCF"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проводят с номинальной скоростью с эталонным газом. Вода отводится несколько раз со скоростью 2 л/мин.</w:t>
      </w:r>
    </w:p>
    <w:p w14:paraId="68AFBF01" w14:textId="3643BDFF"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каждом периоде откачки воду отводят до тех пор, пока горелка не будет работать со скоростью не менее 95</w:t>
      </w:r>
      <w:r w:rsidR="00BF4D0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от ее номинального подвода тепла, и затем отвод немедленно прекращают.</w:t>
      </w:r>
    </w:p>
    <w:p w14:paraId="393F7D4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Следующий период отвода начинают сразу после потухания горелки или когда расход газа падает до значения, которое в 1,5 раза ниже минимального расхода в случае модулирующего или высокого/низкого термостата.</w:t>
      </w:r>
    </w:p>
    <w:p w14:paraId="53B5E68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Температуру отводимой воды измеряют как можно ближе к выпускному отверстию в начале каждого периода отвода.</w:t>
      </w:r>
    </w:p>
    <w:p w14:paraId="045AC6A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Испытание продолжают:</w:t>
      </w:r>
    </w:p>
    <w:p w14:paraId="2983D22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пока не будет получено постоянное значение для этой температуры; или</w:t>
      </w:r>
    </w:p>
    <w:p w14:paraId="4122FC9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до 5 отводов.</w:t>
      </w:r>
    </w:p>
    <w:p w14:paraId="763FEF95"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0DD72E14"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6.9 Номинальная вместимость</w:t>
      </w:r>
    </w:p>
    <w:p w14:paraId="130F6DFD"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6.9.1 Требования</w:t>
      </w:r>
    </w:p>
    <w:p w14:paraId="16A335D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1FB49A4" w14:textId="5FDCA073"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Измеренный объем воды не должен отклоняться более чем на ± 5</w:t>
      </w:r>
      <w:r w:rsidR="00BF4D0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от номинальной вместимости, указанной производителем.</w:t>
      </w:r>
    </w:p>
    <w:p w14:paraId="089915F2"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30450467"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6.9.2. Испытания</w:t>
      </w:r>
    </w:p>
    <w:p w14:paraId="0E556ED3"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2C6A58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Прибор заполнен холодной водой при номинальном рабочем давлении. Затем его опустошают настолько, насколько это возможно, самотеком или </w:t>
      </w:r>
      <w:proofErr w:type="spellStart"/>
      <w:r w:rsidRPr="00D964BF">
        <w:rPr>
          <w:rFonts w:ascii="Times New Roman" w:eastAsia="Times New Roman" w:hAnsi="Times New Roman" w:cs="Times New Roman"/>
          <w:sz w:val="24"/>
          <w:szCs w:val="24"/>
        </w:rPr>
        <w:t>сифонированием</w:t>
      </w:r>
      <w:proofErr w:type="spellEnd"/>
      <w:r w:rsidRPr="00D964BF">
        <w:rPr>
          <w:rFonts w:ascii="Times New Roman" w:eastAsia="Times New Roman" w:hAnsi="Times New Roman" w:cs="Times New Roman"/>
          <w:sz w:val="24"/>
          <w:szCs w:val="24"/>
        </w:rPr>
        <w:t>. Вода, собранная во время осушения и взвешенная, дает емкость прибора.</w:t>
      </w:r>
    </w:p>
    <w:p w14:paraId="79C827A4"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07D12D9E"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6.10 Устройства зажигания</w:t>
      </w:r>
    </w:p>
    <w:p w14:paraId="7ECFAF9B"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6.10.1 Устройства зажигания горелки зажигания</w:t>
      </w:r>
    </w:p>
    <w:p w14:paraId="0090C9C5"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6.10.1.1 Требования</w:t>
      </w:r>
    </w:p>
    <w:p w14:paraId="7E89467A"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D9932CD"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Не менее 2/3 попыток ручного зажигания должны привести к правильному зажиганию горелки.</w:t>
      </w:r>
    </w:p>
    <w:p w14:paraId="5A4A7C69"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093ED112"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6.10.1.2. Испытания</w:t>
      </w:r>
    </w:p>
    <w:p w14:paraId="7361AE81"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9E7626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Испытания проводят при номинальном подводе тепла на приборе при температуре окружающей среды с эталонным газом.</w:t>
      </w:r>
    </w:p>
    <w:p w14:paraId="4CB5D79D"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Горелки зажигания зажигают 40 раз с интервалом не менее 1,5 с.</w:t>
      </w:r>
    </w:p>
    <w:p w14:paraId="7693A294"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771D7A99"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6.10.2 Автоматическая система зажигания горелки зажигания или основной горелки</w:t>
      </w:r>
    </w:p>
    <w:p w14:paraId="40F5343F"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6.10.2.1 Требования</w:t>
      </w:r>
    </w:p>
    <w:p w14:paraId="05707231"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9E227AF"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Устройства прямого зажигания должны обеспечивать надежное зажигание. После каждой попытки зажигания клапа</w:t>
      </w:r>
      <w:proofErr w:type="gramStart"/>
      <w:r w:rsidRPr="00D964BF">
        <w:rPr>
          <w:rFonts w:ascii="Times New Roman" w:eastAsia="Times New Roman" w:hAnsi="Times New Roman" w:cs="Times New Roman"/>
          <w:sz w:val="24"/>
          <w:szCs w:val="24"/>
        </w:rPr>
        <w:t>н(</w:t>
      </w:r>
      <w:proofErr w:type="gramEnd"/>
      <w:r w:rsidRPr="00D964BF">
        <w:rPr>
          <w:rFonts w:ascii="Times New Roman" w:eastAsia="Times New Roman" w:hAnsi="Times New Roman" w:cs="Times New Roman"/>
          <w:sz w:val="24"/>
          <w:szCs w:val="24"/>
        </w:rPr>
        <w:t>ы) открывается(-</w:t>
      </w:r>
      <w:proofErr w:type="spellStart"/>
      <w:r w:rsidRPr="00D964BF">
        <w:rPr>
          <w:rFonts w:ascii="Times New Roman" w:eastAsia="Times New Roman" w:hAnsi="Times New Roman" w:cs="Times New Roman"/>
          <w:sz w:val="24"/>
          <w:szCs w:val="24"/>
        </w:rPr>
        <w:t>ются</w:t>
      </w:r>
      <w:proofErr w:type="spellEnd"/>
      <w:r w:rsidRPr="00D964BF">
        <w:rPr>
          <w:rFonts w:ascii="Times New Roman" w:eastAsia="Times New Roman" w:hAnsi="Times New Roman" w:cs="Times New Roman"/>
          <w:sz w:val="24"/>
          <w:szCs w:val="24"/>
        </w:rPr>
        <w:t>) и закрывается(-</w:t>
      </w:r>
      <w:proofErr w:type="spellStart"/>
      <w:r w:rsidRPr="00D964BF">
        <w:rPr>
          <w:rFonts w:ascii="Times New Roman" w:eastAsia="Times New Roman" w:hAnsi="Times New Roman" w:cs="Times New Roman"/>
          <w:sz w:val="24"/>
          <w:szCs w:val="24"/>
        </w:rPr>
        <w:t>ются</w:t>
      </w:r>
      <w:proofErr w:type="spellEnd"/>
      <w:r w:rsidRPr="00D964BF">
        <w:rPr>
          <w:rFonts w:ascii="Times New Roman" w:eastAsia="Times New Roman" w:hAnsi="Times New Roman" w:cs="Times New Roman"/>
          <w:sz w:val="24"/>
          <w:szCs w:val="24"/>
        </w:rPr>
        <w:t>).</w:t>
      </w:r>
    </w:p>
    <w:p w14:paraId="1419336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Система зажигания должна быть приведена в действие не позднее подачи сигнала открытия клапа</w:t>
      </w:r>
      <w:proofErr w:type="gramStart"/>
      <w:r w:rsidRPr="00D964BF">
        <w:rPr>
          <w:rFonts w:ascii="Times New Roman" w:eastAsia="Times New Roman" w:hAnsi="Times New Roman" w:cs="Times New Roman"/>
          <w:sz w:val="24"/>
          <w:szCs w:val="24"/>
        </w:rPr>
        <w:t>н(</w:t>
      </w:r>
      <w:proofErr w:type="gramEnd"/>
      <w:r w:rsidRPr="00D964BF">
        <w:rPr>
          <w:rFonts w:ascii="Times New Roman" w:eastAsia="Times New Roman" w:hAnsi="Times New Roman" w:cs="Times New Roman"/>
          <w:sz w:val="24"/>
          <w:szCs w:val="24"/>
        </w:rPr>
        <w:t>ы).</w:t>
      </w:r>
    </w:p>
    <w:p w14:paraId="25D5AD3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Если воспламенение не производится, искра должна сохраняться до конца времени зажигания. Затем должна произойти, по крайней мере, блокировка с помощью энергонезависимой блокировки.</w:t>
      </w:r>
    </w:p>
    <w:p w14:paraId="278D16DC"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1162022D"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6.10.2.2 Испытания</w:t>
      </w:r>
    </w:p>
    <w:p w14:paraId="45D987DC"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7FA35DC"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Испытания проводят с эталонным газом при нормальном давлении и напряжении, равном 0,85 номинального напряжения.</w:t>
      </w:r>
    </w:p>
    <w:p w14:paraId="54F13DF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20 попыток зажигания с интервалом 30 </w:t>
      </w:r>
      <w:proofErr w:type="gramStart"/>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между</w:t>
      </w:r>
      <w:proofErr w:type="gramEnd"/>
      <w:r w:rsidRPr="00D964BF">
        <w:rPr>
          <w:rFonts w:ascii="Times New Roman" w:eastAsia="Times New Roman" w:hAnsi="Times New Roman" w:cs="Times New Roman"/>
          <w:sz w:val="24"/>
          <w:szCs w:val="24"/>
        </w:rPr>
        <w:t xml:space="preserve"> двумя последовательными попытками выполняют, когда прибор находится при температуре окружающей среды.</w:t>
      </w:r>
    </w:p>
    <w:p w14:paraId="45E429E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20 попыток зажигания с интервалом в 30 </w:t>
      </w:r>
      <w:proofErr w:type="gramStart"/>
      <w:r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между</w:t>
      </w:r>
      <w:proofErr w:type="gramEnd"/>
      <w:r w:rsidRPr="00D964BF">
        <w:rPr>
          <w:rFonts w:ascii="Times New Roman" w:eastAsia="Times New Roman" w:hAnsi="Times New Roman" w:cs="Times New Roman"/>
          <w:sz w:val="24"/>
          <w:szCs w:val="24"/>
        </w:rPr>
        <w:t xml:space="preserve"> двумя последовательными попытками выполняют немедленно после преднамеренного потухания горелки с прибором в условиях теплового равновесия.</w:t>
      </w:r>
    </w:p>
    <w:p w14:paraId="5D27E9E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 этих условиях проверяют, что каждая попытка приводит к воспламенению. </w:t>
      </w:r>
    </w:p>
    <w:p w14:paraId="6A1680CE"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lastRenderedPageBreak/>
        <w:t>6.11 Время открытия и задержки</w:t>
      </w:r>
    </w:p>
    <w:p w14:paraId="7C58548C"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6.11.1 Термоэлектрическое устройство</w:t>
      </w:r>
    </w:p>
    <w:p w14:paraId="63B06669"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6.11.1.1 Время открытия зажигания (</w:t>
      </w:r>
      <w:r w:rsidRPr="00D964BF">
        <w:rPr>
          <w:rFonts w:ascii="Times New Roman" w:eastAsia="Times New Roman" w:hAnsi="Times New Roman" w:cs="Times New Roman"/>
          <w:b/>
          <w:bCs/>
          <w:i/>
          <w:iCs/>
          <w:sz w:val="24"/>
          <w:szCs w:val="24"/>
          <w:lang w:val="en-US"/>
        </w:rPr>
        <w:t>T</w:t>
      </w:r>
      <w:r w:rsidRPr="00D964BF">
        <w:rPr>
          <w:rFonts w:ascii="Times New Roman" w:eastAsia="Times New Roman" w:hAnsi="Times New Roman" w:cs="Times New Roman"/>
          <w:b/>
          <w:bCs/>
          <w:sz w:val="24"/>
          <w:szCs w:val="24"/>
          <w:vertAlign w:val="subscript"/>
          <w:lang w:val="en-US"/>
        </w:rPr>
        <w:t>I</w:t>
      </w:r>
      <w:r w:rsidRPr="00D964BF">
        <w:rPr>
          <w:rFonts w:ascii="Times New Roman" w:eastAsia="Times New Roman" w:hAnsi="Times New Roman" w:cs="Times New Roman"/>
          <w:b/>
          <w:bCs/>
          <w:sz w:val="24"/>
          <w:szCs w:val="24"/>
          <w:vertAlign w:val="subscript"/>
        </w:rPr>
        <w:t>A</w:t>
      </w:r>
      <w:r w:rsidRPr="00D964BF">
        <w:rPr>
          <w:rFonts w:ascii="Times New Roman" w:eastAsia="Times New Roman" w:hAnsi="Times New Roman" w:cs="Times New Roman"/>
          <w:b/>
          <w:bCs/>
          <w:sz w:val="24"/>
          <w:szCs w:val="24"/>
        </w:rPr>
        <w:t>)</w:t>
      </w:r>
    </w:p>
    <w:p w14:paraId="0155A509"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6.11.1.1.1 Требования</w:t>
      </w:r>
    </w:p>
    <w:p w14:paraId="453DD664"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DA90A6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Время открытия зажигания горелки с постоянным зажиганием с устройством термоэлектрического воспламенения от пламени не должно превышать 10 с.</w:t>
      </w:r>
    </w:p>
    <w:p w14:paraId="046C9B18"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69012434"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6.11.1.1.2 Испытания</w:t>
      </w:r>
    </w:p>
    <w:p w14:paraId="7056A18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BD6BDD3"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поставляется с эталонным газом.</w:t>
      </w:r>
    </w:p>
    <w:p w14:paraId="283D26D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Когда прибор находится при температуре окружающей среды, подача газа открывается, и зажигается горелка. После истечения периода, равного пределу, установленному выше, ручная поддержка отменяется, и проверяется, что горелка зажигания продолжает гореть.</w:t>
      </w:r>
    </w:p>
    <w:p w14:paraId="5586A276"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4D06C743"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6.11.1.2 Время безопасности при вымирании (</w:t>
      </w:r>
      <w:r w:rsidRPr="00D964BF">
        <w:rPr>
          <w:rFonts w:ascii="Times New Roman" w:eastAsia="Times New Roman" w:hAnsi="Times New Roman" w:cs="Times New Roman"/>
          <w:b/>
          <w:bCs/>
          <w:i/>
          <w:iCs/>
          <w:sz w:val="24"/>
          <w:szCs w:val="24"/>
        </w:rPr>
        <w:t>Т</w:t>
      </w:r>
      <w:r w:rsidRPr="00D964BF">
        <w:rPr>
          <w:rFonts w:ascii="Times New Roman" w:eastAsia="Times New Roman" w:hAnsi="Times New Roman" w:cs="Times New Roman"/>
          <w:b/>
          <w:bCs/>
          <w:sz w:val="24"/>
          <w:szCs w:val="24"/>
          <w:vertAlign w:val="subscript"/>
        </w:rPr>
        <w:t>IE</w:t>
      </w:r>
      <w:proofErr w:type="gramStart"/>
      <w:r w:rsidRPr="00D964BF">
        <w:rPr>
          <w:rFonts w:ascii="Times New Roman" w:eastAsia="Times New Roman" w:hAnsi="Times New Roman" w:cs="Times New Roman"/>
          <w:b/>
          <w:bCs/>
          <w:sz w:val="24"/>
          <w:szCs w:val="24"/>
          <w:vertAlign w:val="subscript"/>
        </w:rPr>
        <w:t xml:space="preserve"> </w:t>
      </w:r>
      <w:r w:rsidRPr="00D964BF">
        <w:rPr>
          <w:rFonts w:ascii="Times New Roman" w:eastAsia="Times New Roman" w:hAnsi="Times New Roman" w:cs="Times New Roman"/>
          <w:b/>
          <w:bCs/>
          <w:sz w:val="24"/>
          <w:szCs w:val="24"/>
        </w:rPr>
        <w:t>)</w:t>
      </w:r>
      <w:proofErr w:type="gramEnd"/>
      <w:r w:rsidRPr="00D964BF">
        <w:rPr>
          <w:rFonts w:ascii="Times New Roman" w:eastAsia="Times New Roman" w:hAnsi="Times New Roman" w:cs="Times New Roman"/>
          <w:b/>
          <w:bCs/>
          <w:sz w:val="24"/>
          <w:szCs w:val="24"/>
        </w:rPr>
        <w:t xml:space="preserve"> </w:t>
      </w:r>
    </w:p>
    <w:p w14:paraId="18173D0B"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6.11.1.2.1 Требования</w:t>
      </w:r>
    </w:p>
    <w:p w14:paraId="467EB046"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E8D917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Безопасное время затухания термоэлектрического устройства при потухании пламени не должно превышать 60 с.</w:t>
      </w:r>
    </w:p>
    <w:p w14:paraId="6A147086"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281213C4"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6.1.1.2.2 Испытания</w:t>
      </w:r>
    </w:p>
    <w:p w14:paraId="053D422D"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88D0D02"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поставляется с эталонным газом.</w:t>
      </w:r>
    </w:p>
    <w:p w14:paraId="3638F88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Когда прибор находится при температуре окружающей среды, приводится в действие устройство контроля пламени и зажигается горелка. Прибор продолжает работать на номинальной тепловой мощности в течение 10 минут.</w:t>
      </w:r>
    </w:p>
    <w:p w14:paraId="42A2C44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Время задержки затухания (</w:t>
      </w:r>
      <w:proofErr w:type="gramStart"/>
      <w:r w:rsidRPr="00D964BF">
        <w:rPr>
          <w:rFonts w:ascii="Times New Roman" w:eastAsia="Times New Roman" w:hAnsi="Times New Roman" w:cs="Times New Roman"/>
          <w:i/>
          <w:iCs/>
          <w:sz w:val="24"/>
          <w:szCs w:val="24"/>
        </w:rPr>
        <w:t>Т</w:t>
      </w:r>
      <w:proofErr w:type="gramEnd"/>
      <w:r w:rsidRPr="00D964BF">
        <w:rPr>
          <w:rFonts w:ascii="Times New Roman" w:eastAsia="Times New Roman" w:hAnsi="Times New Roman" w:cs="Times New Roman"/>
          <w:sz w:val="24"/>
          <w:szCs w:val="24"/>
          <w:vertAlign w:val="subscript"/>
          <w:lang w:val="en-US"/>
        </w:rPr>
        <w:t>I</w:t>
      </w:r>
      <w:r w:rsidRPr="00D964BF">
        <w:rPr>
          <w:rFonts w:ascii="Times New Roman" w:eastAsia="Times New Roman" w:hAnsi="Times New Roman" w:cs="Times New Roman"/>
          <w:sz w:val="24"/>
          <w:szCs w:val="24"/>
          <w:vertAlign w:val="subscript"/>
        </w:rPr>
        <w:t>E</w:t>
      </w:r>
      <w:r w:rsidRPr="00D964BF">
        <w:rPr>
          <w:rFonts w:ascii="Times New Roman" w:eastAsia="Times New Roman" w:hAnsi="Times New Roman" w:cs="Times New Roman"/>
          <w:sz w:val="24"/>
          <w:szCs w:val="24"/>
        </w:rPr>
        <w:t>) измеряют между моментом, когда потухание горелки зажигания и горелки производится умышленно путем прерывания подачи газа, и в тот момент восстановления этой подачи, она прекращается из-за работы устройства контроля пламени.</w:t>
      </w:r>
    </w:p>
    <w:p w14:paraId="2D2DB73F"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7950E04F"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6.11.2 Автоматическая система управления горелкой</w:t>
      </w:r>
    </w:p>
    <w:p w14:paraId="2EBA34F4"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6.11.2.1 Время зажигания (</w:t>
      </w:r>
      <w:proofErr w:type="gramStart"/>
      <w:r w:rsidRPr="00D964BF">
        <w:rPr>
          <w:rFonts w:ascii="Times New Roman" w:eastAsia="Times New Roman" w:hAnsi="Times New Roman" w:cs="Times New Roman"/>
          <w:b/>
          <w:bCs/>
          <w:i/>
          <w:iCs/>
          <w:sz w:val="24"/>
          <w:szCs w:val="24"/>
        </w:rPr>
        <w:t>Т</w:t>
      </w:r>
      <w:proofErr w:type="gramEnd"/>
      <w:r w:rsidRPr="00D964BF">
        <w:rPr>
          <w:rFonts w:ascii="Times New Roman" w:eastAsia="Times New Roman" w:hAnsi="Times New Roman" w:cs="Times New Roman"/>
          <w:b/>
          <w:bCs/>
          <w:sz w:val="24"/>
          <w:szCs w:val="24"/>
          <w:vertAlign w:val="subscript"/>
        </w:rPr>
        <w:t>SA</w:t>
      </w:r>
      <w:r w:rsidRPr="00D964BF">
        <w:rPr>
          <w:rFonts w:ascii="Times New Roman" w:eastAsia="Times New Roman" w:hAnsi="Times New Roman" w:cs="Times New Roman"/>
          <w:b/>
          <w:bCs/>
          <w:sz w:val="24"/>
          <w:szCs w:val="24"/>
        </w:rPr>
        <w:t>)</w:t>
      </w:r>
    </w:p>
    <w:p w14:paraId="388E5107"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6.11.2.1.1 Требования</w:t>
      </w:r>
    </w:p>
    <w:p w14:paraId="1A207C89"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6C751F5" w14:textId="1B1AD7FE"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 </w:t>
      </w:r>
      <w:proofErr w:type="spellStart"/>
      <w:r w:rsidRPr="00D964BF">
        <w:rPr>
          <w:rFonts w:ascii="Times New Roman" w:hAnsi="Times New Roman" w:cs="Times New Roman"/>
          <w:i/>
          <w:iCs/>
          <w:color w:val="000000"/>
          <w:sz w:val="24"/>
          <w:szCs w:val="24"/>
        </w:rPr>
        <w:t>T</w:t>
      </w:r>
      <w:r w:rsidRPr="00D964BF">
        <w:rPr>
          <w:rFonts w:ascii="Times New Roman" w:hAnsi="Times New Roman" w:cs="Times New Roman"/>
          <w:color w:val="000000"/>
          <w:sz w:val="24"/>
          <w:szCs w:val="24"/>
          <w:vertAlign w:val="subscript"/>
        </w:rPr>
        <w:t>SAmax</w:t>
      </w:r>
      <w:proofErr w:type="spellEnd"/>
      <w:r w:rsidRPr="00D964BF">
        <w:rPr>
          <w:rFonts w:ascii="Times New Roman" w:eastAsia="Times New Roman" w:hAnsi="Times New Roman" w:cs="Times New Roman"/>
          <w:sz w:val="24"/>
          <w:szCs w:val="24"/>
        </w:rPr>
        <w:t xml:space="preserve"> указано п</w:t>
      </w:r>
      <w:r w:rsidR="00BF4D08" w:rsidRPr="00D964BF">
        <w:rPr>
          <w:rFonts w:ascii="Times New Roman" w:eastAsia="Times New Roman" w:hAnsi="Times New Roman" w:cs="Times New Roman"/>
          <w:sz w:val="24"/>
          <w:szCs w:val="24"/>
        </w:rPr>
        <w:t xml:space="preserve">роизводителем, не превышая 10 </w:t>
      </w:r>
      <w:proofErr w:type="gramStart"/>
      <w:r w:rsidR="00BF4D08" w:rsidRPr="00D964BF">
        <w:rPr>
          <w:rFonts w:ascii="Times New Roman" w:eastAsia="Times New Roman" w:hAnsi="Times New Roman" w:cs="Times New Roman"/>
          <w:sz w:val="24"/>
          <w:szCs w:val="24"/>
        </w:rPr>
        <w:t>с</w:t>
      </w:r>
      <w:proofErr w:type="gramEnd"/>
      <w:r w:rsidRPr="00D964BF">
        <w:rPr>
          <w:rFonts w:ascii="Times New Roman" w:eastAsia="Times New Roman" w:hAnsi="Times New Roman" w:cs="Times New Roman"/>
          <w:sz w:val="24"/>
          <w:szCs w:val="24"/>
        </w:rPr>
        <w:t>, однако.</w:t>
      </w:r>
      <w:r w:rsidRPr="00D964BF">
        <w:rPr>
          <w:rFonts w:ascii="Times New Roman" w:eastAsia="Times New Roman" w:hAnsi="Times New Roman" w:cs="Times New Roman"/>
          <w:smallCaps/>
          <w:sz w:val="24"/>
          <w:szCs w:val="24"/>
        </w:rPr>
        <w:t xml:space="preserve"> </w:t>
      </w:r>
    </w:p>
    <w:p w14:paraId="7FE79F1B"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67A00ABA"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6.11.2.1.2 Испытания</w:t>
      </w:r>
    </w:p>
    <w:p w14:paraId="6B56527B"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1C882E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Время воспламенения </w:t>
      </w:r>
      <w:r w:rsidRPr="00D964BF">
        <w:rPr>
          <w:rFonts w:ascii="Times New Roman" w:eastAsia="Times New Roman" w:hAnsi="Times New Roman" w:cs="Times New Roman"/>
          <w:i/>
          <w:iCs/>
          <w:sz w:val="24"/>
          <w:szCs w:val="24"/>
        </w:rPr>
        <w:t>(</w:t>
      </w:r>
      <w:proofErr w:type="gramStart"/>
      <w:r w:rsidRPr="00D964BF">
        <w:rPr>
          <w:rFonts w:ascii="Times New Roman" w:eastAsia="Times New Roman" w:hAnsi="Times New Roman" w:cs="Times New Roman"/>
          <w:i/>
          <w:iCs/>
          <w:sz w:val="24"/>
          <w:szCs w:val="24"/>
        </w:rPr>
        <w:t>Т</w:t>
      </w:r>
      <w:proofErr w:type="gramEnd"/>
      <w:r w:rsidRPr="00D964BF">
        <w:rPr>
          <w:rFonts w:ascii="Times New Roman" w:eastAsia="Times New Roman" w:hAnsi="Times New Roman" w:cs="Times New Roman"/>
          <w:i/>
          <w:iCs/>
          <w:sz w:val="24"/>
          <w:szCs w:val="24"/>
          <w:vertAlign w:val="subscript"/>
        </w:rPr>
        <w:t>SA</w:t>
      </w:r>
      <w:r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sz w:val="24"/>
          <w:szCs w:val="24"/>
        </w:rPr>
        <w:t>проверяют эталонным газом при нормальном давлении, приборе, настроенном на его номинальный подвод тепла и под воздействием предельных напряжений питания (см. 5.1.11) и температур (холодным и при тепловом равновесии)</w:t>
      </w:r>
    </w:p>
    <w:p w14:paraId="35345D43"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045278AA"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6.11.2.2 Восстановление искры</w:t>
      </w:r>
    </w:p>
    <w:p w14:paraId="6AEBD3B2"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6.11.2.2.1 Требования</w:t>
      </w:r>
    </w:p>
    <w:p w14:paraId="69A73A2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4253E8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случае восстановления искры устройство зажигания должно быть снова включено в течение максимального периода 1 с после исчезновения сигнала пламени.</w:t>
      </w:r>
    </w:p>
    <w:p w14:paraId="53DBD42C"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xml:space="preserve">В этом случае значение </w:t>
      </w:r>
      <w:proofErr w:type="spellStart"/>
      <w:proofErr w:type="gramStart"/>
      <w:r w:rsidRPr="00D964BF">
        <w:rPr>
          <w:rFonts w:ascii="Times New Roman" w:eastAsia="Times New Roman" w:hAnsi="Times New Roman" w:cs="Times New Roman"/>
          <w:i/>
          <w:iCs/>
          <w:sz w:val="24"/>
          <w:szCs w:val="24"/>
        </w:rPr>
        <w:t>Т</w:t>
      </w:r>
      <w:proofErr w:type="gramEnd"/>
      <w:r w:rsidRPr="00D964BF">
        <w:rPr>
          <w:rFonts w:ascii="Times New Roman" w:eastAsia="Times New Roman" w:hAnsi="Times New Roman" w:cs="Times New Roman"/>
          <w:smallCaps/>
          <w:sz w:val="24"/>
          <w:szCs w:val="24"/>
          <w:vertAlign w:val="subscript"/>
        </w:rPr>
        <w:t>Sa</w:t>
      </w:r>
      <w:proofErr w:type="spellEnd"/>
      <w:r w:rsidRPr="00D964BF">
        <w:rPr>
          <w:rFonts w:ascii="Times New Roman" w:eastAsia="Times New Roman" w:hAnsi="Times New Roman" w:cs="Times New Roman"/>
          <w:smallCaps/>
          <w:sz w:val="24"/>
          <w:szCs w:val="24"/>
        </w:rPr>
        <w:t xml:space="preserve"> </w:t>
      </w:r>
      <w:r w:rsidRPr="00D964BF">
        <w:rPr>
          <w:rFonts w:ascii="Times New Roman" w:eastAsia="Times New Roman" w:hAnsi="Times New Roman" w:cs="Times New Roman"/>
          <w:sz w:val="24"/>
          <w:szCs w:val="24"/>
        </w:rPr>
        <w:t>является таким же, как для зажигания, и начинается при включении устройства зажигания.</w:t>
      </w:r>
    </w:p>
    <w:p w14:paraId="2A13CE9C"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336778D2"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6.11.2.2.2 Испытания</w:t>
      </w:r>
    </w:p>
    <w:p w14:paraId="4F6F0BF0"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2392EC2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поставляют с эталонным газом при номинальной тепловой мощности.</w:t>
      </w:r>
    </w:p>
    <w:p w14:paraId="54E9F756"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567A622B"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6.11.2.3 Повторный цикл</w:t>
      </w:r>
    </w:p>
    <w:p w14:paraId="3014E8D5"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6.11.2.3.1 Требования</w:t>
      </w:r>
    </w:p>
    <w:p w14:paraId="7229D63E"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2D350BB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 случае повторного цикла этому должно предшествовать прекращение подачи газа. Последовательность зажигания должна начинаться в исходной точке.</w:t>
      </w:r>
    </w:p>
    <w:p w14:paraId="670F719A"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 этом случае значение </w:t>
      </w:r>
      <w:proofErr w:type="spellStart"/>
      <w:proofErr w:type="gramStart"/>
      <w:r w:rsidRPr="00D964BF">
        <w:rPr>
          <w:rFonts w:ascii="Times New Roman" w:eastAsia="Times New Roman" w:hAnsi="Times New Roman" w:cs="Times New Roman"/>
          <w:i/>
          <w:iCs/>
          <w:sz w:val="24"/>
          <w:szCs w:val="24"/>
        </w:rPr>
        <w:t>Т</w:t>
      </w:r>
      <w:proofErr w:type="gramEnd"/>
      <w:r w:rsidRPr="00D964BF">
        <w:rPr>
          <w:rFonts w:ascii="Times New Roman" w:eastAsia="Times New Roman" w:hAnsi="Times New Roman" w:cs="Times New Roman"/>
          <w:smallCaps/>
          <w:sz w:val="24"/>
          <w:szCs w:val="24"/>
          <w:vertAlign w:val="subscript"/>
        </w:rPr>
        <w:t>Sa</w:t>
      </w:r>
      <w:proofErr w:type="spellEnd"/>
      <w:r w:rsidRPr="00D964BF">
        <w:rPr>
          <w:rFonts w:ascii="Times New Roman" w:eastAsia="Times New Roman" w:hAnsi="Times New Roman" w:cs="Times New Roman"/>
          <w:smallCaps/>
          <w:sz w:val="24"/>
          <w:szCs w:val="24"/>
        </w:rPr>
        <w:t xml:space="preserve"> </w:t>
      </w:r>
      <w:r w:rsidRPr="00D964BF">
        <w:rPr>
          <w:rFonts w:ascii="Times New Roman" w:eastAsia="Times New Roman" w:hAnsi="Times New Roman" w:cs="Times New Roman"/>
          <w:sz w:val="24"/>
          <w:szCs w:val="24"/>
        </w:rPr>
        <w:t>является таким же, как для зажигания, и начинается при включении устройства зажигания.</w:t>
      </w:r>
    </w:p>
    <w:p w14:paraId="741E3F77"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56860007"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6.11.2.3.2 Испытания</w:t>
      </w:r>
    </w:p>
    <w:p w14:paraId="4A0D037B"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DBBF9A3"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поставляют с эталонным газом при номинальной тепловой мощности.</w:t>
      </w:r>
    </w:p>
    <w:p w14:paraId="4775A207"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5F64CE09"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6.11.2.4 Испытание зажигания в наихудшем случае</w:t>
      </w:r>
    </w:p>
    <w:p w14:paraId="394117CC"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6.11.2.4.1 Требования</w:t>
      </w:r>
    </w:p>
    <w:p w14:paraId="704B625E"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13AAF80" w14:textId="63611F63"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После проведения испытания не должно быть видимых повреждений прибора, и должны быть соблюдены требования </w:t>
      </w:r>
      <w:r w:rsidR="00D02816">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6.3.3.</w:t>
      </w:r>
    </w:p>
    <w:p w14:paraId="10EBE125"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136B726E"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6.11.2.4.2 Испытание</w:t>
      </w:r>
    </w:p>
    <w:p w14:paraId="1709A471"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C11B0E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Постепенно увеличивают время задержки зажигания, пока не будет определено, что достигнуто худшее состояние (самый громкий стук).</w:t>
      </w:r>
    </w:p>
    <w:p w14:paraId="6DBBE6E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оснащенных термоэлектрическим устройством контроля пламени, максимальное время зажигания должно быть ограничено 60 с.</w:t>
      </w:r>
    </w:p>
    <w:p w14:paraId="5C952D96"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6202CA40"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6.12 Контроль вентилятора</w:t>
      </w:r>
    </w:p>
    <w:p w14:paraId="2015F5A2"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6.12.1 Требования</w:t>
      </w:r>
    </w:p>
    <w:p w14:paraId="0E81A213"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057D0F6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с вентилятором воздуха для горения или вентилятором для удаления продуктов сгорания надлежащая функция должна контролироваться:</w:t>
      </w:r>
    </w:p>
    <w:p w14:paraId="29C4F48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a) приборы с выходной мощностью, меньшей или равной 4 кВт, должны включать контроль либо тока двигателя вентилятора, либо скорости вентилятора, либо потока воздуха, так что прибор будет блокироваться, если параметр выходит за пределы диапазона, указанного производителем прибора;</w:t>
      </w:r>
    </w:p>
    <w:p w14:paraId="03E5C087" w14:textId="509ACCE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b) приборы мощностью более 4 кВт и менее или равными 7 кВт должны включать контроль скорости вращения вентилятора или потока воздуха, так что прибор будет блокироваться до того, как содержание </w:t>
      </w:r>
      <w:proofErr w:type="gramStart"/>
      <w:r w:rsidRPr="00D964BF">
        <w:rPr>
          <w:rFonts w:ascii="Times New Roman" w:eastAsia="Times New Roman" w:hAnsi="Times New Roman" w:cs="Times New Roman"/>
          <w:sz w:val="24"/>
          <w:szCs w:val="24"/>
        </w:rPr>
        <w:t>СО</w:t>
      </w:r>
      <w:proofErr w:type="gram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в</w:t>
      </w:r>
      <w:proofErr w:type="gramEnd"/>
      <w:r w:rsidRPr="00D964BF">
        <w:rPr>
          <w:rFonts w:ascii="Times New Roman" w:eastAsia="Times New Roman" w:hAnsi="Times New Roman" w:cs="Times New Roman"/>
          <w:sz w:val="24"/>
          <w:szCs w:val="24"/>
        </w:rPr>
        <w:t xml:space="preserve"> сухих неразбавленных продуктах сгорания превысит 0,2</w:t>
      </w:r>
      <w:r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 при использовании эталонного газа при нормальном давлении;</w:t>
      </w:r>
    </w:p>
    <w:p w14:paraId="2017BA96"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c) все приборы должны быть заблокированы, когда воздуховод для продуктов сгорания или воздухозаборный канал воздуха для горения полностью закрыты.</w:t>
      </w:r>
    </w:p>
    <w:p w14:paraId="73CB12BD"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1E33725E" w14:textId="77777777" w:rsid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6B75438" w14:textId="77777777" w:rsidR="000E3D31" w:rsidRPr="00D964BF"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95DC12B"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lastRenderedPageBreak/>
        <w:t>6.12.2 Испытание</w:t>
      </w:r>
    </w:p>
    <w:p w14:paraId="3226BA8B"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2CC85CB3"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с выходной мощностью, меньшей или равной 4 кВт, напряжение двигателя постепенно снижается. Прибор должен заблокироваться до того, как параметр выйдет за пределы габаритных размеров, указанных производителем прибора.</w:t>
      </w:r>
    </w:p>
    <w:p w14:paraId="1D98FCD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Для приборов с мощностью более 4 кВт и менее или равной 7 кВт напряжение двигателя или свободный диаметр воздуха для горения/откачка продуктов из каналов горения соответственно постепенно уменьшается. Прибор должен заблокироваться до того, как </w:t>
      </w:r>
      <w:proofErr w:type="gramStart"/>
      <w:r w:rsidRPr="00D964BF">
        <w:rPr>
          <w:rFonts w:ascii="Times New Roman" w:eastAsia="Times New Roman" w:hAnsi="Times New Roman" w:cs="Times New Roman"/>
          <w:sz w:val="24"/>
          <w:szCs w:val="24"/>
        </w:rPr>
        <w:t>будет</w:t>
      </w:r>
      <w:proofErr w:type="gramEnd"/>
      <w:r w:rsidRPr="00D964BF">
        <w:rPr>
          <w:rFonts w:ascii="Times New Roman" w:eastAsia="Times New Roman" w:hAnsi="Times New Roman" w:cs="Times New Roman"/>
          <w:sz w:val="24"/>
          <w:szCs w:val="24"/>
        </w:rPr>
        <w:t xml:space="preserve"> достигнут вышеуказанный предел CO.</w:t>
      </w:r>
    </w:p>
    <w:p w14:paraId="1128BEB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Давление проверяют внутри теплообменника рядом с выходом дымовой трубы, в то время как горелка работает на полную мощность.</w:t>
      </w:r>
    </w:p>
    <w:p w14:paraId="63284612"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1B14FC1B"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7 Рациональное использование энергии</w:t>
      </w:r>
    </w:p>
    <w:p w14:paraId="0F1849F0"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7.1 Эффективность </w:t>
      </w:r>
    </w:p>
    <w:p w14:paraId="31D94385"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7.1.1 Требования</w:t>
      </w:r>
    </w:p>
    <w:p w14:paraId="12CF23F1"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7001C28" w14:textId="6FDCD9E0"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Эффективность, основанная на чистой теплотворной способности, должна составлять не менее 75</w:t>
      </w:r>
      <w:r w:rsidR="00BF4D0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0D6878BB"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5A451860"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7.1.2 Испытания</w:t>
      </w:r>
    </w:p>
    <w:p w14:paraId="27C4FFA8"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7.1.2.1 Общие положения</w:t>
      </w:r>
    </w:p>
    <w:p w14:paraId="2FA285EE"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4B908F4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снабжен эталонным газом и отрегулирован для подачи номинального тепла.</w:t>
      </w:r>
    </w:p>
    <w:p w14:paraId="03D52F99" w14:textId="069F65D5"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Погрешности измерения выбирают таким образом, чтобы обеспечить общую погрешность измерения эффективности ± 2</w:t>
      </w:r>
      <w:r w:rsidR="00BF4D0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350D0E88"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248FB8C8"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7.1.2.2 Определение эффективности</w:t>
      </w:r>
    </w:p>
    <w:p w14:paraId="08F8C9D7"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8B08CF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Эффективность </w:t>
      </w:r>
      <w:proofErr w:type="spellStart"/>
      <w:r w:rsidRPr="00D964BF">
        <w:rPr>
          <w:rFonts w:ascii="Times New Roman" w:eastAsia="Times New Roman" w:hAnsi="Times New Roman" w:cs="Times New Roman"/>
          <w:i/>
          <w:iCs/>
          <w:sz w:val="24"/>
          <w:szCs w:val="24"/>
        </w:rPr>
        <w:t>n</w:t>
      </w:r>
      <w:r w:rsidRPr="00D964BF">
        <w:rPr>
          <w:rFonts w:ascii="Times New Roman" w:eastAsia="Times New Roman" w:hAnsi="Times New Roman" w:cs="Times New Roman"/>
          <w:sz w:val="24"/>
          <w:szCs w:val="24"/>
          <w:vertAlign w:val="subscript"/>
        </w:rPr>
        <w:t>u</w:t>
      </w:r>
      <w:proofErr w:type="spellEnd"/>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w:t>
      </w:r>
      <w:proofErr w:type="gramStart"/>
      <w:r w:rsidRPr="00D964BF">
        <w:rPr>
          <w:rFonts w:ascii="Times New Roman" w:eastAsia="Times New Roman" w:hAnsi="Times New Roman" w:cs="Times New Roman"/>
          <w:sz w:val="24"/>
          <w:szCs w:val="24"/>
        </w:rPr>
        <w:t>в</w:t>
      </w:r>
      <w:proofErr w:type="gramEnd"/>
      <w:r w:rsidRPr="00D964BF">
        <w:rPr>
          <w:rFonts w:ascii="Times New Roman" w:eastAsia="Times New Roman" w:hAnsi="Times New Roman" w:cs="Times New Roman"/>
          <w:sz w:val="24"/>
          <w:szCs w:val="24"/>
        </w:rPr>
        <w:t xml:space="preserve"> %) рассчитывают по формуле: </w:t>
      </w:r>
    </w:p>
    <w:p w14:paraId="3686B665" w14:textId="77777777" w:rsidR="00A27EAD" w:rsidRPr="00D964BF" w:rsidRDefault="00A27EAD" w:rsidP="00031FCA">
      <w:pPr>
        <w:spacing w:after="0" w:line="240" w:lineRule="auto"/>
        <w:ind w:firstLine="567"/>
        <w:jc w:val="both"/>
        <w:rPr>
          <w:rFonts w:ascii="Times New Roman" w:eastAsia="Times New Roman" w:hAnsi="Times New Roman" w:cs="Times New Roman"/>
          <w:sz w:val="24"/>
          <w:szCs w:val="24"/>
        </w:rPr>
      </w:pPr>
    </w:p>
    <w:p w14:paraId="681D0EC3" w14:textId="2F645111" w:rsidR="00194CD5" w:rsidRPr="00D964BF" w:rsidRDefault="00A27EAD" w:rsidP="00031FCA">
      <w:pPr>
        <w:spacing w:after="0" w:line="240" w:lineRule="auto"/>
        <w:jc w:val="center"/>
        <w:rPr>
          <w:rFonts w:ascii="Times New Roman" w:eastAsia="Times New Roman" w:hAnsi="Times New Roman" w:cs="Times New Roman"/>
          <w:iCs/>
          <w:sz w:val="24"/>
          <w:szCs w:val="24"/>
        </w:rPr>
      </w:pPr>
      <w:r w:rsidRPr="00D964BF">
        <w:rPr>
          <w:rFonts w:ascii="Times New Roman" w:eastAsia="Times New Roman" w:hAnsi="Times New Roman" w:cs="Times New Roman"/>
          <w:iCs/>
          <w:sz w:val="24"/>
          <w:szCs w:val="24"/>
        </w:rPr>
        <w:t xml:space="preserve">                                                                  </w:t>
      </w: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rPr>
              <m:t>η</m:t>
            </m:r>
          </m:e>
          <m:sub>
            <m:r>
              <w:rPr>
                <w:rFonts w:ascii="Cambria Math" w:eastAsia="Times New Roman" w:hAnsi="Cambria Math" w:cs="Times New Roman"/>
                <w:sz w:val="24"/>
                <w:szCs w:val="24"/>
              </w:rPr>
              <m:t>u</m:t>
            </m:r>
          </m:sub>
        </m:sSub>
        <m:r>
          <w:rPr>
            <w:rFonts w:ascii="Cambria Math" w:eastAsia="Times New Roman" w:hAnsi="Cambria Math" w:cs="Times New Roman"/>
            <w:sz w:val="24"/>
            <w:szCs w:val="24"/>
          </w:rPr>
          <m:t>=100</m:t>
        </m:r>
        <m:f>
          <m:fPr>
            <m:ctrlPr>
              <w:rPr>
                <w:rFonts w:ascii="Cambria Math" w:eastAsia="Times New Roman" w:hAnsi="Cambria Math" w:cs="Times New Roman"/>
                <w:i/>
                <w:iCs/>
                <w:sz w:val="24"/>
                <w:szCs w:val="24"/>
              </w:rPr>
            </m:ctrlPr>
          </m:fPr>
          <m:num>
            <m:r>
              <w:rPr>
                <w:rFonts w:ascii="Cambria Math" w:eastAsia="Times New Roman" w:hAnsi="Cambria Math" w:cs="Times New Roman"/>
                <w:sz w:val="24"/>
                <w:szCs w:val="24"/>
              </w:rPr>
              <m:t>m∙</m:t>
            </m:r>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p</m:t>
                </m:r>
              </m:sub>
            </m:sSub>
            <m:r>
              <w:rPr>
                <w:rFonts w:ascii="Cambria Math" w:eastAsia="Times New Roman" w:hAnsi="Cambria Math" w:cs="Times New Roman"/>
                <w:sz w:val="24"/>
                <w:szCs w:val="24"/>
              </w:rPr>
              <m:t>∙∆T</m:t>
            </m:r>
          </m:num>
          <m:den>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η</m:t>
                </m:r>
              </m:sub>
            </m:sSub>
            <m:r>
              <w:rPr>
                <w:rFonts w:ascii="Cambria Math" w:eastAsia="Times New Roman" w:hAnsi="Cambria Math" w:cs="Times New Roman"/>
                <w:sz w:val="24"/>
                <w:szCs w:val="24"/>
              </w:rPr>
              <m:t>∙</m:t>
            </m:r>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i</m:t>
                </m:r>
              </m:sub>
            </m:sSub>
          </m:den>
        </m:f>
      </m:oMath>
      <w:r w:rsidR="00194CD5"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i/>
          <w:iCs/>
          <w:sz w:val="24"/>
          <w:szCs w:val="24"/>
        </w:rPr>
        <w:t xml:space="preserve">  </w:t>
      </w:r>
      <w:r w:rsidR="00194CD5" w:rsidRPr="00D964BF">
        <w:rPr>
          <w:rFonts w:ascii="Times New Roman" w:eastAsia="Times New Roman" w:hAnsi="Times New Roman" w:cs="Times New Roman"/>
          <w:i/>
          <w:iCs/>
          <w:sz w:val="24"/>
          <w:szCs w:val="24"/>
        </w:rPr>
        <w:t xml:space="preserve">                     </w:t>
      </w:r>
      <w:r w:rsidR="00194CD5" w:rsidRPr="00D964BF">
        <w:rPr>
          <w:rFonts w:ascii="Times New Roman" w:eastAsia="Times New Roman" w:hAnsi="Times New Roman" w:cs="Times New Roman"/>
          <w:iCs/>
          <w:sz w:val="24"/>
          <w:szCs w:val="24"/>
        </w:rPr>
        <w:t>(7)</w:t>
      </w:r>
    </w:p>
    <w:p w14:paraId="3DCC34A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где</w:t>
      </w:r>
    </w:p>
    <w:p w14:paraId="5E0D583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 xml:space="preserve">m </w:t>
      </w:r>
      <w:r w:rsidRPr="00D964BF">
        <w:rPr>
          <w:rFonts w:ascii="Times New Roman" w:eastAsia="Times New Roman" w:hAnsi="Times New Roman" w:cs="Times New Roman"/>
          <w:sz w:val="24"/>
          <w:szCs w:val="24"/>
        </w:rPr>
        <w:t>- масса воды, собранная в ходе испытания, (</w:t>
      </w:r>
      <w:proofErr w:type="gramStart"/>
      <w:r w:rsidRPr="00D964BF">
        <w:rPr>
          <w:rFonts w:ascii="Times New Roman" w:eastAsia="Times New Roman" w:hAnsi="Times New Roman" w:cs="Times New Roman"/>
          <w:sz w:val="24"/>
          <w:szCs w:val="24"/>
        </w:rPr>
        <w:t>кг</w:t>
      </w:r>
      <w:proofErr w:type="gramEnd"/>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i/>
          <w:iCs/>
          <w:sz w:val="24"/>
          <w:szCs w:val="24"/>
        </w:rPr>
        <w:t xml:space="preserve">    </w:t>
      </w:r>
    </w:p>
    <w:p w14:paraId="40FD21FF"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C</w:t>
      </w:r>
      <w:r w:rsidRPr="00D964BF">
        <w:rPr>
          <w:rFonts w:ascii="Times New Roman" w:eastAsia="Times New Roman" w:hAnsi="Times New Roman" w:cs="Times New Roman"/>
          <w:i/>
          <w:iCs/>
          <w:sz w:val="24"/>
          <w:szCs w:val="24"/>
          <w:vertAlign w:val="subscript"/>
        </w:rPr>
        <w:t>p</w:t>
      </w:r>
      <w:proofErr w:type="spellEnd"/>
      <w:r w:rsidRPr="00D964BF">
        <w:rPr>
          <w:rFonts w:ascii="Times New Roman" w:eastAsia="Times New Roman" w:hAnsi="Times New Roman" w:cs="Times New Roman"/>
          <w:i/>
          <w:iCs/>
          <w:sz w:val="24"/>
          <w:szCs w:val="24"/>
          <w:vertAlign w:val="subscript"/>
        </w:rPr>
        <w:t xml:space="preserve"> </w:t>
      </w:r>
      <w:r w:rsidRPr="00D964BF">
        <w:rPr>
          <w:rFonts w:ascii="Times New Roman" w:eastAsia="Times New Roman" w:hAnsi="Times New Roman" w:cs="Times New Roman"/>
          <w:sz w:val="24"/>
          <w:szCs w:val="24"/>
        </w:rPr>
        <w:t>- удельная теплоемкость воды, 4 186 х 10</w:t>
      </w:r>
      <w:r w:rsidRPr="00D964BF">
        <w:rPr>
          <w:rFonts w:ascii="Times New Roman" w:eastAsia="Times New Roman" w:hAnsi="Times New Roman" w:cs="Times New Roman"/>
          <w:sz w:val="24"/>
          <w:szCs w:val="24"/>
          <w:vertAlign w:val="superscript"/>
        </w:rPr>
        <w:t xml:space="preserve">-3 </w:t>
      </w:r>
      <w:r w:rsidRPr="00D964BF">
        <w:rPr>
          <w:rFonts w:ascii="Times New Roman" w:eastAsia="Times New Roman" w:hAnsi="Times New Roman" w:cs="Times New Roman"/>
          <w:sz w:val="24"/>
          <w:szCs w:val="24"/>
        </w:rPr>
        <w:t>(МДж*кг</w:t>
      </w:r>
      <w:r w:rsidRPr="00D964BF">
        <w:rPr>
          <w:rFonts w:ascii="Times New Roman" w:eastAsia="Times New Roman" w:hAnsi="Times New Roman" w:cs="Times New Roman"/>
          <w:sz w:val="24"/>
          <w:szCs w:val="24"/>
          <w:vertAlign w:val="superscript"/>
        </w:rPr>
        <w:t xml:space="preserve">-1 </w:t>
      </w:r>
      <w:r w:rsidRPr="00D964BF">
        <w:rPr>
          <w:rFonts w:ascii="Times New Roman" w:eastAsia="Times New Roman" w:hAnsi="Times New Roman" w:cs="Times New Roman"/>
          <w:sz w:val="24"/>
          <w:szCs w:val="24"/>
        </w:rPr>
        <w:t>* К</w:t>
      </w:r>
      <w:r w:rsidRPr="00D964BF">
        <w:rPr>
          <w:rFonts w:ascii="Times New Roman" w:eastAsia="Times New Roman" w:hAnsi="Times New Roman" w:cs="Times New Roman"/>
          <w:sz w:val="24"/>
          <w:szCs w:val="24"/>
          <w:vertAlign w:val="superscript"/>
        </w:rPr>
        <w:t>-1</w:t>
      </w:r>
      <w:proofErr w:type="gramStart"/>
      <w:r w:rsidRPr="00D964BF">
        <w:rPr>
          <w:rFonts w:ascii="Times New Roman" w:eastAsia="Times New Roman" w:hAnsi="Times New Roman" w:cs="Times New Roman"/>
          <w:sz w:val="24"/>
          <w:szCs w:val="24"/>
          <w:vertAlign w:val="superscript"/>
        </w:rPr>
        <w:t xml:space="preserve"> </w:t>
      </w:r>
      <w:r w:rsidRPr="00D964BF">
        <w:rPr>
          <w:rFonts w:ascii="Times New Roman" w:eastAsia="Times New Roman" w:hAnsi="Times New Roman" w:cs="Times New Roman"/>
          <w:sz w:val="24"/>
          <w:szCs w:val="24"/>
        </w:rPr>
        <w:t>)</w:t>
      </w:r>
      <w:proofErr w:type="gramEnd"/>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i/>
          <w:iCs/>
          <w:sz w:val="24"/>
          <w:szCs w:val="24"/>
        </w:rPr>
        <w:t xml:space="preserve">       </w:t>
      </w:r>
    </w:p>
    <w:p w14:paraId="4A0E177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Cs/>
          <w:sz w:val="24"/>
          <w:szCs w:val="24"/>
        </w:rPr>
        <w:t>Δ</w:t>
      </w:r>
      <w:r w:rsidRPr="00D964BF">
        <w:rPr>
          <w:rFonts w:ascii="Times New Roman" w:eastAsia="Times New Roman" w:hAnsi="Times New Roman" w:cs="Times New Roman"/>
          <w:i/>
          <w:iCs/>
          <w:sz w:val="24"/>
          <w:szCs w:val="24"/>
        </w:rPr>
        <w:t xml:space="preserve">T </w:t>
      </w:r>
      <w:r w:rsidRPr="00D964BF">
        <w:rPr>
          <w:rFonts w:ascii="Times New Roman" w:eastAsia="Times New Roman" w:hAnsi="Times New Roman" w:cs="Times New Roman"/>
          <w:sz w:val="24"/>
          <w:szCs w:val="24"/>
        </w:rPr>
        <w:t xml:space="preserve">- повышение температуры этой воды (K), полученное вычитанием средней температуры холодной воды </w:t>
      </w:r>
      <w:r w:rsidRPr="00D964BF">
        <w:rPr>
          <w:rFonts w:ascii="Times New Roman" w:eastAsia="Times New Roman" w:hAnsi="Times New Roman" w:cs="Times New Roman"/>
          <w:i/>
          <w:sz w:val="24"/>
          <w:szCs w:val="24"/>
          <w:lang w:val="en-US"/>
        </w:rPr>
        <w:t>t</w:t>
      </w:r>
      <w:proofErr w:type="spellStart"/>
      <w:r w:rsidRPr="00D964BF">
        <w:rPr>
          <w:rFonts w:ascii="Times New Roman" w:eastAsia="Times New Roman" w:hAnsi="Times New Roman" w:cs="Times New Roman"/>
          <w:sz w:val="24"/>
          <w:szCs w:val="24"/>
          <w:vertAlign w:val="subscript"/>
        </w:rPr>
        <w:t>fm</w:t>
      </w:r>
      <w:proofErr w:type="spellEnd"/>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 xml:space="preserve">(°C) из среднего значения 10 измерений температуры горячей воды </w:t>
      </w:r>
      <w:proofErr w:type="spellStart"/>
      <w:r w:rsidRPr="00D964BF">
        <w:rPr>
          <w:rFonts w:ascii="Times New Roman" w:eastAsia="Times New Roman" w:hAnsi="Times New Roman" w:cs="Times New Roman"/>
          <w:i/>
          <w:sz w:val="24"/>
          <w:szCs w:val="24"/>
          <w:lang w:val="en-US"/>
        </w:rPr>
        <w:t>t</w:t>
      </w:r>
      <w:r w:rsidRPr="00D964BF">
        <w:rPr>
          <w:rFonts w:ascii="Times New Roman" w:eastAsia="Times New Roman" w:hAnsi="Times New Roman" w:cs="Times New Roman"/>
          <w:sz w:val="24"/>
          <w:szCs w:val="24"/>
          <w:vertAlign w:val="subscript"/>
          <w:lang w:val="en-US"/>
        </w:rPr>
        <w:t>cm</w:t>
      </w:r>
      <w:proofErr w:type="spellEnd"/>
      <w:r w:rsidRPr="00D964BF">
        <w:rPr>
          <w:rFonts w:ascii="Times New Roman" w:eastAsia="Times New Roman" w:hAnsi="Times New Roman" w:cs="Times New Roman"/>
          <w:sz w:val="24"/>
          <w:szCs w:val="24"/>
          <w:vertAlign w:val="subscript"/>
        </w:rPr>
        <w:t>.</w:t>
      </w:r>
      <w:r w:rsidRPr="00D964BF">
        <w:rPr>
          <w:rFonts w:ascii="Times New Roman" w:eastAsia="Times New Roman" w:hAnsi="Times New Roman" w:cs="Times New Roman"/>
          <w:sz w:val="24"/>
          <w:szCs w:val="24"/>
        </w:rPr>
        <w:t>(°С)</w:t>
      </w:r>
    </w:p>
    <w:p w14:paraId="19A621C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i/>
          <w:iCs/>
          <w:sz w:val="24"/>
          <w:szCs w:val="24"/>
        </w:rPr>
        <w:t>H</w:t>
      </w:r>
      <w:proofErr w:type="spellStart"/>
      <w:r w:rsidRPr="00D964BF">
        <w:rPr>
          <w:rFonts w:ascii="Times New Roman" w:eastAsia="Times New Roman" w:hAnsi="Times New Roman" w:cs="Times New Roman"/>
          <w:i/>
          <w:iCs/>
          <w:sz w:val="24"/>
          <w:szCs w:val="24"/>
          <w:vertAlign w:val="subscript"/>
          <w:lang w:val="en-US"/>
        </w:rPr>
        <w:t>i</w:t>
      </w:r>
      <w:proofErr w:type="spellEnd"/>
      <w:r w:rsidRPr="00D964BF">
        <w:rPr>
          <w:rFonts w:ascii="Times New Roman" w:eastAsia="Times New Roman" w:hAnsi="Times New Roman" w:cs="Times New Roman"/>
          <w:i/>
          <w:iCs/>
          <w:sz w:val="24"/>
          <w:szCs w:val="24"/>
        </w:rPr>
        <w:t xml:space="preserve"> </w:t>
      </w:r>
      <w:r w:rsidRPr="00D964BF">
        <w:rPr>
          <w:rFonts w:ascii="Times New Roman" w:eastAsia="Times New Roman" w:hAnsi="Times New Roman" w:cs="Times New Roman"/>
          <w:sz w:val="24"/>
          <w:szCs w:val="24"/>
        </w:rPr>
        <w:t>- чистая теплотворная способность (МДж/</w:t>
      </w:r>
      <w:proofErr w:type="gramStart"/>
      <w:r w:rsidRPr="00D964BF">
        <w:rPr>
          <w:rFonts w:ascii="Times New Roman" w:eastAsia="Times New Roman" w:hAnsi="Times New Roman" w:cs="Times New Roman"/>
          <w:sz w:val="24"/>
          <w:szCs w:val="24"/>
        </w:rPr>
        <w:t>кг</w:t>
      </w:r>
      <w:proofErr w:type="gramEnd"/>
      <w:r w:rsidRPr="00D964BF">
        <w:rPr>
          <w:rFonts w:ascii="Times New Roman" w:eastAsia="Times New Roman" w:hAnsi="Times New Roman" w:cs="Times New Roman"/>
          <w:sz w:val="24"/>
          <w:szCs w:val="24"/>
        </w:rPr>
        <w:t>);</w:t>
      </w:r>
    </w:p>
    <w:p w14:paraId="156B372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iCs/>
          <w:sz w:val="24"/>
          <w:szCs w:val="24"/>
        </w:rPr>
        <w:t>m</w:t>
      </w:r>
      <w:r w:rsidRPr="00D964BF">
        <w:rPr>
          <w:rFonts w:ascii="Times New Roman" w:eastAsia="Times New Roman" w:hAnsi="Times New Roman" w:cs="Times New Roman"/>
          <w:i/>
          <w:iCs/>
          <w:sz w:val="24"/>
          <w:szCs w:val="24"/>
          <w:vertAlign w:val="subscript"/>
        </w:rPr>
        <w:t>n</w:t>
      </w:r>
      <w:proofErr w:type="spellEnd"/>
      <w:r w:rsidRPr="00D964BF">
        <w:rPr>
          <w:rFonts w:ascii="Times New Roman" w:eastAsia="Times New Roman" w:hAnsi="Times New Roman" w:cs="Times New Roman"/>
          <w:i/>
          <w:iCs/>
          <w:sz w:val="24"/>
          <w:szCs w:val="24"/>
          <w:vertAlign w:val="subscript"/>
        </w:rPr>
        <w:t xml:space="preserve"> </w:t>
      </w:r>
      <w:r w:rsidRPr="00D964BF">
        <w:rPr>
          <w:rFonts w:ascii="Times New Roman" w:eastAsia="Times New Roman" w:hAnsi="Times New Roman" w:cs="Times New Roman"/>
          <w:sz w:val="24"/>
          <w:szCs w:val="24"/>
        </w:rPr>
        <w:t>- масса потребляемого газа (</w:t>
      </w:r>
      <w:proofErr w:type="gramStart"/>
      <w:r w:rsidRPr="00D964BF">
        <w:rPr>
          <w:rFonts w:ascii="Times New Roman" w:eastAsia="Times New Roman" w:hAnsi="Times New Roman" w:cs="Times New Roman"/>
          <w:sz w:val="24"/>
          <w:szCs w:val="24"/>
        </w:rPr>
        <w:t>кг</w:t>
      </w:r>
      <w:proofErr w:type="gramEnd"/>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i/>
          <w:iCs/>
          <w:sz w:val="24"/>
          <w:szCs w:val="24"/>
        </w:rPr>
        <w:t xml:space="preserve">       </w:t>
      </w:r>
    </w:p>
    <w:p w14:paraId="4D2E79F3"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Температуры измеряют непосредственно перед впускным патрубком и сразу после водовыпускного патрубка прибора, при этом принимают все меры предосторожности, чтобы измерительное устройство не вызывало тепловых потерь.</w:t>
      </w:r>
    </w:p>
    <w:p w14:paraId="0B094961" w14:textId="48B5245B"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 максимальном значении термостата вход холодной воды закрыт. Подача газа прерывается, а горячая вода подается через дренажный порт. Скорость слива регулируется до (2</w:t>
      </w:r>
      <w:r w:rsidR="00BF4D08" w:rsidRPr="00D964BF">
        <w:rPr>
          <w:rFonts w:ascii="Times New Roman" w:eastAsia="Times New Roman" w:hAnsi="Times New Roman" w:cs="Times New Roman"/>
          <w:sz w:val="24"/>
          <w:szCs w:val="24"/>
        </w:rPr>
        <w:t>±</w:t>
      </w:r>
      <w:r w:rsidRPr="00D964BF">
        <w:rPr>
          <w:rFonts w:ascii="Times New Roman" w:eastAsia="Times New Roman" w:hAnsi="Times New Roman" w:cs="Times New Roman"/>
          <w:sz w:val="24"/>
          <w:szCs w:val="24"/>
        </w:rPr>
        <w:t>0,2) л/мин.</w:t>
      </w:r>
    </w:p>
    <w:p w14:paraId="7E50C98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В конце слива прибор пополняют холодной водой и измеряют среднюю температуру холодной воды </w:t>
      </w:r>
      <w:proofErr w:type="spellStart"/>
      <w:r w:rsidRPr="00D964BF">
        <w:rPr>
          <w:rFonts w:ascii="Times New Roman" w:eastAsia="Times New Roman" w:hAnsi="Times New Roman" w:cs="Times New Roman"/>
          <w:i/>
          <w:iCs/>
          <w:sz w:val="24"/>
          <w:szCs w:val="24"/>
          <w:lang w:val="en-US"/>
        </w:rPr>
        <w:t>t</w:t>
      </w:r>
      <w:r w:rsidRPr="00D964BF">
        <w:rPr>
          <w:rFonts w:ascii="Times New Roman" w:eastAsia="Times New Roman" w:hAnsi="Times New Roman" w:cs="Times New Roman"/>
          <w:sz w:val="24"/>
          <w:szCs w:val="24"/>
          <w:vertAlign w:val="subscript"/>
          <w:lang w:val="en-US"/>
        </w:rPr>
        <w:t>fm</w:t>
      </w:r>
      <w:proofErr w:type="spellEnd"/>
      <w:r w:rsidRPr="00D964BF">
        <w:rPr>
          <w:rFonts w:ascii="Times New Roman" w:eastAsia="Times New Roman" w:hAnsi="Times New Roman" w:cs="Times New Roman"/>
          <w:sz w:val="24"/>
          <w:szCs w:val="24"/>
        </w:rPr>
        <w:t xml:space="preserve">. Горелку снова включают, и температура снова повышается, пока газ не отключится под действием термостата (или расход газа упадет до минимальной расхода </w:t>
      </w:r>
      <w:proofErr w:type="gramStart"/>
      <w:r w:rsidRPr="00D964BF">
        <w:rPr>
          <w:rFonts w:ascii="Times New Roman" w:eastAsia="Times New Roman" w:hAnsi="Times New Roman" w:cs="Times New Roman"/>
          <w:sz w:val="24"/>
          <w:szCs w:val="24"/>
        </w:rPr>
        <w:t>газа</w:t>
      </w:r>
      <w:proofErr w:type="gramEnd"/>
      <w:r w:rsidRPr="00D964BF">
        <w:rPr>
          <w:rFonts w:ascii="Times New Roman" w:eastAsia="Times New Roman" w:hAnsi="Times New Roman" w:cs="Times New Roman"/>
          <w:sz w:val="24"/>
          <w:szCs w:val="24"/>
        </w:rPr>
        <w:t xml:space="preserve"> в случае модулирующего или высокого/низкого термостата). Во время этого нового </w:t>
      </w:r>
      <w:r w:rsidRPr="00D964BF">
        <w:rPr>
          <w:rFonts w:ascii="Times New Roman" w:eastAsia="Times New Roman" w:hAnsi="Times New Roman" w:cs="Times New Roman"/>
          <w:sz w:val="24"/>
          <w:szCs w:val="24"/>
        </w:rPr>
        <w:lastRenderedPageBreak/>
        <w:t>повышения температуры подача холодной воды отключается, измеряется количество потребляемого газа и собирается вода, откачанная в результате расширения (на выходе из клапана и горячей воды).</w:t>
      </w:r>
    </w:p>
    <w:p w14:paraId="7C4F4DB3"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Подача газа отключена, и прибор сливается, как ранее.</w:t>
      </w:r>
    </w:p>
    <w:p w14:paraId="0964C53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Общая масса слитой воды измеряют взвешиванием, а также измеряют среднюю температуру </w:t>
      </w:r>
      <w:proofErr w:type="spellStart"/>
      <w:r w:rsidRPr="00D964BF">
        <w:rPr>
          <w:rFonts w:ascii="Times New Roman" w:eastAsia="Times New Roman" w:hAnsi="Times New Roman" w:cs="Times New Roman"/>
          <w:i/>
          <w:sz w:val="24"/>
          <w:szCs w:val="24"/>
          <w:lang w:val="en-US"/>
        </w:rPr>
        <w:t>t</w:t>
      </w:r>
      <w:r w:rsidRPr="00D964BF">
        <w:rPr>
          <w:rFonts w:ascii="Times New Roman" w:eastAsia="Times New Roman" w:hAnsi="Times New Roman" w:cs="Times New Roman"/>
          <w:sz w:val="24"/>
          <w:szCs w:val="24"/>
          <w:vertAlign w:val="subscript"/>
          <w:lang w:val="en-US"/>
        </w:rPr>
        <w:t>cm</w:t>
      </w:r>
      <w:proofErr w:type="spellEnd"/>
      <w:r w:rsidRPr="00D964BF">
        <w:rPr>
          <w:rFonts w:ascii="Times New Roman" w:eastAsia="Times New Roman" w:hAnsi="Times New Roman" w:cs="Times New Roman"/>
          <w:sz w:val="24"/>
          <w:szCs w:val="24"/>
          <w:vertAlign w:val="subscript"/>
        </w:rPr>
        <w:t>.</w:t>
      </w:r>
      <w:r w:rsidRPr="00D964BF">
        <w:rPr>
          <w:rFonts w:ascii="Times New Roman" w:eastAsia="Times New Roman" w:hAnsi="Times New Roman" w:cs="Times New Roman"/>
          <w:sz w:val="24"/>
          <w:szCs w:val="24"/>
        </w:rPr>
        <w:t xml:space="preserve"> </w:t>
      </w:r>
    </w:p>
    <w:p w14:paraId="79ED9155"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29ED7459"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7.2 Резервное потребление </w:t>
      </w:r>
    </w:p>
    <w:p w14:paraId="15954796"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7.2.1 Требование</w:t>
      </w:r>
    </w:p>
    <w:p w14:paraId="4B63F06E"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1AE80363" w14:textId="68408009"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Среднее потребление в режиме ожидания в </w:t>
      </w:r>
      <w:proofErr w:type="gramStart"/>
      <w:r w:rsidRPr="00D964BF">
        <w:rPr>
          <w:rFonts w:ascii="Times New Roman" w:eastAsia="Times New Roman" w:hAnsi="Times New Roman" w:cs="Times New Roman"/>
          <w:sz w:val="24"/>
          <w:szCs w:val="24"/>
        </w:rPr>
        <w:t>г</w:t>
      </w:r>
      <w:proofErr w:type="gramEnd"/>
      <w:r w:rsidRPr="00D964BF">
        <w:rPr>
          <w:rFonts w:ascii="Times New Roman" w:eastAsia="Times New Roman" w:hAnsi="Times New Roman" w:cs="Times New Roman"/>
          <w:sz w:val="24"/>
          <w:szCs w:val="24"/>
        </w:rPr>
        <w:t>/ч не должно превышать значение, указанное производителем более чем на 5</w:t>
      </w:r>
      <w:r w:rsidR="00BF4D08"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w:t>
      </w:r>
    </w:p>
    <w:p w14:paraId="26642CC8" w14:textId="77777777" w:rsidR="00A27EAD" w:rsidRPr="00D964BF" w:rsidRDefault="00A27EAD" w:rsidP="00031FCA">
      <w:pPr>
        <w:spacing w:after="0" w:line="240" w:lineRule="auto"/>
        <w:ind w:firstLine="567"/>
        <w:jc w:val="both"/>
        <w:rPr>
          <w:rFonts w:ascii="Times New Roman" w:eastAsia="Times New Roman" w:hAnsi="Times New Roman" w:cs="Times New Roman"/>
          <w:b/>
          <w:bCs/>
          <w:sz w:val="24"/>
          <w:szCs w:val="24"/>
        </w:rPr>
      </w:pPr>
    </w:p>
    <w:p w14:paraId="51D6A1CA" w14:textId="7F4E167C"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7.</w:t>
      </w:r>
      <w:r w:rsidR="000E3D31">
        <w:rPr>
          <w:rFonts w:ascii="Times New Roman" w:eastAsia="Times New Roman" w:hAnsi="Times New Roman" w:cs="Times New Roman"/>
          <w:b/>
          <w:bCs/>
          <w:sz w:val="24"/>
          <w:szCs w:val="24"/>
          <w:lang w:val="kk-KZ"/>
        </w:rPr>
        <w:t>2.2</w:t>
      </w:r>
      <w:r w:rsidRPr="00D964BF">
        <w:rPr>
          <w:rFonts w:ascii="Times New Roman" w:eastAsia="Times New Roman" w:hAnsi="Times New Roman" w:cs="Times New Roman"/>
          <w:b/>
          <w:bCs/>
          <w:sz w:val="24"/>
          <w:szCs w:val="24"/>
        </w:rPr>
        <w:t xml:space="preserve"> Испытания</w:t>
      </w:r>
    </w:p>
    <w:p w14:paraId="540B960F"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32099E6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подключенный к специальному эвакуационному устройству минимальной длины, снабжается эталонным газом; термостат отрегулирован на положение, соответствующее температуре горячей воды приблизительно на 45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xml:space="preserve"> выше температуры окружающей среды </w:t>
      </w:r>
      <w:proofErr w:type="spellStart"/>
      <w:r w:rsidRPr="00D964BF">
        <w:rPr>
          <w:rFonts w:ascii="Times New Roman" w:eastAsia="Times New Roman" w:hAnsi="Times New Roman" w:cs="Times New Roman"/>
          <w:i/>
          <w:iCs/>
          <w:sz w:val="24"/>
          <w:szCs w:val="24"/>
        </w:rPr>
        <w:t>t</w:t>
      </w:r>
      <w:r w:rsidRPr="00D964BF">
        <w:rPr>
          <w:rFonts w:ascii="Times New Roman" w:eastAsia="Times New Roman" w:hAnsi="Times New Roman" w:cs="Times New Roman"/>
          <w:i/>
          <w:iCs/>
          <w:sz w:val="24"/>
          <w:szCs w:val="24"/>
          <w:vertAlign w:val="subscript"/>
        </w:rPr>
        <w:t>a</w:t>
      </w:r>
      <w:proofErr w:type="spellEnd"/>
      <w:r w:rsidRPr="00D964BF">
        <w:rPr>
          <w:rFonts w:ascii="Times New Roman" w:eastAsia="Times New Roman" w:hAnsi="Times New Roman" w:cs="Times New Roman"/>
          <w:i/>
          <w:iCs/>
          <w:sz w:val="24"/>
          <w:szCs w:val="24"/>
          <w:vertAlign w:val="subscript"/>
        </w:rPr>
        <w:t xml:space="preserve"> </w:t>
      </w:r>
      <w:r w:rsidRPr="00D964BF">
        <w:rPr>
          <w:rFonts w:ascii="Times New Roman" w:eastAsia="Times New Roman" w:hAnsi="Times New Roman" w:cs="Times New Roman"/>
          <w:sz w:val="24"/>
          <w:szCs w:val="24"/>
        </w:rPr>
        <w:t>в случае прибора с переменной температурой и значения, указанного на корпусе прибора с фиксированной температурой.</w:t>
      </w:r>
    </w:p>
    <w:p w14:paraId="360E64A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запускают для достижения этого повышения температуры, при этом газ дважды отключается термостатом в случае термостатов типа включения/выключения или работает с минимальной скоростью, заданной термостатами высокого/низкого уровня или модулирующими термостатами.</w:t>
      </w:r>
    </w:p>
    <w:p w14:paraId="61374975" w14:textId="03B9DA74"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 затем выдерживают при температуре, указанной в пункте 1, в течение периода</w:t>
      </w:r>
      <w:proofErr w:type="gramStart"/>
      <w:r w:rsidRPr="00D964BF">
        <w:rPr>
          <w:rFonts w:ascii="Times New Roman" w:eastAsia="Times New Roman" w:hAnsi="Times New Roman" w:cs="Times New Roman"/>
          <w:sz w:val="24"/>
          <w:szCs w:val="24"/>
        </w:rPr>
        <w:t xml:space="preserve"> </w:t>
      </w:r>
      <w:r w:rsidRPr="00D964BF">
        <w:rPr>
          <w:rFonts w:ascii="Times New Roman" w:eastAsia="Times New Roman" w:hAnsi="Times New Roman" w:cs="Times New Roman"/>
          <w:i/>
          <w:iCs/>
          <w:sz w:val="24"/>
          <w:szCs w:val="24"/>
        </w:rPr>
        <w:t>Т</w:t>
      </w:r>
      <w:proofErr w:type="gramEnd"/>
      <w:r w:rsidRPr="00D964BF">
        <w:rPr>
          <w:rFonts w:ascii="Times New Roman" w:eastAsia="Times New Roman" w:hAnsi="Times New Roman" w:cs="Times New Roman"/>
          <w:i/>
          <w:iCs/>
          <w:sz w:val="24"/>
          <w:szCs w:val="24"/>
          <w:vertAlign w:val="subscript"/>
        </w:rPr>
        <w:t xml:space="preserve">е, </w:t>
      </w:r>
      <w:r w:rsidRPr="00D964BF">
        <w:rPr>
          <w:rFonts w:ascii="Times New Roman" w:eastAsia="Times New Roman" w:hAnsi="Times New Roman" w:cs="Times New Roman"/>
          <w:sz w:val="24"/>
          <w:szCs w:val="24"/>
        </w:rPr>
        <w:t>не менее 24 ч. Затем измеряют количество потребляемого газа, которое</w:t>
      </w:r>
      <w:r w:rsidR="00BF4D08" w:rsidRPr="00D964BF">
        <w:rPr>
          <w:rFonts w:ascii="Times New Roman" w:eastAsia="Times New Roman" w:hAnsi="Times New Roman" w:cs="Times New Roman"/>
          <w:sz w:val="24"/>
          <w:szCs w:val="24"/>
        </w:rPr>
        <w:t xml:space="preserve"> связано с потреблением за 1 ч</w:t>
      </w:r>
      <w:r w:rsidRPr="00D964BF">
        <w:rPr>
          <w:rFonts w:ascii="Times New Roman" w:eastAsia="Times New Roman" w:hAnsi="Times New Roman" w:cs="Times New Roman"/>
          <w:sz w:val="24"/>
          <w:szCs w:val="24"/>
        </w:rPr>
        <w:t>.</w:t>
      </w:r>
      <w:r w:rsidRPr="00D964BF">
        <w:rPr>
          <w:rFonts w:ascii="Times New Roman" w:eastAsia="Times New Roman" w:hAnsi="Times New Roman" w:cs="Times New Roman"/>
          <w:i/>
          <w:iCs/>
          <w:sz w:val="24"/>
          <w:szCs w:val="24"/>
        </w:rPr>
        <w:t xml:space="preserve"> </w:t>
      </w:r>
    </w:p>
    <w:p w14:paraId="2109E699"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13E02DF0"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8 Пригодность к применению - время разогрева</w:t>
      </w:r>
    </w:p>
    <w:p w14:paraId="1A4F0610"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8.1 Требования</w:t>
      </w:r>
    </w:p>
    <w:p w14:paraId="71C18AC8"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64A85E4A"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всех типов приборов время, необходимое для повышения температуры воды на 45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не должно превышать значения, указанного производителем.</w:t>
      </w:r>
    </w:p>
    <w:p w14:paraId="2A362BDA"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p>
    <w:p w14:paraId="7B3D2468"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8.2 Испытания</w:t>
      </w:r>
    </w:p>
    <w:p w14:paraId="28F5FE8A"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73AA9E4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Начиная с холодного прибора, он нагревается один раз, затем сливается, а затем сразу же заполняется холодной водой. Термостат отрегулирован так, чтобы обеспечить повышение температуры воды примерно на 45</w:t>
      </w:r>
      <w:proofErr w:type="gramStart"/>
      <w:r w:rsidRPr="00D964BF">
        <w:rPr>
          <w:rFonts w:ascii="Times New Roman" w:eastAsia="Times New Roman" w:hAnsi="Times New Roman" w:cs="Times New Roman"/>
          <w:sz w:val="24"/>
          <w:szCs w:val="24"/>
        </w:rPr>
        <w:t xml:space="preserve"> К</w:t>
      </w:r>
      <w:proofErr w:type="gramEnd"/>
      <w:r w:rsidRPr="00D964BF">
        <w:rPr>
          <w:rFonts w:ascii="Times New Roman" w:eastAsia="Times New Roman" w:hAnsi="Times New Roman" w:cs="Times New Roman"/>
          <w:sz w:val="24"/>
          <w:szCs w:val="24"/>
        </w:rPr>
        <w:t xml:space="preserve"> или значение, указанное в случае прибора с фиксированной температурой.</w:t>
      </w:r>
    </w:p>
    <w:p w14:paraId="73878E7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Горелка исправна, и время </w:t>
      </w:r>
      <w:proofErr w:type="spellStart"/>
      <w:r w:rsidRPr="00D964BF">
        <w:rPr>
          <w:rFonts w:ascii="Times New Roman" w:eastAsia="Times New Roman" w:hAnsi="Times New Roman" w:cs="Times New Roman"/>
          <w:i/>
          <w:sz w:val="24"/>
          <w:szCs w:val="24"/>
        </w:rPr>
        <w:t>T</w:t>
      </w:r>
      <w:r w:rsidRPr="00D964BF">
        <w:rPr>
          <w:rFonts w:ascii="Times New Roman" w:eastAsia="Times New Roman" w:hAnsi="Times New Roman" w:cs="Times New Roman"/>
          <w:sz w:val="24"/>
          <w:szCs w:val="24"/>
          <w:vertAlign w:val="subscript"/>
        </w:rPr>
        <w:t>c</w:t>
      </w:r>
      <w:proofErr w:type="spellEnd"/>
      <w:r w:rsidRPr="00D964BF">
        <w:rPr>
          <w:rFonts w:ascii="Times New Roman" w:eastAsia="Times New Roman" w:hAnsi="Times New Roman" w:cs="Times New Roman"/>
          <w:sz w:val="24"/>
          <w:szCs w:val="24"/>
          <w:vertAlign w:val="subscript"/>
        </w:rPr>
        <w:t xml:space="preserve"> </w:t>
      </w:r>
      <w:r w:rsidRPr="00D964BF">
        <w:rPr>
          <w:rFonts w:ascii="Times New Roman" w:eastAsia="Times New Roman" w:hAnsi="Times New Roman" w:cs="Times New Roman"/>
          <w:sz w:val="24"/>
          <w:szCs w:val="24"/>
        </w:rPr>
        <w:t xml:space="preserve">измеряют между зажиганием горелки и: </w:t>
      </w:r>
    </w:p>
    <w:p w14:paraId="327168BD"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либо отключением горелки под действием термостата, если это тип включения/выключения;</w:t>
      </w:r>
    </w:p>
    <w:p w14:paraId="43CBD7BA"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 или когда расход газа падает до </w:t>
      </w:r>
      <w:proofErr w:type="gramStart"/>
      <w:r w:rsidRPr="00D964BF">
        <w:rPr>
          <w:rFonts w:ascii="Times New Roman" w:eastAsia="Times New Roman" w:hAnsi="Times New Roman" w:cs="Times New Roman"/>
          <w:sz w:val="24"/>
          <w:szCs w:val="24"/>
        </w:rPr>
        <w:t>минимальной</w:t>
      </w:r>
      <w:proofErr w:type="gramEnd"/>
      <w:r w:rsidRPr="00D964BF">
        <w:rPr>
          <w:rFonts w:ascii="Times New Roman" w:eastAsia="Times New Roman" w:hAnsi="Times New Roman" w:cs="Times New Roman"/>
          <w:sz w:val="24"/>
          <w:szCs w:val="24"/>
        </w:rPr>
        <w:t>, если термостат высокого/низкого или модулирующего типа.</w:t>
      </w:r>
    </w:p>
    <w:p w14:paraId="7E1FD5D4" w14:textId="41CBD202" w:rsidR="00194CD5" w:rsidRPr="00D964BF" w:rsidRDefault="00194CD5" w:rsidP="00031FCA">
      <w:pPr>
        <w:spacing w:after="0" w:line="240" w:lineRule="auto"/>
        <w:ind w:firstLine="567"/>
        <w:jc w:val="both"/>
        <w:rPr>
          <w:rFonts w:ascii="Times New Roman" w:eastAsia="Times New Roman" w:hAnsi="Times New Roman" w:cs="Times New Roman"/>
          <w:i/>
          <w:iCs/>
          <w:sz w:val="24"/>
          <w:szCs w:val="24"/>
        </w:rPr>
      </w:pPr>
      <w:r w:rsidRPr="00D964BF">
        <w:rPr>
          <w:rFonts w:ascii="Times New Roman" w:eastAsia="Times New Roman" w:hAnsi="Times New Roman" w:cs="Times New Roman"/>
          <w:sz w:val="24"/>
          <w:szCs w:val="24"/>
        </w:rPr>
        <w:t xml:space="preserve">1/10-ая часть номинальной емкости отводят и измеряют температуру воды </w:t>
      </w:r>
      <w:proofErr w:type="spellStart"/>
      <w:r w:rsidRPr="00D964BF">
        <w:rPr>
          <w:rFonts w:ascii="Times New Roman" w:eastAsia="Times New Roman" w:hAnsi="Times New Roman" w:cs="Times New Roman"/>
          <w:i/>
          <w:iCs/>
          <w:sz w:val="24"/>
          <w:szCs w:val="24"/>
        </w:rPr>
        <w:t>t</w:t>
      </w:r>
      <w:r w:rsidRPr="00D964BF">
        <w:rPr>
          <w:rFonts w:ascii="Times New Roman" w:eastAsia="Times New Roman" w:hAnsi="Times New Roman" w:cs="Times New Roman"/>
          <w:i/>
          <w:iCs/>
          <w:sz w:val="24"/>
          <w:szCs w:val="24"/>
          <w:vertAlign w:val="subscript"/>
        </w:rPr>
        <w:t>ch</w:t>
      </w:r>
      <w:proofErr w:type="spellEnd"/>
      <w:r w:rsidRPr="00D964BF">
        <w:rPr>
          <w:rFonts w:ascii="Times New Roman" w:eastAsia="Times New Roman" w:hAnsi="Times New Roman" w:cs="Times New Roman"/>
          <w:i/>
          <w:iCs/>
          <w:sz w:val="24"/>
          <w:szCs w:val="24"/>
          <w:vertAlign w:val="subscript"/>
        </w:rPr>
        <w:t>.</w:t>
      </w:r>
      <w:r w:rsidRPr="00D964BF">
        <w:rPr>
          <w:rFonts w:ascii="Times New Roman" w:eastAsia="Times New Roman" w:hAnsi="Times New Roman" w:cs="Times New Roman"/>
          <w:sz w:val="24"/>
          <w:szCs w:val="24"/>
        </w:rPr>
        <w:t xml:space="preserve"> Номинальное время нагрева </w:t>
      </w:r>
      <w:r w:rsidRPr="00D964BF">
        <w:rPr>
          <w:rFonts w:ascii="Times New Roman" w:eastAsia="Times New Roman" w:hAnsi="Times New Roman" w:cs="Times New Roman"/>
          <w:i/>
          <w:iCs/>
          <w:sz w:val="24"/>
          <w:szCs w:val="24"/>
        </w:rPr>
        <w:t xml:space="preserve">T </w:t>
      </w:r>
      <w:r w:rsidRPr="00D964BF">
        <w:rPr>
          <w:rFonts w:ascii="Times New Roman" w:eastAsia="Times New Roman" w:hAnsi="Times New Roman" w:cs="Times New Roman"/>
          <w:sz w:val="24"/>
          <w:szCs w:val="24"/>
        </w:rPr>
        <w:t>определяют по формуле:</w:t>
      </w:r>
    </w:p>
    <w:p w14:paraId="43446986" w14:textId="77777777" w:rsidR="00A27EAD" w:rsidRPr="00D964BF" w:rsidRDefault="00A27EAD" w:rsidP="00031FCA">
      <w:pPr>
        <w:spacing w:after="0" w:line="240" w:lineRule="auto"/>
        <w:ind w:firstLine="567"/>
        <w:jc w:val="both"/>
        <w:rPr>
          <w:rFonts w:ascii="Times New Roman" w:eastAsia="Times New Roman" w:hAnsi="Times New Roman" w:cs="Times New Roman"/>
          <w:i/>
          <w:iCs/>
          <w:sz w:val="24"/>
          <w:szCs w:val="24"/>
        </w:rPr>
      </w:pPr>
    </w:p>
    <w:p w14:paraId="265B2F5C" w14:textId="422156FF" w:rsidR="00194CD5" w:rsidRPr="00D964BF" w:rsidRDefault="00A27EAD" w:rsidP="00031FCA">
      <w:pPr>
        <w:spacing w:after="0" w:line="240" w:lineRule="auto"/>
        <w:jc w:val="center"/>
        <w:rPr>
          <w:rFonts w:ascii="Times New Roman" w:eastAsia="Times New Roman" w:hAnsi="Times New Roman" w:cs="Times New Roman"/>
          <w:sz w:val="24"/>
          <w:szCs w:val="24"/>
        </w:rPr>
      </w:pPr>
      <w:r w:rsidRPr="00D964BF">
        <w:rPr>
          <w:rFonts w:ascii="Times New Roman" w:eastAsia="Times New Roman" w:hAnsi="Times New Roman" w:cs="Times New Roman"/>
          <w:i/>
          <w:sz w:val="24"/>
          <w:szCs w:val="24"/>
        </w:rPr>
        <w:t xml:space="preserve">                                                              </w:t>
      </w:r>
      <m:oMath>
        <m:r>
          <w:rPr>
            <w:rFonts w:ascii="Cambria Math" w:eastAsia="Times New Roman" w:hAnsi="Cambria Math" w:cs="Times New Roman"/>
            <w:sz w:val="24"/>
            <w:szCs w:val="24"/>
            <w:lang w:val="en-US"/>
          </w:rPr>
          <m:t>T</m:t>
        </m:r>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T</m:t>
            </m:r>
          </m:e>
          <m:sub>
            <m:r>
              <w:rPr>
                <w:rFonts w:ascii="Cambria Math" w:eastAsia="Times New Roman" w:hAnsi="Cambria Math" w:cs="Times New Roman"/>
                <w:sz w:val="24"/>
                <w:szCs w:val="24"/>
                <w:lang w:val="en-US"/>
              </w:rPr>
              <m:t>c</m:t>
            </m:r>
          </m:sub>
        </m:sSub>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45</m:t>
            </m:r>
          </m:num>
          <m:den>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t</m:t>
                </m:r>
              </m:e>
              <m:sub>
                <m:r>
                  <w:rPr>
                    <w:rFonts w:ascii="Cambria Math" w:eastAsia="Times New Roman" w:hAnsi="Cambria Math" w:cs="Times New Roman"/>
                    <w:sz w:val="24"/>
                    <w:szCs w:val="24"/>
                    <w:lang w:val="en-US"/>
                  </w:rPr>
                  <m:t>c</m:t>
                </m:r>
                <m:r>
                  <w:rPr>
                    <w:rFonts w:ascii="Cambria Math" w:eastAsia="Times New Roman" w:hAnsi="Cambria Math" w:cs="Times New Roman"/>
                    <w:sz w:val="24"/>
                    <w:szCs w:val="24"/>
                  </w:rPr>
                  <m:t>h</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t</m:t>
                </m:r>
              </m:e>
              <m:sub>
                <m:r>
                  <w:rPr>
                    <w:rFonts w:ascii="Cambria Math" w:eastAsia="Times New Roman" w:hAnsi="Cambria Math" w:cs="Times New Roman"/>
                    <w:sz w:val="24"/>
                    <w:szCs w:val="24"/>
                    <w:lang w:val="en-US"/>
                  </w:rPr>
                  <m:t>f</m:t>
                </m:r>
              </m:sub>
            </m:sSub>
          </m:den>
        </m:f>
      </m:oMath>
      <w:r w:rsidR="00194CD5" w:rsidRPr="00D964BF">
        <w:rPr>
          <w:rFonts w:ascii="Times New Roman" w:eastAsia="Times New Roman" w:hAnsi="Times New Roman" w:cs="Times New Roman"/>
          <w:sz w:val="24"/>
          <w:szCs w:val="24"/>
        </w:rPr>
        <w:t xml:space="preserve">                      </w:t>
      </w:r>
      <w:r w:rsidRPr="00D964BF">
        <w:rPr>
          <w:rFonts w:ascii="Times New Roman" w:eastAsia="Times New Roman" w:hAnsi="Times New Roman" w:cs="Times New Roman"/>
          <w:sz w:val="24"/>
          <w:szCs w:val="24"/>
        </w:rPr>
        <w:t xml:space="preserve">                  </w:t>
      </w:r>
      <w:r w:rsidR="00194CD5" w:rsidRPr="00D964BF">
        <w:rPr>
          <w:rFonts w:ascii="Times New Roman" w:eastAsia="Times New Roman" w:hAnsi="Times New Roman" w:cs="Times New Roman"/>
          <w:sz w:val="24"/>
          <w:szCs w:val="24"/>
        </w:rPr>
        <w:t xml:space="preserve">                          (8)</w:t>
      </w:r>
    </w:p>
    <w:p w14:paraId="1334B45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где:</w:t>
      </w:r>
    </w:p>
    <w:p w14:paraId="67F63D5F"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sz w:val="24"/>
          <w:szCs w:val="24"/>
        </w:rPr>
        <w:t>t</w:t>
      </w:r>
      <w:r w:rsidRPr="00D964BF">
        <w:rPr>
          <w:rFonts w:ascii="Times New Roman" w:eastAsia="Times New Roman" w:hAnsi="Times New Roman" w:cs="Times New Roman"/>
          <w:sz w:val="24"/>
          <w:szCs w:val="24"/>
          <w:vertAlign w:val="subscript"/>
        </w:rPr>
        <w:t>ch</w:t>
      </w:r>
      <w:proofErr w:type="spellEnd"/>
      <w:r w:rsidRPr="00D964BF">
        <w:rPr>
          <w:rFonts w:ascii="Times New Roman" w:eastAsia="Times New Roman" w:hAnsi="Times New Roman" w:cs="Times New Roman"/>
          <w:sz w:val="24"/>
          <w:szCs w:val="24"/>
        </w:rPr>
        <w:t xml:space="preserve"> - температура горячей воды после отвода 1/10 номинальной емкости; </w:t>
      </w:r>
    </w:p>
    <w:p w14:paraId="6C9D5D52"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i/>
          <w:sz w:val="24"/>
          <w:szCs w:val="24"/>
        </w:rPr>
        <w:t>t</w:t>
      </w:r>
      <w:r w:rsidRPr="00D964BF">
        <w:rPr>
          <w:rFonts w:ascii="Times New Roman" w:eastAsia="Times New Roman" w:hAnsi="Times New Roman" w:cs="Times New Roman"/>
          <w:sz w:val="24"/>
          <w:szCs w:val="24"/>
          <w:vertAlign w:val="subscript"/>
        </w:rPr>
        <w:t>f</w:t>
      </w:r>
      <w:proofErr w:type="spellEnd"/>
      <w:r w:rsidRPr="00D964BF">
        <w:rPr>
          <w:rFonts w:ascii="Times New Roman" w:eastAsia="Times New Roman" w:hAnsi="Times New Roman" w:cs="Times New Roman"/>
          <w:sz w:val="24"/>
          <w:szCs w:val="24"/>
        </w:rPr>
        <w:t xml:space="preserve"> - температура холодной воды.</w:t>
      </w:r>
    </w:p>
    <w:p w14:paraId="6C11FDA2"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lang w:val="kk-KZ"/>
        </w:rPr>
      </w:pPr>
    </w:p>
    <w:p w14:paraId="093C30CF"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9 Маркировка и инструкции</w:t>
      </w:r>
    </w:p>
    <w:p w14:paraId="6529198A" w14:textId="77777777" w:rsidR="00194CD5" w:rsidRPr="00D964BF" w:rsidRDefault="00194CD5" w:rsidP="00031FCA">
      <w:pPr>
        <w:spacing w:after="0" w:line="240" w:lineRule="auto"/>
        <w:ind w:firstLine="567"/>
        <w:jc w:val="both"/>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 xml:space="preserve">9.1 Маркировка прибора </w:t>
      </w:r>
    </w:p>
    <w:p w14:paraId="74C5A0A4" w14:textId="77777777" w:rsidR="00194CD5" w:rsidRDefault="00194CD5" w:rsidP="00031FCA">
      <w:pPr>
        <w:spacing w:after="0" w:line="240" w:lineRule="auto"/>
        <w:ind w:firstLine="567"/>
        <w:jc w:val="both"/>
        <w:rPr>
          <w:rFonts w:ascii="Times New Roman" w:eastAsia="Times New Roman" w:hAnsi="Times New Roman" w:cs="Times New Roman"/>
          <w:b/>
          <w:bCs/>
          <w:sz w:val="24"/>
          <w:szCs w:val="24"/>
          <w:lang w:val="kk-KZ"/>
        </w:rPr>
      </w:pPr>
      <w:r w:rsidRPr="00D964BF">
        <w:rPr>
          <w:rFonts w:ascii="Times New Roman" w:eastAsia="Times New Roman" w:hAnsi="Times New Roman" w:cs="Times New Roman"/>
          <w:b/>
          <w:bCs/>
          <w:sz w:val="24"/>
          <w:szCs w:val="24"/>
        </w:rPr>
        <w:t>9.1.1 Табличка с техническими данными</w:t>
      </w:r>
    </w:p>
    <w:p w14:paraId="0032AC8F" w14:textId="77777777" w:rsidR="000E3D31" w:rsidRPr="000E3D31" w:rsidRDefault="000E3D31" w:rsidP="00031FCA">
      <w:pPr>
        <w:spacing w:after="0" w:line="240" w:lineRule="auto"/>
        <w:ind w:firstLine="567"/>
        <w:jc w:val="both"/>
        <w:rPr>
          <w:rFonts w:ascii="Times New Roman" w:eastAsia="Times New Roman" w:hAnsi="Times New Roman" w:cs="Times New Roman"/>
          <w:b/>
          <w:bCs/>
          <w:sz w:val="24"/>
          <w:szCs w:val="24"/>
          <w:lang w:val="kk-KZ"/>
        </w:rPr>
      </w:pPr>
    </w:p>
    <w:p w14:paraId="5CB0A7CA"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Каждый прибор должен иметь несмываемую табличку с техническими данными, которая видна при установке, возможно, после снятия части корпуса, которая является прочно закрепленной и долговечной, и содержит </w:t>
      </w:r>
      <w:r w:rsidRPr="00D964BF">
        <w:rPr>
          <w:rFonts w:ascii="Times New Roman" w:hAnsi="Times New Roman" w:cs="Times New Roman"/>
          <w:color w:val="000000"/>
          <w:kern w:val="2"/>
          <w:sz w:val="24"/>
          <w:szCs w:val="24"/>
        </w:rPr>
        <w:t>следующее в качестве минимального требования</w:t>
      </w:r>
      <w:r w:rsidRPr="00D964BF">
        <w:rPr>
          <w:rFonts w:ascii="Times New Roman" w:eastAsia="Times New Roman" w:hAnsi="Times New Roman" w:cs="Times New Roman"/>
          <w:sz w:val="24"/>
          <w:szCs w:val="24"/>
        </w:rPr>
        <w:t>:</w:t>
      </w:r>
    </w:p>
    <w:p w14:paraId="0021E61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название производителя и/или его идентификационный условное обозначение;</w:t>
      </w:r>
    </w:p>
    <w:p w14:paraId="2F850E4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серийный</w:t>
      </w:r>
      <w:proofErr w:type="gramEnd"/>
      <w:r w:rsidRPr="00D964BF">
        <w:rPr>
          <w:rFonts w:ascii="Times New Roman" w:eastAsia="Times New Roman" w:hAnsi="Times New Roman" w:cs="Times New Roman"/>
          <w:sz w:val="24"/>
          <w:szCs w:val="24"/>
        </w:rPr>
        <w:t xml:space="preserve"> номер;</w:t>
      </w:r>
    </w:p>
    <w:p w14:paraId="1E8147F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c</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год</w:t>
      </w:r>
      <w:proofErr w:type="gramEnd"/>
      <w:r w:rsidRPr="00D964BF">
        <w:rPr>
          <w:rFonts w:ascii="Times New Roman" w:eastAsia="Times New Roman" w:hAnsi="Times New Roman" w:cs="Times New Roman"/>
          <w:sz w:val="24"/>
          <w:szCs w:val="24"/>
        </w:rPr>
        <w:t xml:space="preserve"> изготовления, если не указан серийный номер;</w:t>
      </w:r>
    </w:p>
    <w:p w14:paraId="60B2508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d</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торговая</w:t>
      </w:r>
      <w:proofErr w:type="gramEnd"/>
      <w:r w:rsidRPr="00D964BF">
        <w:rPr>
          <w:rFonts w:ascii="Times New Roman" w:eastAsia="Times New Roman" w:hAnsi="Times New Roman" w:cs="Times New Roman"/>
          <w:sz w:val="24"/>
          <w:szCs w:val="24"/>
        </w:rPr>
        <w:t xml:space="preserve"> марка прибора;</w:t>
      </w:r>
    </w:p>
    <w:p w14:paraId="33C832A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e) идентификационный номер прибора (на усмотрение);</w:t>
      </w:r>
    </w:p>
    <w:p w14:paraId="224CABF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f) категория должна быть указана в соответствии с EN 437;</w:t>
      </w:r>
    </w:p>
    <w:p w14:paraId="726E7833" w14:textId="5DD6C165"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g</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давление</w:t>
      </w:r>
      <w:proofErr w:type="gramEnd"/>
      <w:r w:rsidRPr="00D964BF">
        <w:rPr>
          <w:rFonts w:ascii="Times New Roman" w:eastAsia="Times New Roman" w:hAnsi="Times New Roman" w:cs="Times New Roman"/>
          <w:sz w:val="24"/>
          <w:szCs w:val="24"/>
        </w:rPr>
        <w:t xml:space="preserve"> подачи газа, в миллибар. На это указывает числовое значение и единица измерения «</w:t>
      </w:r>
      <w:r w:rsidR="00FF177D">
        <w:rPr>
          <w:rFonts w:ascii="Times New Roman" w:eastAsia="Times New Roman" w:hAnsi="Times New Roman" w:cs="Times New Roman"/>
          <w:sz w:val="24"/>
          <w:szCs w:val="24"/>
          <w:lang w:val="kk-KZ"/>
        </w:rPr>
        <w:t>Па</w:t>
      </w:r>
      <w:r w:rsidRPr="00D964BF">
        <w:rPr>
          <w:rFonts w:ascii="Times New Roman" w:eastAsia="Times New Roman" w:hAnsi="Times New Roman" w:cs="Times New Roman"/>
          <w:sz w:val="24"/>
          <w:szCs w:val="24"/>
        </w:rPr>
        <w:t>»;</w:t>
      </w:r>
    </w:p>
    <w:p w14:paraId="1306295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h) тип (ы) прибора. Тип прибора должен быть указан в соответствии с пунктом 4;</w:t>
      </w:r>
    </w:p>
    <w:p w14:paraId="6E6C251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i) номинальная подводимая теплота (в кВт); </w:t>
      </w:r>
    </w:p>
    <w:p w14:paraId="45D8290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j</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номинальная</w:t>
      </w:r>
      <w:proofErr w:type="gramEnd"/>
      <w:r w:rsidRPr="00D964BF">
        <w:rPr>
          <w:rFonts w:ascii="Times New Roman" w:eastAsia="Times New Roman" w:hAnsi="Times New Roman" w:cs="Times New Roman"/>
          <w:sz w:val="24"/>
          <w:szCs w:val="24"/>
        </w:rPr>
        <w:t xml:space="preserve"> вместимость в литрах; </w:t>
      </w:r>
    </w:p>
    <w:p w14:paraId="10AA5EBD"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k) максимальное давление воды;</w:t>
      </w:r>
    </w:p>
    <w:p w14:paraId="73013BC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l) степень защиты, если необходимо, в соответствии с EN 60529;</w:t>
      </w:r>
    </w:p>
    <w:p w14:paraId="115FD15C"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m) тип и напряжение электропитания, используемого в вольтах (В), и потребляемая мощность в ваттах (</w:t>
      </w:r>
      <w:proofErr w:type="gramStart"/>
      <w:r w:rsidRPr="00D964BF">
        <w:rPr>
          <w:rFonts w:ascii="Times New Roman" w:eastAsia="Times New Roman" w:hAnsi="Times New Roman" w:cs="Times New Roman"/>
          <w:sz w:val="24"/>
          <w:szCs w:val="24"/>
        </w:rPr>
        <w:t>Вт</w:t>
      </w:r>
      <w:proofErr w:type="gramEnd"/>
      <w:r w:rsidRPr="00D964BF">
        <w:rPr>
          <w:rFonts w:ascii="Times New Roman" w:eastAsia="Times New Roman" w:hAnsi="Times New Roman" w:cs="Times New Roman"/>
          <w:sz w:val="24"/>
          <w:szCs w:val="24"/>
        </w:rPr>
        <w:t>), в зависимости от ситуации;</w:t>
      </w:r>
    </w:p>
    <w:p w14:paraId="23EF7E9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n) подходит для LAV (транспортных сре</w:t>
      </w:r>
      <w:proofErr w:type="gramStart"/>
      <w:r w:rsidRPr="00D964BF">
        <w:rPr>
          <w:rFonts w:ascii="Times New Roman" w:eastAsia="Times New Roman" w:hAnsi="Times New Roman" w:cs="Times New Roman"/>
          <w:sz w:val="24"/>
          <w:szCs w:val="24"/>
        </w:rPr>
        <w:t>дств дл</w:t>
      </w:r>
      <w:proofErr w:type="gramEnd"/>
      <w:r w:rsidRPr="00D964BF">
        <w:rPr>
          <w:rFonts w:ascii="Times New Roman" w:eastAsia="Times New Roman" w:hAnsi="Times New Roman" w:cs="Times New Roman"/>
          <w:sz w:val="24"/>
          <w:szCs w:val="24"/>
        </w:rPr>
        <w:t>я отдыха) и других дорожных транспортных средств и подходит/не подходит для лодок в виде условного обозначения, например</w:t>
      </w:r>
    </w:p>
    <w:p w14:paraId="35D7CA89" w14:textId="77777777" w:rsidR="00194CD5" w:rsidRPr="00D964BF" w:rsidRDefault="00194CD5" w:rsidP="00031FCA">
      <w:pPr>
        <w:spacing w:after="0" w:line="240" w:lineRule="auto"/>
        <w:ind w:firstLine="567"/>
        <w:jc w:val="center"/>
        <w:rPr>
          <w:rFonts w:ascii="Times New Roman" w:eastAsia="Times New Roman" w:hAnsi="Times New Roman" w:cs="Times New Roman"/>
          <w:sz w:val="24"/>
          <w:szCs w:val="24"/>
        </w:rPr>
      </w:pPr>
    </w:p>
    <w:p w14:paraId="3281AA49" w14:textId="72B68B1A" w:rsidR="00194CD5" w:rsidRPr="00D964BF" w:rsidRDefault="00194CD5" w:rsidP="00045E4F">
      <w:pPr>
        <w:spacing w:after="0" w:line="240" w:lineRule="auto"/>
        <w:jc w:val="center"/>
        <w:rPr>
          <w:rFonts w:ascii="Times New Roman" w:eastAsia="Times New Roman" w:hAnsi="Times New Roman" w:cs="Times New Roman"/>
          <w:sz w:val="24"/>
          <w:szCs w:val="24"/>
        </w:rPr>
      </w:pPr>
      <w:r w:rsidRPr="00D964BF">
        <w:rPr>
          <w:rFonts w:ascii="Times New Roman" w:eastAsia="Times New Roman" w:hAnsi="Times New Roman" w:cs="Times New Roman"/>
          <w:noProof/>
          <w:sz w:val="24"/>
          <w:szCs w:val="24"/>
        </w:rPr>
        <w:drawing>
          <wp:inline distT="0" distB="0" distL="0" distR="0" wp14:anchorId="24E8F327" wp14:editId="28FCF978">
            <wp:extent cx="5735782" cy="1731818"/>
            <wp:effectExtent l="0" t="0" r="0" b="190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518" cy="1733550"/>
                    </a:xfrm>
                    <a:prstGeom prst="rect">
                      <a:avLst/>
                    </a:prstGeom>
                    <a:noFill/>
                    <a:ln>
                      <a:noFill/>
                    </a:ln>
                  </pic:spPr>
                </pic:pic>
              </a:graphicData>
            </a:graphic>
          </wp:inline>
        </w:drawing>
      </w:r>
    </w:p>
    <w:p w14:paraId="336E750F" w14:textId="77777777" w:rsidR="00194CD5" w:rsidRPr="00D964BF" w:rsidRDefault="00194CD5" w:rsidP="00031FCA">
      <w:pPr>
        <w:spacing w:after="0" w:line="240" w:lineRule="auto"/>
        <w:ind w:firstLine="567"/>
        <w:jc w:val="center"/>
        <w:rPr>
          <w:rFonts w:ascii="Times New Roman" w:eastAsia="Times New Roman" w:hAnsi="Times New Roman" w:cs="Times New Roman"/>
          <w:sz w:val="24"/>
          <w:szCs w:val="24"/>
        </w:rPr>
      </w:pPr>
    </w:p>
    <w:p w14:paraId="2F8D7F51" w14:textId="77777777" w:rsidR="00194CD5" w:rsidRPr="00D964BF" w:rsidRDefault="00194CD5" w:rsidP="00031FCA">
      <w:pPr>
        <w:spacing w:after="0" w:line="240" w:lineRule="auto"/>
        <w:jc w:val="center"/>
        <w:rPr>
          <w:rFonts w:ascii="Times New Roman" w:eastAsia="Times New Roman" w:hAnsi="Times New Roman" w:cs="Times New Roman"/>
          <w:b/>
          <w:bCs/>
          <w:sz w:val="24"/>
          <w:szCs w:val="24"/>
        </w:rPr>
      </w:pPr>
      <w:r w:rsidRPr="00D964BF">
        <w:rPr>
          <w:rFonts w:ascii="Times New Roman" w:eastAsia="Times New Roman" w:hAnsi="Times New Roman" w:cs="Times New Roman"/>
          <w:b/>
          <w:bCs/>
          <w:sz w:val="24"/>
          <w:szCs w:val="24"/>
        </w:rPr>
        <w:t>Рисунок 3 - Условное обозначение для использования в транспортных средствах и/или лодках</w:t>
      </w:r>
    </w:p>
    <w:p w14:paraId="625A091C" w14:textId="77777777" w:rsidR="00194CD5" w:rsidRPr="00D964BF" w:rsidRDefault="00194CD5" w:rsidP="00031FCA">
      <w:pPr>
        <w:spacing w:after="0" w:line="240" w:lineRule="auto"/>
        <w:ind w:firstLine="567"/>
        <w:jc w:val="center"/>
        <w:rPr>
          <w:rFonts w:ascii="Times New Roman" w:eastAsia="Times New Roman" w:hAnsi="Times New Roman" w:cs="Times New Roman"/>
          <w:b/>
          <w:bCs/>
          <w:sz w:val="24"/>
          <w:szCs w:val="24"/>
        </w:rPr>
      </w:pPr>
    </w:p>
    <w:p w14:paraId="331C6A56"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sz w:val="24"/>
          <w:szCs w:val="24"/>
        </w:rPr>
        <w:t>Нестираемость</w:t>
      </w:r>
      <w:proofErr w:type="spellEnd"/>
      <w:r w:rsidRPr="00D964BF">
        <w:rPr>
          <w:rFonts w:ascii="Times New Roman" w:eastAsia="Times New Roman" w:hAnsi="Times New Roman" w:cs="Times New Roman"/>
          <w:sz w:val="24"/>
          <w:szCs w:val="24"/>
        </w:rPr>
        <w:t xml:space="preserve"> маркировки должна быть подтверждена испытанием, проведенным согласно EN 60335-1.</w:t>
      </w:r>
    </w:p>
    <w:p w14:paraId="2B9213F5" w14:textId="77777777" w:rsidR="00A27EAD" w:rsidRDefault="00A27EAD" w:rsidP="00031FCA">
      <w:pPr>
        <w:spacing w:after="0" w:line="240" w:lineRule="auto"/>
        <w:ind w:firstLine="567"/>
        <w:jc w:val="both"/>
        <w:rPr>
          <w:rFonts w:ascii="Times New Roman" w:eastAsia="Times New Roman" w:hAnsi="Times New Roman" w:cs="Times New Roman"/>
          <w:b/>
          <w:sz w:val="24"/>
          <w:szCs w:val="24"/>
          <w:lang w:val="kk-KZ"/>
        </w:rPr>
      </w:pPr>
    </w:p>
    <w:p w14:paraId="3F4719D2" w14:textId="77777777" w:rsid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25B65D50"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6428460C"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lastRenderedPageBreak/>
        <w:t>9.1.2 Предупреждения</w:t>
      </w:r>
    </w:p>
    <w:p w14:paraId="0BFB35AE"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78142E4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Приборы должны быть снабжены следующими предупреждениями:</w:t>
      </w:r>
    </w:p>
    <w:p w14:paraId="39400D32"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«Ознакомьтесь с инструкциями перед эксплуатацией данного прибора»;</w:t>
      </w:r>
    </w:p>
    <w:p w14:paraId="694701D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«Выключайте при заправке автомобиля или другого прибора»;</w:t>
      </w:r>
    </w:p>
    <w:p w14:paraId="641F7F2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c) В случае приборов, оборудованных термоэлектрическими устройствами контроля пламени: «Не выполнять повторное зажигание в течение 3 минут после потухания огня».</w:t>
      </w:r>
    </w:p>
    <w:p w14:paraId="1E1472C0" w14:textId="77777777" w:rsidR="00A27EAD" w:rsidRPr="00D964BF" w:rsidRDefault="00A27EAD" w:rsidP="00031FCA">
      <w:pPr>
        <w:spacing w:after="0" w:line="240" w:lineRule="auto"/>
        <w:ind w:firstLine="567"/>
        <w:jc w:val="both"/>
        <w:rPr>
          <w:rFonts w:ascii="Times New Roman" w:eastAsia="Times New Roman" w:hAnsi="Times New Roman" w:cs="Times New Roman"/>
          <w:b/>
          <w:sz w:val="24"/>
          <w:szCs w:val="24"/>
        </w:rPr>
      </w:pPr>
    </w:p>
    <w:p w14:paraId="275E15BF"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9.1.3 Упаковка</w:t>
      </w:r>
    </w:p>
    <w:p w14:paraId="60269F9A"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5F750FA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Внешняя упаковка должна иметь следующую маркировку (не применимо для поставки OEM):</w:t>
      </w:r>
    </w:p>
    <w:p w14:paraId="28E6A6FB"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тип газа и давлени</w:t>
      </w:r>
      <w:proofErr w:type="gramStart"/>
      <w:r w:rsidRPr="00D964BF">
        <w:rPr>
          <w:rFonts w:ascii="Times New Roman" w:eastAsia="Times New Roman" w:hAnsi="Times New Roman" w:cs="Times New Roman"/>
          <w:sz w:val="24"/>
          <w:szCs w:val="24"/>
        </w:rPr>
        <w:t>е(</w:t>
      </w:r>
      <w:proofErr w:type="gramEnd"/>
      <w:r w:rsidRPr="00D964BF">
        <w:rPr>
          <w:rFonts w:ascii="Times New Roman" w:eastAsia="Times New Roman" w:hAnsi="Times New Roman" w:cs="Times New Roman"/>
          <w:sz w:val="24"/>
          <w:szCs w:val="24"/>
        </w:rPr>
        <w:t>я), для которого предназначен прибор;</w:t>
      </w:r>
    </w:p>
    <w:p w14:paraId="33A0A3D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требования</w:t>
      </w:r>
      <w:proofErr w:type="gramEnd"/>
      <w:r w:rsidRPr="00D964BF">
        <w:rPr>
          <w:rFonts w:ascii="Times New Roman" w:eastAsia="Times New Roman" w:hAnsi="Times New Roman" w:cs="Times New Roman"/>
          <w:sz w:val="24"/>
          <w:szCs w:val="24"/>
        </w:rPr>
        <w:t xml:space="preserve"> к электроснабжению;</w:t>
      </w:r>
    </w:p>
    <w:p w14:paraId="34B9E225" w14:textId="44C5B31B"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c) информация о пригодности прибора с использованием условных обозначений в </w:t>
      </w:r>
      <w:r w:rsidR="00045E4F">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9.1.1 n, рисунок 3);</w:t>
      </w:r>
    </w:p>
    <w:p w14:paraId="5A256F0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d</w:t>
      </w:r>
      <w:r w:rsidRPr="00D964BF">
        <w:rPr>
          <w:rFonts w:ascii="Times New Roman" w:eastAsia="Times New Roman" w:hAnsi="Times New Roman" w:cs="Times New Roman"/>
          <w:sz w:val="24"/>
          <w:szCs w:val="24"/>
        </w:rPr>
        <w:t>) Предупреждение: «Ознакомьтесь с инструкцией перед установкой и эксплуатацией данного прибора»;</w:t>
      </w:r>
    </w:p>
    <w:p w14:paraId="6920FAE4"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e) Предупреждение, например: «Этот нагреватель должен быть установлен компетентным лицом».</w:t>
      </w:r>
    </w:p>
    <w:p w14:paraId="3145E222" w14:textId="77777777" w:rsidR="00194CD5" w:rsidRPr="00D964BF" w:rsidRDefault="00194CD5" w:rsidP="00031FCA">
      <w:pPr>
        <w:spacing w:after="0" w:line="240" w:lineRule="auto"/>
        <w:ind w:firstLine="567"/>
        <w:jc w:val="both"/>
        <w:rPr>
          <w:rFonts w:ascii="Times New Roman" w:eastAsia="Times New Roman" w:hAnsi="Times New Roman" w:cs="Times New Roman"/>
          <w:b/>
          <w:sz w:val="24"/>
          <w:szCs w:val="24"/>
        </w:rPr>
      </w:pPr>
    </w:p>
    <w:p w14:paraId="6100FC01" w14:textId="77777777" w:rsidR="00194CD5" w:rsidRPr="00D964BF" w:rsidRDefault="00194CD5"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9.2 Инструкции</w:t>
      </w:r>
    </w:p>
    <w:p w14:paraId="7DD0A167" w14:textId="77777777" w:rsidR="00194CD5" w:rsidRPr="00D964BF" w:rsidRDefault="00194CD5"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9.2.1 Технические инструкции по установке</w:t>
      </w:r>
    </w:p>
    <w:p w14:paraId="47CCF3F7"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9.2.1.1 Общие положения</w:t>
      </w:r>
    </w:p>
    <w:p w14:paraId="6F74FCAE"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1CB814D6"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Каждый прибор должен сопровождаться техническими инструкциями, предназначенными для установщика, с инструкциями по установке и настройке устройства.</w:t>
      </w:r>
    </w:p>
    <w:p w14:paraId="5D0421D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Эти инструкции должны содержать как минимум следующую информацию:</w:t>
      </w:r>
    </w:p>
    <w:p w14:paraId="0294307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информация из таблички с техническими данными, за исключением серийного номера прибора и года изготовления;</w:t>
      </w:r>
    </w:p>
    <w:p w14:paraId="0A1437E0" w14:textId="72F4964E"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b) значение условных обозначений, используемых на приборе и его упаковке в соответствии с</w:t>
      </w:r>
      <w:r w:rsidR="00045E4F">
        <w:rPr>
          <w:rFonts w:ascii="Times New Roman" w:eastAsia="Times New Roman" w:hAnsi="Times New Roman" w:cs="Times New Roman"/>
          <w:sz w:val="24"/>
          <w:szCs w:val="24"/>
          <w:lang w:val="kk-KZ"/>
        </w:rPr>
        <w:t xml:space="preserve"> п.</w:t>
      </w:r>
      <w:r w:rsidRPr="00D964BF">
        <w:rPr>
          <w:rFonts w:ascii="Times New Roman" w:eastAsia="Times New Roman" w:hAnsi="Times New Roman" w:cs="Times New Roman"/>
          <w:sz w:val="24"/>
          <w:szCs w:val="24"/>
        </w:rPr>
        <w:t>9.1.1 n);</w:t>
      </w:r>
    </w:p>
    <w:p w14:paraId="44B03C68"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c) ссылку на определенные конкретные стандарты и/или правила, если это необходимо для правильной установки прибора;</w:t>
      </w:r>
    </w:p>
    <w:p w14:paraId="380A3CD0"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d) если необходимо, минимальные расстояния, которые должны соблюдаться от легковоспламеняющихся материалов. При необходимости указание на то, что стены и пол, чувствительные к теплу, например, дерево, должны быть защищены соответствующей изоляцией, а также расстояние, которое необходимо соблюдать между стеной и полом, на котором закреплен прибор, и горячими внешними частями прибора;</w:t>
      </w:r>
    </w:p>
    <w:p w14:paraId="7BCBB65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e) рекомендуемый метод очистки прибора;</w:t>
      </w:r>
    </w:p>
    <w:p w14:paraId="511F7CC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f</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инструкции</w:t>
      </w:r>
      <w:proofErr w:type="gramEnd"/>
      <w:r w:rsidRPr="00D964BF">
        <w:rPr>
          <w:rFonts w:ascii="Times New Roman" w:eastAsia="Times New Roman" w:hAnsi="Times New Roman" w:cs="Times New Roman"/>
          <w:sz w:val="24"/>
          <w:szCs w:val="24"/>
        </w:rPr>
        <w:t xml:space="preserve"> по обслуживанию;</w:t>
      </w:r>
    </w:p>
    <w:p w14:paraId="4002AF4A"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g) общее описание прибора с иллюстрацией основных частей (узлов), которые необходимо снять для устранения неисправностей в работе/для технического обслуживания компетентным лицом;</w:t>
      </w:r>
    </w:p>
    <w:p w14:paraId="420B914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h) информация о каналах для продуктов сгорания и воздуховодах, которые должны использоваться, включая минимальную и максимальную длину.</w:t>
      </w:r>
    </w:p>
    <w:p w14:paraId="70F70507" w14:textId="77777777" w:rsidR="00A27EAD" w:rsidRDefault="00A27EAD" w:rsidP="00031FCA">
      <w:pPr>
        <w:spacing w:after="0" w:line="240" w:lineRule="auto"/>
        <w:ind w:firstLine="567"/>
        <w:jc w:val="both"/>
        <w:rPr>
          <w:rFonts w:ascii="Times New Roman" w:eastAsia="Times New Roman" w:hAnsi="Times New Roman" w:cs="Times New Roman"/>
          <w:b/>
          <w:sz w:val="24"/>
          <w:szCs w:val="24"/>
          <w:lang w:val="kk-KZ"/>
        </w:rPr>
      </w:pPr>
    </w:p>
    <w:p w14:paraId="5CFB4A8D" w14:textId="77777777" w:rsid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2F67F5B7"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50D16A78"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lastRenderedPageBreak/>
        <w:t>9.2.1.2 Электромонтаж</w:t>
      </w:r>
    </w:p>
    <w:p w14:paraId="2C37350F"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0CEE6C57"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необходимость заземления электроприборов, включающих электропитание от сети;</w:t>
      </w:r>
    </w:p>
    <w:p w14:paraId="31BF0AEA"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инструкции по подключению к электросети, включая подключение электрических оснасток.</w:t>
      </w:r>
    </w:p>
    <w:p w14:paraId="4937FC90" w14:textId="77777777" w:rsidR="00BF4D08" w:rsidRPr="00D964BF" w:rsidRDefault="00BF4D08" w:rsidP="00031FCA">
      <w:pPr>
        <w:spacing w:after="0" w:line="240" w:lineRule="auto"/>
        <w:ind w:firstLine="567"/>
        <w:jc w:val="both"/>
        <w:rPr>
          <w:rFonts w:ascii="Times New Roman" w:eastAsia="Times New Roman" w:hAnsi="Times New Roman" w:cs="Times New Roman"/>
          <w:b/>
          <w:sz w:val="24"/>
          <w:szCs w:val="24"/>
          <w:lang w:val="kk-KZ"/>
        </w:rPr>
      </w:pPr>
    </w:p>
    <w:p w14:paraId="09128D86"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9.2.1.3 Монтаж газового контура</w:t>
      </w:r>
    </w:p>
    <w:p w14:paraId="424A35F0"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27CC1157" w14:textId="3A5C349F"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Инструкция, чтобы </w:t>
      </w:r>
      <w:proofErr w:type="gramStart"/>
      <w:r w:rsidRPr="00D964BF">
        <w:rPr>
          <w:rFonts w:ascii="Times New Roman" w:eastAsia="Times New Roman" w:hAnsi="Times New Roman" w:cs="Times New Roman"/>
          <w:sz w:val="24"/>
          <w:szCs w:val="24"/>
        </w:rPr>
        <w:t>посоветовать установщику проверить</w:t>
      </w:r>
      <w:proofErr w:type="gramEnd"/>
      <w:r w:rsidRPr="00D964BF">
        <w:rPr>
          <w:rFonts w:ascii="Times New Roman" w:eastAsia="Times New Roman" w:hAnsi="Times New Roman" w:cs="Times New Roman"/>
          <w:sz w:val="24"/>
          <w:szCs w:val="24"/>
        </w:rPr>
        <w:t xml:space="preserve"> совместимость информации на паспортной табличке с требованиями к подаче сжиженного </w:t>
      </w:r>
      <w:r w:rsidR="008B3325" w:rsidRPr="00D964BF">
        <w:rPr>
          <w:rFonts w:ascii="Times New Roman" w:eastAsia="Times New Roman" w:hAnsi="Times New Roman" w:cs="Times New Roman"/>
          <w:sz w:val="24"/>
          <w:szCs w:val="24"/>
          <w:lang w:val="kk-KZ"/>
        </w:rPr>
        <w:t>углеводородного</w:t>
      </w:r>
      <w:r w:rsidRPr="00D964BF">
        <w:rPr>
          <w:rFonts w:ascii="Times New Roman" w:eastAsia="Times New Roman" w:hAnsi="Times New Roman" w:cs="Times New Roman"/>
          <w:sz w:val="24"/>
          <w:szCs w:val="24"/>
        </w:rPr>
        <w:t xml:space="preserve"> газа для автомобиля или лодки.</w:t>
      </w:r>
    </w:p>
    <w:p w14:paraId="4FF7C269" w14:textId="77777777" w:rsidR="00A27EAD" w:rsidRPr="00D964BF" w:rsidRDefault="00A27EAD" w:rsidP="00031FCA">
      <w:pPr>
        <w:spacing w:after="0" w:line="240" w:lineRule="auto"/>
        <w:ind w:firstLine="567"/>
        <w:jc w:val="both"/>
        <w:rPr>
          <w:rFonts w:ascii="Times New Roman" w:eastAsia="Times New Roman" w:hAnsi="Times New Roman" w:cs="Times New Roman"/>
          <w:b/>
          <w:sz w:val="24"/>
          <w:szCs w:val="24"/>
        </w:rPr>
      </w:pPr>
    </w:p>
    <w:p w14:paraId="5AC21144"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9.2.1.4 Подключение воды</w:t>
      </w:r>
    </w:p>
    <w:p w14:paraId="34040477"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621D55A9"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инструкция с рекомендациями установщику об установке обратного клапана при необходимости;</w:t>
      </w:r>
    </w:p>
    <w:p w14:paraId="1A6C2D2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b) включение гидравлической группы защиты и/или комбинированного клапана температуры и/или сброса давления в соответствии с действующими правилами;</w:t>
      </w:r>
    </w:p>
    <w:p w14:paraId="430E100F"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c) максимальное давление воды, на которое рассчитан прибор, указывающее на то, что даже при воздействии расширения воды давление воды в приборе не должно превышать это значение;</w:t>
      </w:r>
    </w:p>
    <w:p w14:paraId="0D8ADAD5"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d</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необходимость</w:t>
      </w:r>
      <w:proofErr w:type="gramEnd"/>
      <w:r w:rsidRPr="00D964BF">
        <w:rPr>
          <w:rFonts w:ascii="Times New Roman" w:eastAsia="Times New Roman" w:hAnsi="Times New Roman" w:cs="Times New Roman"/>
          <w:sz w:val="24"/>
          <w:szCs w:val="24"/>
        </w:rPr>
        <w:t xml:space="preserve"> в регуляторе давления воды, если он подключен к электросети.</w:t>
      </w:r>
    </w:p>
    <w:p w14:paraId="03E0EE04" w14:textId="77777777" w:rsidR="00BF4D08" w:rsidRPr="00D964BF" w:rsidRDefault="00BF4D08" w:rsidP="00031FCA">
      <w:pPr>
        <w:spacing w:after="0" w:line="240" w:lineRule="auto"/>
        <w:ind w:firstLine="567"/>
        <w:jc w:val="both"/>
        <w:rPr>
          <w:rFonts w:ascii="Times New Roman" w:eastAsia="Times New Roman" w:hAnsi="Times New Roman" w:cs="Times New Roman"/>
          <w:b/>
          <w:sz w:val="24"/>
          <w:szCs w:val="24"/>
          <w:lang w:val="kk-KZ"/>
        </w:rPr>
      </w:pPr>
    </w:p>
    <w:p w14:paraId="22F9C684"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9.2.1.5</w:t>
      </w:r>
      <w:proofErr w:type="gramStart"/>
      <w:r w:rsidRPr="00D964BF">
        <w:rPr>
          <w:rFonts w:ascii="Times New Roman" w:eastAsia="Times New Roman" w:hAnsi="Times New Roman" w:cs="Times New Roman"/>
          <w:b/>
          <w:sz w:val="24"/>
          <w:szCs w:val="24"/>
        </w:rPr>
        <w:t xml:space="preserve"> Д</w:t>
      </w:r>
      <w:proofErr w:type="gramEnd"/>
      <w:r w:rsidRPr="00D964BF">
        <w:rPr>
          <w:rFonts w:ascii="Times New Roman" w:eastAsia="Times New Roman" w:hAnsi="Times New Roman" w:cs="Times New Roman"/>
          <w:b/>
          <w:sz w:val="24"/>
          <w:szCs w:val="24"/>
        </w:rPr>
        <w:t>ля установки контура вывода продуктов сгорания</w:t>
      </w:r>
    </w:p>
    <w:p w14:paraId="192C1FA0"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63418513" w14:textId="7F831A9D"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а) указ</w:t>
      </w:r>
      <w:r w:rsidR="00184132">
        <w:rPr>
          <w:rFonts w:ascii="Times New Roman" w:eastAsia="Times New Roman" w:hAnsi="Times New Roman" w:cs="Times New Roman"/>
          <w:sz w:val="24"/>
          <w:szCs w:val="24"/>
          <w:lang w:val="kk-KZ"/>
        </w:rPr>
        <w:t>ывают</w:t>
      </w:r>
      <w:r w:rsidRPr="00D964BF">
        <w:rPr>
          <w:rFonts w:ascii="Times New Roman" w:eastAsia="Times New Roman" w:hAnsi="Times New Roman" w:cs="Times New Roman"/>
          <w:sz w:val="24"/>
          <w:szCs w:val="24"/>
        </w:rPr>
        <w:t>, что к устройству должна быть подключена только разрешенная система подачи воздуха для горения и удаления продуктов сгорания;</w:t>
      </w:r>
    </w:p>
    <w:p w14:paraId="639B22E9" w14:textId="2E8AA902"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да</w:t>
      </w:r>
      <w:r w:rsidR="00184132">
        <w:rPr>
          <w:rFonts w:ascii="Times New Roman" w:eastAsia="Times New Roman" w:hAnsi="Times New Roman" w:cs="Times New Roman"/>
          <w:sz w:val="24"/>
          <w:szCs w:val="24"/>
          <w:lang w:val="kk-KZ"/>
        </w:rPr>
        <w:t>ют</w:t>
      </w:r>
      <w:proofErr w:type="gramEnd"/>
      <w:r w:rsidR="00184132">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sz w:val="24"/>
          <w:szCs w:val="24"/>
        </w:rPr>
        <w:t>инструкции для правильной установки и расположения терминала и устройства защиты от ветра;</w:t>
      </w:r>
    </w:p>
    <w:p w14:paraId="51972BE5" w14:textId="38666D91"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c) указ</w:t>
      </w:r>
      <w:r w:rsidR="00184132">
        <w:rPr>
          <w:rFonts w:ascii="Times New Roman" w:eastAsia="Times New Roman" w:hAnsi="Times New Roman" w:cs="Times New Roman"/>
          <w:sz w:val="24"/>
          <w:szCs w:val="24"/>
          <w:lang w:val="kk-KZ"/>
        </w:rPr>
        <w:t>ывают</w:t>
      </w:r>
      <w:r w:rsidRPr="00D964BF">
        <w:rPr>
          <w:rFonts w:ascii="Times New Roman" w:eastAsia="Times New Roman" w:hAnsi="Times New Roman" w:cs="Times New Roman"/>
          <w:sz w:val="24"/>
          <w:szCs w:val="24"/>
        </w:rPr>
        <w:t xml:space="preserve"> минимальный подъем или спад, который будет использоваться, а также минимальную и максимальную длину воздуховодов подачи воздуха и продуктов сгорания.</w:t>
      </w:r>
    </w:p>
    <w:p w14:paraId="6EEA11B4" w14:textId="77777777" w:rsidR="00A27EAD" w:rsidRPr="00D964BF" w:rsidRDefault="00A27EAD" w:rsidP="00031FCA">
      <w:pPr>
        <w:spacing w:after="0" w:line="240" w:lineRule="auto"/>
        <w:ind w:firstLine="567"/>
        <w:jc w:val="both"/>
        <w:rPr>
          <w:rFonts w:ascii="Times New Roman" w:eastAsia="Times New Roman" w:hAnsi="Times New Roman" w:cs="Times New Roman"/>
          <w:b/>
          <w:sz w:val="24"/>
          <w:szCs w:val="24"/>
        </w:rPr>
      </w:pPr>
    </w:p>
    <w:p w14:paraId="2F7BD592" w14:textId="77777777" w:rsidR="00194CD5" w:rsidRPr="00D964BF" w:rsidRDefault="00194CD5" w:rsidP="00031FCA">
      <w:pPr>
        <w:spacing w:after="0" w:line="240" w:lineRule="auto"/>
        <w:ind w:firstLine="567"/>
        <w:jc w:val="both"/>
        <w:rPr>
          <w:rFonts w:ascii="Times New Roman" w:eastAsia="Times New Roman" w:hAnsi="Times New Roman" w:cs="Times New Roman"/>
          <w:b/>
          <w:sz w:val="24"/>
          <w:szCs w:val="24"/>
        </w:rPr>
      </w:pPr>
      <w:r w:rsidRPr="00D964BF">
        <w:rPr>
          <w:rFonts w:ascii="Times New Roman" w:eastAsia="Times New Roman" w:hAnsi="Times New Roman" w:cs="Times New Roman"/>
          <w:b/>
          <w:sz w:val="24"/>
          <w:szCs w:val="24"/>
        </w:rPr>
        <w:t>9.2.2 Инструкция по применению</w:t>
      </w:r>
    </w:p>
    <w:p w14:paraId="3CBD12AA"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9.2.2.1 Введение</w:t>
      </w:r>
    </w:p>
    <w:p w14:paraId="4CC60129"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3C81C85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Каждый прибор должен сопровождаться инструкциями по применению, предназначенными для пользователя. В них должны содержаться необходимые данные об использовании и обслуживании устройства, а также должны включать в обязательном порядке следующую информацию.</w:t>
      </w:r>
    </w:p>
    <w:p w14:paraId="7ABFA94A" w14:textId="77777777" w:rsidR="00A27EAD" w:rsidRPr="00D964BF" w:rsidRDefault="00A27EAD" w:rsidP="00031FCA">
      <w:pPr>
        <w:spacing w:after="0" w:line="240" w:lineRule="auto"/>
        <w:ind w:firstLine="567"/>
        <w:jc w:val="both"/>
        <w:rPr>
          <w:rFonts w:ascii="Times New Roman" w:eastAsia="Times New Roman" w:hAnsi="Times New Roman" w:cs="Times New Roman"/>
          <w:b/>
          <w:sz w:val="24"/>
          <w:szCs w:val="24"/>
        </w:rPr>
      </w:pPr>
    </w:p>
    <w:p w14:paraId="59EEACFB"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9.2.2.2 Общие положения</w:t>
      </w:r>
    </w:p>
    <w:p w14:paraId="63275909"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346F060E"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a) Прибор устанавливается компетентным лицом в соответствии с инструкциями по установке прибора, а также оно должно рассмотреть все соответствующие правила в стране, где установлен прибор;</w:t>
      </w:r>
    </w:p>
    <w:p w14:paraId="22481E01" w14:textId="2BDEAB3B"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b</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указ</w:t>
      </w:r>
      <w:r w:rsidR="00A82255">
        <w:rPr>
          <w:rFonts w:ascii="Times New Roman" w:eastAsia="Times New Roman" w:hAnsi="Times New Roman" w:cs="Times New Roman"/>
          <w:sz w:val="24"/>
          <w:szCs w:val="24"/>
          <w:lang w:val="kk-KZ"/>
        </w:rPr>
        <w:t>ывают</w:t>
      </w:r>
      <w:proofErr w:type="gramEnd"/>
      <w:r w:rsidRPr="00D964BF">
        <w:rPr>
          <w:rFonts w:ascii="Times New Roman" w:eastAsia="Times New Roman" w:hAnsi="Times New Roman" w:cs="Times New Roman"/>
          <w:sz w:val="24"/>
          <w:szCs w:val="24"/>
        </w:rPr>
        <w:t xml:space="preserve"> операции по запуску, перезапуску после сбоя питания и выключению прибора;</w:t>
      </w:r>
    </w:p>
    <w:p w14:paraId="43B3DAD0" w14:textId="05AF72D2"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c</w:t>
      </w:r>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указ</w:t>
      </w:r>
      <w:r w:rsidR="00A82255">
        <w:rPr>
          <w:rFonts w:ascii="Times New Roman" w:eastAsia="Times New Roman" w:hAnsi="Times New Roman" w:cs="Times New Roman"/>
          <w:sz w:val="24"/>
          <w:szCs w:val="24"/>
          <w:lang w:val="kk-KZ"/>
        </w:rPr>
        <w:t>ывают</w:t>
      </w:r>
      <w:proofErr w:type="gramEnd"/>
      <w:r w:rsidRPr="00D964BF">
        <w:rPr>
          <w:rFonts w:ascii="Times New Roman" w:eastAsia="Times New Roman" w:hAnsi="Times New Roman" w:cs="Times New Roman"/>
          <w:sz w:val="24"/>
          <w:szCs w:val="24"/>
        </w:rPr>
        <w:t>, что все предупреждения должны соблюдаться;</w:t>
      </w:r>
    </w:p>
    <w:p w14:paraId="65DE3E38" w14:textId="79EE17B8"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lastRenderedPageBreak/>
        <w:t xml:space="preserve">d) </w:t>
      </w:r>
      <w:proofErr w:type="spellStart"/>
      <w:r w:rsidRPr="00D964BF">
        <w:rPr>
          <w:rFonts w:ascii="Times New Roman" w:eastAsia="Times New Roman" w:hAnsi="Times New Roman" w:cs="Times New Roman"/>
          <w:sz w:val="24"/>
          <w:szCs w:val="24"/>
        </w:rPr>
        <w:t>объясн</w:t>
      </w:r>
      <w:proofErr w:type="spellEnd"/>
      <w:r w:rsidR="00A82255">
        <w:rPr>
          <w:rFonts w:ascii="Times New Roman" w:eastAsia="Times New Roman" w:hAnsi="Times New Roman" w:cs="Times New Roman"/>
          <w:sz w:val="24"/>
          <w:szCs w:val="24"/>
          <w:lang w:val="kk-KZ"/>
        </w:rPr>
        <w:t>яют</w:t>
      </w:r>
      <w:r w:rsidRPr="00D964BF">
        <w:rPr>
          <w:rFonts w:ascii="Times New Roman" w:eastAsia="Times New Roman" w:hAnsi="Times New Roman" w:cs="Times New Roman"/>
          <w:sz w:val="24"/>
          <w:szCs w:val="24"/>
        </w:rPr>
        <w:t xml:space="preserve"> порядок нормальной работы, очистки, удаления накипи и регулярного технического обслуживания прибора;</w:t>
      </w:r>
    </w:p>
    <w:p w14:paraId="1A05D053" w14:textId="774A8AE3"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lang w:val="en-US"/>
        </w:rPr>
        <w:t>e</w:t>
      </w:r>
      <w:r w:rsidRPr="00D964BF">
        <w:rPr>
          <w:rFonts w:ascii="Times New Roman" w:eastAsia="Times New Roman" w:hAnsi="Times New Roman" w:cs="Times New Roman"/>
          <w:sz w:val="24"/>
          <w:szCs w:val="24"/>
        </w:rPr>
        <w:t xml:space="preserve">) </w:t>
      </w:r>
      <w:proofErr w:type="spellStart"/>
      <w:proofErr w:type="gramStart"/>
      <w:r w:rsidRPr="00D964BF">
        <w:rPr>
          <w:rFonts w:ascii="Times New Roman" w:eastAsia="Times New Roman" w:hAnsi="Times New Roman" w:cs="Times New Roman"/>
          <w:sz w:val="24"/>
          <w:szCs w:val="24"/>
        </w:rPr>
        <w:t>предупре</w:t>
      </w:r>
      <w:proofErr w:type="spellEnd"/>
      <w:r w:rsidR="00A82255">
        <w:rPr>
          <w:rFonts w:ascii="Times New Roman" w:eastAsia="Times New Roman" w:hAnsi="Times New Roman" w:cs="Times New Roman"/>
          <w:sz w:val="24"/>
          <w:szCs w:val="24"/>
          <w:lang w:val="kk-KZ"/>
        </w:rPr>
        <w:t>ждают</w:t>
      </w:r>
      <w:proofErr w:type="gramEnd"/>
      <w:r w:rsidRPr="00D964BF">
        <w:rPr>
          <w:rFonts w:ascii="Times New Roman" w:eastAsia="Times New Roman" w:hAnsi="Times New Roman" w:cs="Times New Roman"/>
          <w:sz w:val="24"/>
          <w:szCs w:val="24"/>
        </w:rPr>
        <w:t xml:space="preserve"> о неправильном использовании;</w:t>
      </w:r>
    </w:p>
    <w:p w14:paraId="6C15BBCB" w14:textId="4FC22893"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 xml:space="preserve">f) </w:t>
      </w:r>
      <w:proofErr w:type="spellStart"/>
      <w:r w:rsidRPr="00D964BF">
        <w:rPr>
          <w:rFonts w:ascii="Times New Roman" w:eastAsia="Times New Roman" w:hAnsi="Times New Roman" w:cs="Times New Roman"/>
          <w:sz w:val="24"/>
          <w:szCs w:val="24"/>
        </w:rPr>
        <w:t>объясн</w:t>
      </w:r>
      <w:proofErr w:type="spellEnd"/>
      <w:r w:rsidR="00A82255">
        <w:rPr>
          <w:rFonts w:ascii="Times New Roman" w:eastAsia="Times New Roman" w:hAnsi="Times New Roman" w:cs="Times New Roman"/>
          <w:sz w:val="24"/>
          <w:szCs w:val="24"/>
          <w:lang w:val="kk-KZ"/>
        </w:rPr>
        <w:t>яют</w:t>
      </w:r>
      <w:r w:rsidRPr="00D964BF">
        <w:rPr>
          <w:rFonts w:ascii="Times New Roman" w:eastAsia="Times New Roman" w:hAnsi="Times New Roman" w:cs="Times New Roman"/>
          <w:sz w:val="24"/>
          <w:szCs w:val="24"/>
        </w:rPr>
        <w:t xml:space="preserve"> любые необходимые меры предосторожности, которые необходимо принять против замерзания;</w:t>
      </w:r>
    </w:p>
    <w:p w14:paraId="18D24B11"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g) приборы должны периодически проверяться и обслуживаться (при необходимости) компетентным лицом не более 2 лет в соответствии с практикой страны, в которой он используется, и инструкциями производителя прибора;</w:t>
      </w:r>
    </w:p>
    <w:p w14:paraId="56968971" w14:textId="0F2DEEC2"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h) указ</w:t>
      </w:r>
      <w:r w:rsidR="00A82255">
        <w:rPr>
          <w:rFonts w:ascii="Times New Roman" w:eastAsia="Times New Roman" w:hAnsi="Times New Roman" w:cs="Times New Roman"/>
          <w:sz w:val="24"/>
          <w:szCs w:val="24"/>
          <w:lang w:val="kk-KZ"/>
        </w:rPr>
        <w:t xml:space="preserve">ывают </w:t>
      </w:r>
      <w:r w:rsidRPr="00D964BF">
        <w:rPr>
          <w:rFonts w:ascii="Times New Roman" w:eastAsia="Times New Roman" w:hAnsi="Times New Roman" w:cs="Times New Roman"/>
          <w:sz w:val="24"/>
          <w:szCs w:val="24"/>
        </w:rPr>
        <w:t>вместимость воды;</w:t>
      </w:r>
    </w:p>
    <w:p w14:paraId="68238BB7" w14:textId="7CA463B6"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proofErr w:type="spellStart"/>
      <w:r w:rsidRPr="00D964BF">
        <w:rPr>
          <w:rFonts w:ascii="Times New Roman" w:eastAsia="Times New Roman" w:hAnsi="Times New Roman" w:cs="Times New Roman"/>
          <w:sz w:val="24"/>
          <w:szCs w:val="24"/>
          <w:lang w:val="en-US"/>
        </w:rPr>
        <w:t>i</w:t>
      </w:r>
      <w:proofErr w:type="spellEnd"/>
      <w:r w:rsidRPr="00D964BF">
        <w:rPr>
          <w:rFonts w:ascii="Times New Roman" w:eastAsia="Times New Roman" w:hAnsi="Times New Roman" w:cs="Times New Roman"/>
          <w:sz w:val="24"/>
          <w:szCs w:val="24"/>
        </w:rPr>
        <w:t xml:space="preserve">) </w:t>
      </w:r>
      <w:proofErr w:type="gramStart"/>
      <w:r w:rsidRPr="00D964BF">
        <w:rPr>
          <w:rFonts w:ascii="Times New Roman" w:eastAsia="Times New Roman" w:hAnsi="Times New Roman" w:cs="Times New Roman"/>
          <w:sz w:val="24"/>
          <w:szCs w:val="24"/>
        </w:rPr>
        <w:t>указ</w:t>
      </w:r>
      <w:r w:rsidR="00A82255">
        <w:rPr>
          <w:rFonts w:ascii="Times New Roman" w:eastAsia="Times New Roman" w:hAnsi="Times New Roman" w:cs="Times New Roman"/>
          <w:sz w:val="24"/>
          <w:szCs w:val="24"/>
          <w:lang w:val="kk-KZ"/>
        </w:rPr>
        <w:t>ывают</w:t>
      </w:r>
      <w:proofErr w:type="gramEnd"/>
      <w:r w:rsidRPr="00D964BF">
        <w:rPr>
          <w:rFonts w:ascii="Times New Roman" w:eastAsia="Times New Roman" w:hAnsi="Times New Roman" w:cs="Times New Roman"/>
          <w:sz w:val="24"/>
          <w:szCs w:val="24"/>
        </w:rPr>
        <w:t xml:space="preserve"> время прогрева;</w:t>
      </w:r>
    </w:p>
    <w:p w14:paraId="36B3D940" w14:textId="0BEAF1A8"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j) указ</w:t>
      </w:r>
      <w:r w:rsidR="00A82255">
        <w:rPr>
          <w:rFonts w:ascii="Times New Roman" w:eastAsia="Times New Roman" w:hAnsi="Times New Roman" w:cs="Times New Roman"/>
          <w:sz w:val="24"/>
          <w:szCs w:val="24"/>
          <w:lang w:val="kk-KZ"/>
        </w:rPr>
        <w:t>ывают</w:t>
      </w:r>
      <w:r w:rsidRPr="00D964BF">
        <w:rPr>
          <w:rFonts w:ascii="Times New Roman" w:eastAsia="Times New Roman" w:hAnsi="Times New Roman" w:cs="Times New Roman"/>
          <w:sz w:val="24"/>
          <w:szCs w:val="24"/>
        </w:rPr>
        <w:t xml:space="preserve"> потребление в режиме ожидания.</w:t>
      </w:r>
    </w:p>
    <w:p w14:paraId="778F919F" w14:textId="77777777" w:rsid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2CA24A10"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9.2.2.3 Время ожидания</w:t>
      </w:r>
    </w:p>
    <w:p w14:paraId="59D27B6B"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69000B2C" w14:textId="77777777" w:rsidR="00194CD5" w:rsidRPr="00D964BF" w:rsidRDefault="00194CD5" w:rsidP="00031FCA">
      <w:pPr>
        <w:spacing w:after="0" w:line="240" w:lineRule="auto"/>
        <w:ind w:firstLine="567"/>
        <w:jc w:val="both"/>
        <w:rPr>
          <w:rFonts w:ascii="Times New Roman" w:eastAsia="Times New Roman" w:hAnsi="Times New Roman" w:cs="Times New Roman"/>
          <w:sz w:val="24"/>
          <w:szCs w:val="24"/>
        </w:rPr>
      </w:pPr>
      <w:r w:rsidRPr="00D964BF">
        <w:rPr>
          <w:rFonts w:ascii="Times New Roman" w:eastAsia="Times New Roman" w:hAnsi="Times New Roman" w:cs="Times New Roman"/>
          <w:sz w:val="24"/>
          <w:szCs w:val="24"/>
        </w:rPr>
        <w:t>Для приборов, которые требуют времени ожидания, должны быть приняты меры предосторожности перед выполнением новых попыток зажигания.</w:t>
      </w:r>
    </w:p>
    <w:p w14:paraId="41B97C23" w14:textId="77777777" w:rsidR="00194CD5" w:rsidRPr="00D964BF" w:rsidRDefault="00194CD5" w:rsidP="00031FCA">
      <w:pPr>
        <w:spacing w:after="0" w:line="240" w:lineRule="auto"/>
        <w:ind w:firstLine="567"/>
        <w:jc w:val="both"/>
        <w:rPr>
          <w:rFonts w:ascii="Times New Roman" w:eastAsia="Times New Roman" w:hAnsi="Times New Roman" w:cs="Times New Roman"/>
          <w:b/>
          <w:sz w:val="24"/>
          <w:szCs w:val="24"/>
        </w:rPr>
      </w:pPr>
    </w:p>
    <w:p w14:paraId="03DC2CCD" w14:textId="77777777" w:rsidR="00194CD5" w:rsidRDefault="00194CD5" w:rsidP="00031FCA">
      <w:pPr>
        <w:spacing w:after="0" w:line="240" w:lineRule="auto"/>
        <w:ind w:firstLine="567"/>
        <w:jc w:val="both"/>
        <w:rPr>
          <w:rFonts w:ascii="Times New Roman" w:eastAsia="Times New Roman" w:hAnsi="Times New Roman" w:cs="Times New Roman"/>
          <w:b/>
          <w:sz w:val="24"/>
          <w:szCs w:val="24"/>
          <w:lang w:val="kk-KZ"/>
        </w:rPr>
      </w:pPr>
      <w:r w:rsidRPr="00D964BF">
        <w:rPr>
          <w:rFonts w:ascii="Times New Roman" w:eastAsia="Times New Roman" w:hAnsi="Times New Roman" w:cs="Times New Roman"/>
          <w:b/>
          <w:sz w:val="24"/>
          <w:szCs w:val="24"/>
        </w:rPr>
        <w:t>9.3 Язык</w:t>
      </w:r>
    </w:p>
    <w:p w14:paraId="7AD59F0B" w14:textId="77777777" w:rsidR="00045E4F" w:rsidRPr="00045E4F" w:rsidRDefault="00045E4F" w:rsidP="00031FCA">
      <w:pPr>
        <w:spacing w:after="0" w:line="240" w:lineRule="auto"/>
        <w:ind w:firstLine="567"/>
        <w:jc w:val="both"/>
        <w:rPr>
          <w:rFonts w:ascii="Times New Roman" w:eastAsia="Times New Roman" w:hAnsi="Times New Roman" w:cs="Times New Roman"/>
          <w:b/>
          <w:sz w:val="24"/>
          <w:szCs w:val="24"/>
          <w:lang w:val="kk-KZ"/>
        </w:rPr>
      </w:pPr>
    </w:p>
    <w:p w14:paraId="2632EC86" w14:textId="70436DC4" w:rsidR="00961276" w:rsidRPr="00D964BF" w:rsidRDefault="00194CD5" w:rsidP="00031FCA">
      <w:pPr>
        <w:pStyle w:val="910"/>
        <w:shd w:val="clear" w:color="auto" w:fill="auto"/>
        <w:spacing w:before="0" w:after="0" w:line="240" w:lineRule="auto"/>
        <w:ind w:firstLine="567"/>
        <w:rPr>
          <w:rFonts w:ascii="Times New Roman" w:hAnsi="Times New Roman" w:cs="Times New Roman"/>
          <w:b/>
          <w:sz w:val="24"/>
          <w:szCs w:val="24"/>
        </w:rPr>
      </w:pPr>
      <w:r w:rsidRPr="00D964BF">
        <w:rPr>
          <w:rFonts w:ascii="Times New Roman" w:eastAsia="Times New Roman" w:hAnsi="Times New Roman" w:cs="Times New Roman"/>
          <w:sz w:val="24"/>
          <w:szCs w:val="24"/>
        </w:rPr>
        <w:t xml:space="preserve">Вся информация в </w:t>
      </w:r>
      <w:r w:rsidR="00045E4F">
        <w:rPr>
          <w:rFonts w:ascii="Times New Roman" w:eastAsia="Times New Roman" w:hAnsi="Times New Roman" w:cs="Times New Roman"/>
          <w:sz w:val="24"/>
          <w:szCs w:val="24"/>
          <w:lang w:val="kk-KZ"/>
        </w:rPr>
        <w:t>п.</w:t>
      </w:r>
      <w:r w:rsidRPr="00D964BF">
        <w:rPr>
          <w:rFonts w:ascii="Times New Roman" w:eastAsia="Times New Roman" w:hAnsi="Times New Roman" w:cs="Times New Roman"/>
          <w:sz w:val="24"/>
          <w:szCs w:val="24"/>
        </w:rPr>
        <w:t>9.1 и 9.2 должна быть предоставлена на официальном языке (</w:t>
      </w:r>
      <w:proofErr w:type="gramStart"/>
      <w:r w:rsidRPr="00D964BF">
        <w:rPr>
          <w:rFonts w:ascii="Times New Roman" w:eastAsia="Times New Roman" w:hAnsi="Times New Roman" w:cs="Times New Roman"/>
          <w:sz w:val="24"/>
          <w:szCs w:val="24"/>
        </w:rPr>
        <w:t>ах</w:t>
      </w:r>
      <w:proofErr w:type="gramEnd"/>
      <w:r w:rsidRPr="00D964BF">
        <w:rPr>
          <w:rFonts w:ascii="Times New Roman" w:eastAsia="Times New Roman" w:hAnsi="Times New Roman" w:cs="Times New Roman"/>
          <w:sz w:val="24"/>
          <w:szCs w:val="24"/>
        </w:rPr>
        <w:t>) страны (стран) назначения.</w:t>
      </w:r>
    </w:p>
    <w:p w14:paraId="0AA8A3B4" w14:textId="77777777" w:rsidR="00961276" w:rsidRPr="00D964BF" w:rsidRDefault="00961276" w:rsidP="00031FCA">
      <w:pPr>
        <w:pStyle w:val="910"/>
        <w:shd w:val="clear" w:color="auto" w:fill="auto"/>
        <w:spacing w:before="0" w:after="0" w:line="240" w:lineRule="auto"/>
        <w:ind w:firstLine="567"/>
        <w:jc w:val="center"/>
        <w:rPr>
          <w:rFonts w:ascii="Times New Roman" w:hAnsi="Times New Roman" w:cs="Times New Roman"/>
          <w:b/>
          <w:sz w:val="24"/>
          <w:szCs w:val="24"/>
        </w:rPr>
      </w:pPr>
    </w:p>
    <w:p w14:paraId="7E1382CE" w14:textId="77777777" w:rsidR="00A27EAD" w:rsidRPr="00D964BF" w:rsidRDefault="00A27EAD" w:rsidP="00031FCA">
      <w:pPr>
        <w:pStyle w:val="910"/>
        <w:shd w:val="clear" w:color="auto" w:fill="auto"/>
        <w:spacing w:before="0" w:after="0" w:line="240" w:lineRule="auto"/>
        <w:ind w:firstLine="567"/>
        <w:jc w:val="center"/>
        <w:rPr>
          <w:rFonts w:ascii="Times New Roman" w:hAnsi="Times New Roman" w:cs="Times New Roman"/>
          <w:b/>
          <w:sz w:val="24"/>
          <w:szCs w:val="24"/>
        </w:rPr>
      </w:pPr>
    </w:p>
    <w:p w14:paraId="4D8E245A" w14:textId="77777777" w:rsidR="00A27EAD" w:rsidRPr="00D964BF" w:rsidRDefault="00A27EAD" w:rsidP="00031FCA">
      <w:pPr>
        <w:pStyle w:val="910"/>
        <w:shd w:val="clear" w:color="auto" w:fill="auto"/>
        <w:spacing w:before="0" w:after="0" w:line="240" w:lineRule="auto"/>
        <w:ind w:firstLine="567"/>
        <w:jc w:val="center"/>
        <w:rPr>
          <w:rFonts w:ascii="Times New Roman" w:hAnsi="Times New Roman" w:cs="Times New Roman"/>
          <w:b/>
          <w:sz w:val="24"/>
          <w:szCs w:val="24"/>
        </w:rPr>
      </w:pPr>
    </w:p>
    <w:p w14:paraId="611572C6" w14:textId="77777777" w:rsidR="00A27EAD" w:rsidRPr="00D964BF" w:rsidRDefault="00A27EAD" w:rsidP="00031FCA">
      <w:pPr>
        <w:pStyle w:val="910"/>
        <w:shd w:val="clear" w:color="auto" w:fill="auto"/>
        <w:spacing w:before="0" w:after="0" w:line="240" w:lineRule="auto"/>
        <w:ind w:firstLine="567"/>
        <w:jc w:val="center"/>
        <w:rPr>
          <w:rFonts w:ascii="Times New Roman" w:hAnsi="Times New Roman" w:cs="Times New Roman"/>
          <w:b/>
          <w:sz w:val="24"/>
          <w:szCs w:val="24"/>
        </w:rPr>
      </w:pPr>
    </w:p>
    <w:p w14:paraId="029CEDC3" w14:textId="77777777" w:rsidR="00961276" w:rsidRPr="00D964BF" w:rsidRDefault="00961276"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35E86397" w14:textId="77777777" w:rsidR="00416F44" w:rsidRPr="00D964BF" w:rsidRDefault="00416F44"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2F415EAA" w14:textId="77777777" w:rsidR="00416F44" w:rsidRPr="00D964BF" w:rsidRDefault="00416F44"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6717D0CA"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7B1BE36"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8DAD584"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E3DEFC3"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4923D844"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7F2C8D07"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6B2B4E0F"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775E93B3"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02553CC8"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B0976C9"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551EC45A"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85F9E8B"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2751F8EA"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0EC6E840"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7FC89E69"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4E722711"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0C5199DC"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318848DE"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54602C1D"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0889289C"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0E79482"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1F38FCAC" w14:textId="77777777" w:rsidR="00BF4D08" w:rsidRPr="00D964BF" w:rsidRDefault="00BF4D08" w:rsidP="00031FCA">
      <w:pPr>
        <w:pStyle w:val="910"/>
        <w:shd w:val="clear" w:color="auto" w:fill="auto"/>
        <w:spacing w:before="0" w:after="0" w:line="240" w:lineRule="auto"/>
        <w:ind w:firstLine="567"/>
        <w:jc w:val="center"/>
        <w:rPr>
          <w:rFonts w:ascii="Times New Roman" w:hAnsi="Times New Roman" w:cs="Times New Roman"/>
          <w:b/>
          <w:sz w:val="24"/>
          <w:szCs w:val="24"/>
          <w:lang w:val="kk-KZ"/>
        </w:rPr>
      </w:pPr>
    </w:p>
    <w:p w14:paraId="51398DDA" w14:textId="77777777" w:rsidR="00F940FF" w:rsidRPr="00D964BF" w:rsidRDefault="00F940FF" w:rsidP="00031FCA">
      <w:pPr>
        <w:pStyle w:val="910"/>
        <w:shd w:val="clear" w:color="auto" w:fill="auto"/>
        <w:spacing w:before="0" w:after="0" w:line="240" w:lineRule="auto"/>
        <w:ind w:firstLine="0"/>
        <w:jc w:val="center"/>
        <w:rPr>
          <w:rFonts w:ascii="Times New Roman" w:hAnsi="Times New Roman" w:cs="Times New Roman"/>
          <w:b/>
          <w:sz w:val="24"/>
          <w:szCs w:val="24"/>
        </w:rPr>
      </w:pPr>
      <w:r w:rsidRPr="00D964BF">
        <w:rPr>
          <w:rFonts w:ascii="Times New Roman" w:hAnsi="Times New Roman" w:cs="Times New Roman"/>
          <w:b/>
          <w:sz w:val="24"/>
          <w:szCs w:val="24"/>
        </w:rPr>
        <w:lastRenderedPageBreak/>
        <w:t>Приложение</w:t>
      </w:r>
      <w:proofErr w:type="gramStart"/>
      <w:r w:rsidRPr="00D964BF">
        <w:rPr>
          <w:rFonts w:ascii="Times New Roman" w:hAnsi="Times New Roman" w:cs="Times New Roman"/>
          <w:b/>
          <w:sz w:val="24"/>
          <w:szCs w:val="24"/>
        </w:rPr>
        <w:t xml:space="preserve"> А</w:t>
      </w:r>
      <w:proofErr w:type="gramEnd"/>
    </w:p>
    <w:p w14:paraId="2803D21E" w14:textId="1C88CE95" w:rsidR="00F940FF" w:rsidRPr="00D964BF" w:rsidRDefault="00F940FF" w:rsidP="00031FCA">
      <w:pPr>
        <w:pStyle w:val="910"/>
        <w:shd w:val="clear" w:color="auto" w:fill="auto"/>
        <w:spacing w:before="0" w:after="0" w:line="240" w:lineRule="auto"/>
        <w:ind w:firstLine="0"/>
        <w:jc w:val="center"/>
        <w:rPr>
          <w:rFonts w:ascii="Times New Roman" w:hAnsi="Times New Roman" w:cs="Times New Roman"/>
          <w:i/>
          <w:sz w:val="24"/>
          <w:szCs w:val="24"/>
        </w:rPr>
      </w:pPr>
      <w:r w:rsidRPr="00D964BF">
        <w:rPr>
          <w:rFonts w:ascii="Times New Roman" w:hAnsi="Times New Roman" w:cs="Times New Roman"/>
          <w:i/>
          <w:sz w:val="24"/>
          <w:szCs w:val="24"/>
        </w:rPr>
        <w:t>(</w:t>
      </w:r>
      <w:r w:rsidR="00A27EAD" w:rsidRPr="00D964BF">
        <w:rPr>
          <w:rFonts w:ascii="Times New Roman" w:hAnsi="Times New Roman" w:cs="Times New Roman"/>
          <w:i/>
          <w:sz w:val="24"/>
          <w:szCs w:val="24"/>
          <w:lang w:val="kk-KZ"/>
        </w:rPr>
        <w:t>справочное</w:t>
      </w:r>
      <w:r w:rsidRPr="00D964BF">
        <w:rPr>
          <w:rFonts w:ascii="Times New Roman" w:hAnsi="Times New Roman" w:cs="Times New Roman"/>
          <w:i/>
          <w:sz w:val="24"/>
          <w:szCs w:val="24"/>
        </w:rPr>
        <w:t>)</w:t>
      </w:r>
    </w:p>
    <w:p w14:paraId="35A08E48" w14:textId="77777777" w:rsidR="00F940FF" w:rsidRPr="00D964BF" w:rsidRDefault="00F940FF" w:rsidP="00031FCA">
      <w:pPr>
        <w:pStyle w:val="910"/>
        <w:shd w:val="clear" w:color="auto" w:fill="auto"/>
        <w:spacing w:before="0" w:after="0" w:line="240" w:lineRule="auto"/>
        <w:ind w:firstLine="0"/>
        <w:rPr>
          <w:rFonts w:ascii="Times New Roman" w:hAnsi="Times New Roman" w:cs="Times New Roman"/>
          <w:i/>
          <w:sz w:val="24"/>
          <w:szCs w:val="24"/>
        </w:rPr>
      </w:pPr>
    </w:p>
    <w:p w14:paraId="0DEADF83" w14:textId="77777777" w:rsidR="00A27EAD" w:rsidRPr="00D964BF" w:rsidRDefault="00A27EAD" w:rsidP="00031FCA">
      <w:pPr>
        <w:spacing w:after="0" w:line="240" w:lineRule="auto"/>
        <w:jc w:val="center"/>
        <w:rPr>
          <w:rFonts w:ascii="Times New Roman" w:eastAsia="Times New Roman" w:hAnsi="Times New Roman"/>
          <w:sz w:val="24"/>
          <w:szCs w:val="24"/>
        </w:rPr>
      </w:pPr>
      <w:r w:rsidRPr="00D964BF">
        <w:rPr>
          <w:rFonts w:ascii="Times New Roman" w:eastAsia="Times New Roman" w:hAnsi="Times New Roman"/>
          <w:b/>
          <w:bCs/>
          <w:sz w:val="24"/>
          <w:szCs w:val="24"/>
        </w:rPr>
        <w:t>Национальные ситуации в государствах-членах</w:t>
      </w:r>
    </w:p>
    <w:p w14:paraId="068D6BA0" w14:textId="77777777" w:rsidR="00A27EAD" w:rsidRPr="00D964BF" w:rsidRDefault="00A27EAD" w:rsidP="00031FCA">
      <w:pPr>
        <w:spacing w:after="0" w:line="240" w:lineRule="auto"/>
        <w:jc w:val="center"/>
        <w:rPr>
          <w:rFonts w:ascii="Times New Roman" w:eastAsia="Times New Roman" w:hAnsi="Times New Roman"/>
          <w:sz w:val="24"/>
          <w:szCs w:val="24"/>
        </w:rPr>
      </w:pPr>
    </w:p>
    <w:p w14:paraId="37D02D70" w14:textId="7A669417" w:rsidR="00F940FF" w:rsidRPr="00D964BF" w:rsidRDefault="00A27EAD" w:rsidP="00031FCA">
      <w:pPr>
        <w:pStyle w:val="910"/>
        <w:shd w:val="clear" w:color="auto" w:fill="auto"/>
        <w:spacing w:before="0" w:after="0" w:line="240" w:lineRule="auto"/>
        <w:ind w:firstLine="0"/>
        <w:jc w:val="center"/>
        <w:rPr>
          <w:rFonts w:ascii="Times New Roman" w:eastAsia="Times New Roman" w:hAnsi="Times New Roman"/>
          <w:b/>
          <w:bCs/>
          <w:sz w:val="24"/>
          <w:szCs w:val="24"/>
          <w:lang w:val="kk-KZ"/>
        </w:rPr>
      </w:pPr>
      <w:r w:rsidRPr="00D964BF">
        <w:rPr>
          <w:rFonts w:ascii="Times New Roman" w:eastAsia="Times New Roman" w:hAnsi="Times New Roman"/>
          <w:b/>
          <w:bCs/>
          <w:sz w:val="24"/>
          <w:szCs w:val="24"/>
        </w:rPr>
        <w:t>Таблица A.1 - Нормальное рабочее давление для бытовых приборов в домах на колесах</w:t>
      </w:r>
    </w:p>
    <w:p w14:paraId="52DCC86C" w14:textId="77777777" w:rsidR="00A27EAD" w:rsidRPr="00D964BF" w:rsidRDefault="00A27EAD" w:rsidP="00031FCA">
      <w:pPr>
        <w:pStyle w:val="910"/>
        <w:shd w:val="clear" w:color="auto" w:fill="auto"/>
        <w:spacing w:before="0" w:after="0" w:line="240" w:lineRule="auto"/>
        <w:ind w:firstLine="0"/>
        <w:jc w:val="center"/>
        <w:rPr>
          <w:rFonts w:ascii="Times New Roman" w:eastAsia="Times New Roman" w:hAnsi="Times New Roman"/>
          <w:b/>
          <w:bCs/>
          <w:sz w:val="24"/>
          <w:szCs w:val="24"/>
          <w:lang w:val="kk-KZ"/>
        </w:rPr>
      </w:pPr>
    </w:p>
    <w:tbl>
      <w:tblPr>
        <w:tblW w:w="0" w:type="auto"/>
        <w:jc w:val="center"/>
        <w:tblCellMar>
          <w:left w:w="0" w:type="dxa"/>
          <w:right w:w="0" w:type="dxa"/>
        </w:tblCellMar>
        <w:tblLook w:val="04A0" w:firstRow="1" w:lastRow="0" w:firstColumn="1" w:lastColumn="0" w:noHBand="0" w:noVBand="1"/>
      </w:tblPr>
      <w:tblGrid>
        <w:gridCol w:w="1458"/>
        <w:gridCol w:w="709"/>
        <w:gridCol w:w="708"/>
        <w:gridCol w:w="709"/>
        <w:gridCol w:w="851"/>
        <w:gridCol w:w="1559"/>
        <w:gridCol w:w="1504"/>
        <w:gridCol w:w="964"/>
        <w:gridCol w:w="972"/>
      </w:tblGrid>
      <w:tr w:rsidR="00A27EAD" w:rsidRPr="00D964BF" w14:paraId="056F77B4" w14:textId="77777777" w:rsidTr="005B1BF7">
        <w:trPr>
          <w:trHeight w:val="168"/>
          <w:jc w:val="center"/>
        </w:trPr>
        <w:tc>
          <w:tcPr>
            <w:tcW w:w="145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71F43FEA"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Категория</w:t>
            </w:r>
          </w:p>
        </w:tc>
        <w:tc>
          <w:tcPr>
            <w:tcW w:w="7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4244E3A7"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3p(30)</w:t>
            </w:r>
          </w:p>
        </w:tc>
        <w:tc>
          <w:tcPr>
            <w:tcW w:w="70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67DE49DE"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3p(30)</w:t>
            </w:r>
          </w:p>
        </w:tc>
        <w:tc>
          <w:tcPr>
            <w:tcW w:w="7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55C4BF6F"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w:t>
            </w:r>
            <w:r w:rsidRPr="0060298C">
              <w:rPr>
                <w:rStyle w:val="FontStyle89"/>
                <w:rFonts w:ascii="Times New Roman" w:hAnsi="Times New Roman" w:cs="Times New Roman"/>
                <w:b/>
                <w:sz w:val="20"/>
                <w:szCs w:val="20"/>
                <w:vertAlign w:val="subscript"/>
              </w:rPr>
              <w:t>37</w:t>
            </w:r>
            <w:r w:rsidRPr="0060298C">
              <w:rPr>
                <w:rStyle w:val="FontStyle89"/>
                <w:rFonts w:ascii="Times New Roman" w:hAnsi="Times New Roman" w:cs="Times New Roman"/>
                <w:b/>
                <w:sz w:val="20"/>
                <w:szCs w:val="20"/>
                <w:vertAlign w:val="subscript"/>
                <w:lang w:val="tr-TR"/>
              </w:rPr>
              <w:t>)</w:t>
            </w:r>
          </w:p>
        </w:tc>
        <w:tc>
          <w:tcPr>
            <w:tcW w:w="851"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77F0F3D7"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w:t>
            </w:r>
            <w:r w:rsidRPr="0060298C">
              <w:rPr>
                <w:rStyle w:val="FontStyle89"/>
                <w:rFonts w:ascii="Times New Roman" w:hAnsi="Times New Roman" w:cs="Times New Roman"/>
                <w:b/>
                <w:sz w:val="20"/>
                <w:szCs w:val="20"/>
                <w:vertAlign w:val="subscript"/>
              </w:rPr>
              <w:t>50</w:t>
            </w:r>
            <w:r w:rsidRPr="0060298C">
              <w:rPr>
                <w:rStyle w:val="FontStyle89"/>
                <w:rFonts w:ascii="Times New Roman" w:hAnsi="Times New Roman" w:cs="Times New Roman"/>
                <w:b/>
                <w:sz w:val="20"/>
                <w:szCs w:val="20"/>
                <w:vertAlign w:val="subscript"/>
                <w:lang w:val="tr-TR"/>
              </w:rPr>
              <w:t>)</w:t>
            </w:r>
          </w:p>
        </w:tc>
        <w:tc>
          <w:tcPr>
            <w:tcW w:w="3063" w:type="dxa"/>
            <w:gridSpan w:val="2"/>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71C77C3C"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92"/>
                <w:rFonts w:ascii="Times New Roman" w:hAnsi="Times New Roman" w:cs="Times New Roman"/>
                <w:spacing w:val="0"/>
                <w:sz w:val="20"/>
                <w:szCs w:val="20"/>
                <w:lang w:val="en-US"/>
              </w:rPr>
              <w:t>I</w:t>
            </w:r>
            <w:r w:rsidRPr="0060298C">
              <w:rPr>
                <w:rStyle w:val="FontStyle89"/>
                <w:rFonts w:ascii="Times New Roman" w:hAnsi="Times New Roman" w:cs="Times New Roman"/>
                <w:b/>
                <w:sz w:val="20"/>
                <w:szCs w:val="20"/>
                <w:vertAlign w:val="subscript"/>
                <w:lang w:val="tr-TR" w:eastAsia="tr-TR"/>
              </w:rPr>
              <w:t>3+</w:t>
            </w:r>
          </w:p>
        </w:tc>
        <w:tc>
          <w:tcPr>
            <w:tcW w:w="964"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0CF5F0AD"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eastAsia="tr-TR"/>
              </w:rPr>
              <w:t>3b/p(50)</w:t>
            </w:r>
          </w:p>
        </w:tc>
        <w:tc>
          <w:tcPr>
            <w:tcW w:w="972"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521EDF75" w14:textId="77777777" w:rsidR="00A27EAD" w:rsidRPr="0060298C" w:rsidRDefault="00A27EAD" w:rsidP="00031FCA">
            <w:pPr>
              <w:spacing w:after="0" w:line="240" w:lineRule="auto"/>
              <w:jc w:val="center"/>
              <w:rPr>
                <w:rFonts w:ascii="Times New Roman" w:eastAsia="Times New Roman" w:hAnsi="Times New Roman" w:cs="Times New Roman"/>
                <w:b/>
                <w:sz w:val="20"/>
                <w:szCs w:val="20"/>
                <w:lang w:val="en-US"/>
              </w:rPr>
            </w:pPr>
            <w:r w:rsidRPr="0060298C">
              <w:rPr>
                <w:rStyle w:val="FontStyle89"/>
                <w:rFonts w:ascii="Times New Roman" w:hAnsi="Times New Roman" w:cs="Times New Roman"/>
                <w:b/>
                <w:sz w:val="20"/>
                <w:szCs w:val="20"/>
                <w:lang w:val="en-US"/>
              </w:rPr>
              <w:t>I</w:t>
            </w:r>
            <w:r w:rsidRPr="0060298C">
              <w:rPr>
                <w:rStyle w:val="FontStyle89"/>
                <w:rFonts w:ascii="Times New Roman" w:hAnsi="Times New Roman" w:cs="Times New Roman"/>
                <w:b/>
                <w:sz w:val="20"/>
                <w:szCs w:val="20"/>
                <w:vertAlign w:val="subscript"/>
                <w:lang w:val="tr-TR" w:eastAsia="tr-TR"/>
              </w:rPr>
              <w:t>3b/p(30)</w:t>
            </w:r>
          </w:p>
        </w:tc>
      </w:tr>
      <w:tr w:rsidR="00A27EAD" w:rsidRPr="00D964BF" w14:paraId="7E0093CC" w14:textId="77777777" w:rsidTr="005B1BF7">
        <w:trPr>
          <w:trHeight w:val="356"/>
          <w:jc w:val="center"/>
        </w:trPr>
        <w:tc>
          <w:tcPr>
            <w:tcW w:w="145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04FF2F5" w14:textId="77777777" w:rsidR="00A27EAD" w:rsidRPr="0060298C" w:rsidRDefault="00A27EAD" w:rsidP="00031FCA">
            <w:pPr>
              <w:spacing w:after="0" w:line="240" w:lineRule="auto"/>
              <w:jc w:val="both"/>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Давление</w:t>
            </w:r>
          </w:p>
          <w:p w14:paraId="36286E2E" w14:textId="3814BCEB" w:rsidR="00A27EAD" w:rsidRPr="0060298C" w:rsidRDefault="005B1BF7" w:rsidP="00031FCA">
            <w:pPr>
              <w:spacing w:after="0" w:line="240" w:lineRule="auto"/>
              <w:jc w:val="both"/>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lang w:val="kk-KZ"/>
              </w:rPr>
              <w:t>Па</w:t>
            </w:r>
          </w:p>
        </w:tc>
        <w:tc>
          <w:tcPr>
            <w:tcW w:w="7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817B7FF" w14:textId="0EA063BB"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p>
        </w:tc>
        <w:tc>
          <w:tcPr>
            <w:tcW w:w="70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0FA90F2" w14:textId="3A1EC70A"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p>
        </w:tc>
        <w:tc>
          <w:tcPr>
            <w:tcW w:w="7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7976F8D" w14:textId="49C696C2"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37</w:t>
            </w:r>
            <w:r w:rsidR="005B1BF7" w:rsidRPr="0060298C">
              <w:rPr>
                <w:rFonts w:ascii="Times New Roman" w:eastAsia="Times New Roman" w:hAnsi="Times New Roman" w:cs="Times New Roman"/>
                <w:b/>
                <w:sz w:val="20"/>
                <w:szCs w:val="20"/>
                <w:lang w:val="kk-KZ"/>
              </w:rPr>
              <w:t>00</w:t>
            </w:r>
          </w:p>
        </w:tc>
        <w:tc>
          <w:tcPr>
            <w:tcW w:w="85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79F53AE" w14:textId="62927F4B"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50</w:t>
            </w:r>
            <w:r w:rsidR="005B1BF7" w:rsidRPr="0060298C">
              <w:rPr>
                <w:rFonts w:ascii="Times New Roman" w:eastAsia="Times New Roman" w:hAnsi="Times New Roman" w:cs="Times New Roman"/>
                <w:b/>
                <w:sz w:val="20"/>
                <w:szCs w:val="20"/>
                <w:lang w:val="kk-KZ"/>
              </w:rPr>
              <w:t>00</w:t>
            </w:r>
          </w:p>
        </w:tc>
        <w:tc>
          <w:tcPr>
            <w:tcW w:w="155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65A23C9" w14:textId="57BAA4DB"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28</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-37</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 xml:space="preserve"> пара</w:t>
            </w:r>
          </w:p>
        </w:tc>
        <w:tc>
          <w:tcPr>
            <w:tcW w:w="150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B1BAD3D" w14:textId="4D2F4125"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-37</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 xml:space="preserve"> пара</w:t>
            </w:r>
          </w:p>
        </w:tc>
        <w:tc>
          <w:tcPr>
            <w:tcW w:w="96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FD1C11F" w14:textId="28E30BCC"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50</w:t>
            </w:r>
            <w:r w:rsidR="005B1BF7" w:rsidRPr="0060298C">
              <w:rPr>
                <w:rFonts w:ascii="Times New Roman" w:eastAsia="Times New Roman" w:hAnsi="Times New Roman" w:cs="Times New Roman"/>
                <w:b/>
                <w:sz w:val="20"/>
                <w:szCs w:val="20"/>
                <w:lang w:val="kk-KZ"/>
              </w:rPr>
              <w:t>00</w:t>
            </w:r>
          </w:p>
        </w:tc>
        <w:tc>
          <w:tcPr>
            <w:tcW w:w="972"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CEA926F" w14:textId="29486568"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p>
        </w:tc>
      </w:tr>
      <w:tr w:rsidR="00A27EAD" w:rsidRPr="00D964BF" w14:paraId="1A029689"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32F377"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AT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B30DE5"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28F92A"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EB742F"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D50432"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40EB2D4"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2EF3F7D"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637B6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81BB7D"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5934CB82"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055BD5D"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BE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4E9073"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084266"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E82CDA"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0D9351"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D96863"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866F43"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673A41"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328C15"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192B28C0"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7017D0"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CH</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4E5B6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51489C2"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F59213"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F19807"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1621611"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F555A0"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E2D7F5"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839D03"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2357CCC1"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C70B1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CZ</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024EAC"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90EEFA"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42CEC81"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79B1C2"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A52F5A"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1165B4D"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1B95704"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4BF73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174BAFA1"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56BE6F"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DE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D49C9C"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890947"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35C555"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E00DDE"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80DC22"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89E011"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C65AC3D"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8D859C"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01E26C42"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9D7400"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DK</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780CE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93B8C9"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24B9B6"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5F5218E"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152565"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48783F"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39D995"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5D1B0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152EBF5A"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5FC07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EE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689B8A"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23A79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E231DE"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9FD779"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1A409C"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2D59B1"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D6BDE8"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40489F"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6010C0A7"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6F8D07"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ES</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821B4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5CAB63"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27CAE9"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A00D3C"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28804E"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CF0215"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8FBFFC"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C51703"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048207DA"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BBBC87"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FI</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3C7C88"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82400D"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E019FA"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514AD5"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B0C45D"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6A0EB6"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CC31763"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64FE70"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1FA8F9AE"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B73DEBC"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FR</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349009"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869CE3"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3D6E6E"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0C2541F"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A21DACA"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D353B2"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3EB094"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08DA3B"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2B9DE5D2"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7F3F6F"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GB</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CB15A25"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DC089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42902D"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A1E9D7"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8948844" w14:textId="77777777" w:rsidR="00A27EAD" w:rsidRPr="00D964BF" w:rsidRDefault="00A27EAD" w:rsidP="00031FCA">
            <w:pPr>
              <w:pStyle w:val="Style17"/>
              <w:widowControl/>
              <w:jc w:val="center"/>
              <w:rPr>
                <w:rStyle w:val="FontStyle90"/>
                <w:rFonts w:ascii="Times New Roman" w:hAnsi="Times New Roman" w:cs="Times New Roman"/>
                <w:sz w:val="20"/>
                <w:szCs w:val="20"/>
                <w:lang w:val="en-US" w:eastAsia="en-US"/>
              </w:rPr>
            </w:pPr>
            <w:r w:rsidRPr="00D964BF">
              <w:rPr>
                <w:rStyle w:val="FontStyle94"/>
                <w:rFonts w:ascii="Times New Roman" w:hAnsi="Times New Roman" w:cs="Times New Roman"/>
                <w:sz w:val="20"/>
                <w:szCs w:val="20"/>
                <w:lang w:val="en-US" w:eastAsia="en-US"/>
              </w:rPr>
              <w:t xml:space="preserve">Y </w:t>
            </w: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3C6429"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DB4000"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33284D"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1AB68288"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866694"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GR</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1A2BEF"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5144671"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DF35FE"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271C0E"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6C0335" w14:textId="77777777" w:rsidR="00A27EAD" w:rsidRPr="00D964BF" w:rsidRDefault="00A27EAD" w:rsidP="00031FCA">
            <w:pPr>
              <w:pStyle w:val="Style17"/>
              <w:widowControl/>
              <w:jc w:val="center"/>
              <w:rPr>
                <w:rStyle w:val="FontStyle90"/>
                <w:rFonts w:ascii="Times New Roman" w:hAnsi="Times New Roman" w:cs="Times New Roman"/>
                <w:sz w:val="20"/>
                <w:szCs w:val="20"/>
                <w:lang w:val="en-US" w:eastAsia="en-US"/>
              </w:rPr>
            </w:pPr>
            <w:r w:rsidRPr="00D964BF">
              <w:rPr>
                <w:rStyle w:val="FontStyle94"/>
                <w:rFonts w:ascii="Times New Roman" w:hAnsi="Times New Roman" w:cs="Times New Roman"/>
                <w:sz w:val="20"/>
                <w:szCs w:val="20"/>
                <w:lang w:val="en-US" w:eastAsia="en-US"/>
              </w:rPr>
              <w:t xml:space="preserve">Y </w:t>
            </w: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C3AB9E"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9BC26A"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7E1347"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1A3010BC"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BA58EC"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HU</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F2347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D2C3AC"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A9512F"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9C5EA6"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E7F9B2"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62F104"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C4E7A4"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F75977"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34C458CA"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FEC25B"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IE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72F088"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82523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990CC0"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08B1CDD"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DEE82E" w14:textId="77777777" w:rsidR="00A27EAD" w:rsidRPr="00D964BF" w:rsidRDefault="00A27EAD" w:rsidP="00031FCA">
            <w:pPr>
              <w:pStyle w:val="Style17"/>
              <w:widowControl/>
              <w:jc w:val="center"/>
              <w:rPr>
                <w:rStyle w:val="FontStyle90"/>
                <w:rFonts w:ascii="Times New Roman" w:hAnsi="Times New Roman" w:cs="Times New Roman"/>
                <w:sz w:val="20"/>
                <w:szCs w:val="20"/>
                <w:lang w:val="en-US" w:eastAsia="en-US"/>
              </w:rPr>
            </w:pPr>
            <w:r w:rsidRPr="00D964BF">
              <w:rPr>
                <w:rStyle w:val="FontStyle94"/>
                <w:rFonts w:ascii="Times New Roman" w:hAnsi="Times New Roman" w:cs="Times New Roman"/>
                <w:sz w:val="20"/>
                <w:szCs w:val="20"/>
                <w:lang w:val="en-US" w:eastAsia="en-US"/>
              </w:rPr>
              <w:t xml:space="preserve">Y </w:t>
            </w: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7E18C2"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88AD03"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761FA1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65F78A70"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8F10B3"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IS</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80A2A1"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EBE137"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2BD5F1"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BBB6C06"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2BE431"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DE069E"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B09492"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406F37"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56B3F609"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86D575"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IT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3B7E37D"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9F012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EFC5810"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CB334E"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7C1AD8" w14:textId="77777777" w:rsidR="00A27EAD" w:rsidRPr="00D964BF" w:rsidRDefault="00A27EAD" w:rsidP="00031FCA">
            <w:pPr>
              <w:pStyle w:val="Style17"/>
              <w:widowControl/>
              <w:jc w:val="center"/>
              <w:rPr>
                <w:rStyle w:val="FontStyle90"/>
                <w:rFonts w:ascii="Times New Roman" w:hAnsi="Times New Roman" w:cs="Times New Roman"/>
                <w:sz w:val="20"/>
                <w:szCs w:val="20"/>
                <w:lang w:val="en-US" w:eastAsia="en-US"/>
              </w:rPr>
            </w:pPr>
            <w:r w:rsidRPr="00D964BF">
              <w:rPr>
                <w:rStyle w:val="FontStyle94"/>
                <w:rFonts w:ascii="Times New Roman" w:hAnsi="Times New Roman" w:cs="Times New Roman"/>
                <w:sz w:val="20"/>
                <w:szCs w:val="20"/>
                <w:lang w:val="en-US" w:eastAsia="en-US"/>
              </w:rPr>
              <w:t xml:space="preserve">Y </w:t>
            </w:r>
            <w:r w:rsidRPr="00D964BF">
              <w:rPr>
                <w:rStyle w:val="FontStyle90"/>
                <w:rFonts w:ascii="Times New Roman" w:hAnsi="Times New Roman" w:cs="Times New Roman"/>
                <w:sz w:val="20"/>
                <w:szCs w:val="20"/>
                <w:lang w:val="en-US" w:eastAsia="en-US"/>
              </w:rPr>
              <w:t>X</w:t>
            </w: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1E8C56"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5FA9E1A"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9023A4"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3E7794EC"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0F29E98"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LT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BB199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2D09C2D"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0455A6"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5678FA"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6BE717"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78D0FC8"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A34EDD"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153AA4"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00B1E77D" w14:textId="77777777" w:rsidTr="005B1BF7">
        <w:trPr>
          <w:trHeight w:val="93"/>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C98F86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LU</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7F4D81"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5CD3AE3"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58D4F4"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EE8136"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DFD606"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22831D"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C0CCEB2"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62505E"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3EA4F8B4" w14:textId="77777777" w:rsidTr="005B1BF7">
        <w:trPr>
          <w:trHeight w:val="101"/>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40A68DF"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LV</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661145"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CB17CB4"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009C9CE"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28F9117"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BE1478"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2415C2"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63AF55"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4A3375"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7023CE30" w14:textId="77777777" w:rsidTr="005B1BF7">
        <w:trPr>
          <w:trHeight w:val="81"/>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E5EC21"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MT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A0868D"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56C3E2"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4A5AE31"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182F4B"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DB3181"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06F2DC"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9FC953"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FB421C"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7D85B29" w14:textId="77777777" w:rsidTr="005B1BF7">
        <w:trPr>
          <w:trHeight w:val="65"/>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A9F31C"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NL</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E053C3"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FA2A7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3C1422"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DD54B0"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06B2D6"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079FD8"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28C1515"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11AAF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30CA4F01"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22E0BC9"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NO</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86FA55"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3E6054"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023B00"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9E4997"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79F07B"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00B9B98"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5CC1E7"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8790CA"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77D96371"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C45A6FD"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PL</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2418A4"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D23886"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1CF4A91"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6C6702"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B87265"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096F25"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0F9D235"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02072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0A64C8D0"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C8E50D"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PT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081F6E"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AA9487"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10E984"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DB4B10"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DB840C"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65951B"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15F0FE"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6CB255B"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C211622"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78823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SE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296495"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047CB9"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31A1D2"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19BC3F"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579741"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524E55"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941C27"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08AEA7"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05C22F21"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5AEB8C"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SI</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0B217E"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10AB20"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81C7FD"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E1F4D4"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7A1A2B"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4AC374"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1391F31"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76E83C7"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66AC4524" w14:textId="77777777" w:rsidTr="005B1BF7">
        <w:trPr>
          <w:trHeight w:val="42"/>
          <w:jc w:val="center"/>
        </w:trPr>
        <w:tc>
          <w:tcPr>
            <w:tcW w:w="145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96C38F"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SK</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D8EBC4"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D97520"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6F2BEF" w14:textId="77777777" w:rsidR="00A27EAD" w:rsidRPr="00D964BF" w:rsidRDefault="00A27EAD" w:rsidP="00031FCA">
            <w:pPr>
              <w:pStyle w:val="Style16"/>
              <w:widowControl/>
              <w:jc w:val="center"/>
              <w:rPr>
                <w:rFonts w:ascii="Times New Roman" w:hAnsi="Times New Roman" w:cs="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F54B77" w14:textId="77777777" w:rsidR="00A27EAD" w:rsidRPr="00D964BF" w:rsidRDefault="00A27EAD" w:rsidP="00031FCA">
            <w:pPr>
              <w:pStyle w:val="Style16"/>
              <w:widowControl/>
              <w:jc w:val="center"/>
              <w:rPr>
                <w:rFonts w:ascii="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5CCD54" w14:textId="77777777" w:rsidR="00A27EAD" w:rsidRPr="00D964BF" w:rsidRDefault="00A27EAD" w:rsidP="00031FCA">
            <w:pPr>
              <w:pStyle w:val="Style16"/>
              <w:widowControl/>
              <w:jc w:val="center"/>
              <w:rPr>
                <w:rFonts w:ascii="Times New Roman" w:hAnsi="Times New Roman" w:cs="Times New Roman"/>
                <w:sz w:val="20"/>
                <w:szCs w:val="20"/>
              </w:rPr>
            </w:pPr>
          </w:p>
        </w:tc>
        <w:tc>
          <w:tcPr>
            <w:tcW w:w="15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3DD2B9" w14:textId="77777777" w:rsidR="00A27EAD" w:rsidRPr="00D964BF" w:rsidRDefault="00A27EAD" w:rsidP="00031FCA">
            <w:pPr>
              <w:pStyle w:val="Style16"/>
              <w:widowControl/>
              <w:jc w:val="center"/>
              <w:rPr>
                <w:rFonts w:ascii="Times New Roman" w:hAnsi="Times New Roman" w:cs="Times New Roman"/>
                <w:sz w:val="20"/>
                <w:szCs w:val="20"/>
              </w:rPr>
            </w:pPr>
          </w:p>
        </w:tc>
        <w:tc>
          <w:tcPr>
            <w:tcW w:w="96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1CA00CA" w14:textId="77777777" w:rsidR="00A27EAD" w:rsidRPr="00D964BF" w:rsidRDefault="00A27EAD" w:rsidP="00031FCA">
            <w:pPr>
              <w:pStyle w:val="Style16"/>
              <w:widowControl/>
              <w:jc w:val="center"/>
              <w:rPr>
                <w:rFonts w:ascii="Times New Roman" w:hAnsi="Times New Roman" w:cs="Times New Roman"/>
                <w:sz w:val="20"/>
                <w:szCs w:val="20"/>
              </w:rPr>
            </w:pPr>
          </w:p>
        </w:tc>
        <w:tc>
          <w:tcPr>
            <w:tcW w:w="97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8D095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72B55CCD" w14:textId="77777777" w:rsidTr="005B1BF7">
        <w:trPr>
          <w:trHeight w:val="226"/>
          <w:jc w:val="center"/>
        </w:trPr>
        <w:tc>
          <w:tcPr>
            <w:tcW w:w="9434" w:type="dxa"/>
            <w:gridSpan w:val="9"/>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E5748E"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Коды стран соответствуют EN ISO 3166-1</w:t>
            </w:r>
          </w:p>
        </w:tc>
      </w:tr>
    </w:tbl>
    <w:p w14:paraId="7B01C4ED" w14:textId="77777777" w:rsidR="00A27EAD" w:rsidRPr="00D964BF" w:rsidRDefault="00A27EAD" w:rsidP="00031FCA">
      <w:pPr>
        <w:pStyle w:val="910"/>
        <w:shd w:val="clear" w:color="auto" w:fill="auto"/>
        <w:spacing w:before="0" w:after="0" w:line="240" w:lineRule="auto"/>
        <w:ind w:firstLine="0"/>
        <w:jc w:val="center"/>
        <w:rPr>
          <w:rFonts w:ascii="Times New Roman" w:hAnsi="Times New Roman" w:cs="Times New Roman"/>
          <w:b/>
          <w:sz w:val="24"/>
          <w:szCs w:val="24"/>
        </w:rPr>
      </w:pPr>
    </w:p>
    <w:p w14:paraId="486BE6B2"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rPr>
      </w:pPr>
    </w:p>
    <w:p w14:paraId="6E7E1FAA"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rPr>
      </w:pPr>
    </w:p>
    <w:p w14:paraId="7791B743"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rPr>
      </w:pPr>
    </w:p>
    <w:p w14:paraId="2C3084F2"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rPr>
      </w:pPr>
    </w:p>
    <w:p w14:paraId="5C68F847"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rPr>
      </w:pPr>
    </w:p>
    <w:p w14:paraId="420996C2"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rPr>
      </w:pPr>
    </w:p>
    <w:p w14:paraId="04E95796"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18378A82" w14:textId="77777777" w:rsidR="004865F8" w:rsidRPr="00D964BF" w:rsidRDefault="004865F8"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25C94C49" w14:textId="77777777" w:rsidR="004865F8" w:rsidRPr="00D964BF" w:rsidRDefault="004865F8"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368042B2" w14:textId="77777777" w:rsidR="004865F8" w:rsidRPr="00D964BF" w:rsidRDefault="004865F8"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718B66A6" w14:textId="77777777" w:rsidR="004865F8" w:rsidRPr="00D964BF" w:rsidRDefault="004865F8"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0BEDF328" w14:textId="77777777" w:rsidR="004865F8" w:rsidRPr="00D964BF" w:rsidRDefault="004865F8"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4295FAF5" w14:textId="77777777" w:rsidR="004865F8" w:rsidRPr="00D964BF" w:rsidRDefault="004865F8" w:rsidP="00031FCA">
      <w:pPr>
        <w:pStyle w:val="910"/>
        <w:shd w:val="clear" w:color="auto" w:fill="auto"/>
        <w:spacing w:before="0" w:after="0" w:line="240" w:lineRule="auto"/>
        <w:ind w:firstLine="567"/>
        <w:rPr>
          <w:rFonts w:ascii="Times New Roman" w:hAnsi="Times New Roman" w:cs="Times New Roman"/>
          <w:sz w:val="24"/>
          <w:szCs w:val="24"/>
          <w:lang w:val="kk-KZ"/>
        </w:rPr>
      </w:pPr>
    </w:p>
    <w:p w14:paraId="775D7DFA" w14:textId="77777777" w:rsidR="00A27EAD" w:rsidRPr="00D964BF" w:rsidRDefault="00A27EAD" w:rsidP="00031FCA">
      <w:pPr>
        <w:spacing w:after="0" w:line="240" w:lineRule="auto"/>
        <w:jc w:val="center"/>
        <w:rPr>
          <w:rFonts w:ascii="Times New Roman" w:eastAsia="Times New Roman" w:hAnsi="Times New Roman"/>
          <w:b/>
          <w:sz w:val="24"/>
          <w:szCs w:val="24"/>
          <w:lang w:val="kk-KZ"/>
        </w:rPr>
      </w:pPr>
      <w:r w:rsidRPr="00D964BF">
        <w:rPr>
          <w:rFonts w:ascii="Times New Roman" w:eastAsia="Times New Roman" w:hAnsi="Times New Roman"/>
          <w:b/>
          <w:sz w:val="24"/>
          <w:szCs w:val="24"/>
        </w:rPr>
        <w:lastRenderedPageBreak/>
        <w:t>Таблица A.2 - Нормальное рабочее давление для приборов на лодках</w:t>
      </w:r>
    </w:p>
    <w:p w14:paraId="2AE6A61C" w14:textId="77777777" w:rsidR="00A27EAD" w:rsidRPr="00D964BF" w:rsidRDefault="00A27EAD" w:rsidP="00031FCA">
      <w:pPr>
        <w:spacing w:after="0" w:line="240" w:lineRule="auto"/>
        <w:jc w:val="center"/>
        <w:rPr>
          <w:rFonts w:ascii="Times New Roman" w:eastAsia="Times New Roman" w:hAnsi="Times New Roman"/>
          <w:b/>
          <w:sz w:val="24"/>
          <w:szCs w:val="24"/>
          <w:lang w:val="kk-KZ"/>
        </w:rPr>
      </w:pPr>
    </w:p>
    <w:tbl>
      <w:tblPr>
        <w:tblW w:w="0" w:type="auto"/>
        <w:jc w:val="center"/>
        <w:tblCellMar>
          <w:left w:w="0" w:type="dxa"/>
          <w:right w:w="0" w:type="dxa"/>
        </w:tblCellMar>
        <w:tblLook w:val="04A0" w:firstRow="1" w:lastRow="0" w:firstColumn="1" w:lastColumn="0" w:noHBand="0" w:noVBand="1"/>
      </w:tblPr>
      <w:tblGrid>
        <w:gridCol w:w="1175"/>
        <w:gridCol w:w="709"/>
        <w:gridCol w:w="709"/>
        <w:gridCol w:w="709"/>
        <w:gridCol w:w="708"/>
        <w:gridCol w:w="1560"/>
        <w:gridCol w:w="1701"/>
        <w:gridCol w:w="1204"/>
        <w:gridCol w:w="959"/>
      </w:tblGrid>
      <w:tr w:rsidR="00A27EAD" w:rsidRPr="00D964BF" w14:paraId="6B3F6997" w14:textId="77777777" w:rsidTr="005B1BF7">
        <w:trPr>
          <w:trHeight w:val="131"/>
          <w:jc w:val="center"/>
        </w:trPr>
        <w:tc>
          <w:tcPr>
            <w:tcW w:w="1175"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58B6E03F"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bCs/>
                <w:sz w:val="20"/>
                <w:szCs w:val="20"/>
              </w:rPr>
              <w:t>Категория</w:t>
            </w:r>
          </w:p>
        </w:tc>
        <w:tc>
          <w:tcPr>
            <w:tcW w:w="7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7AC5B776"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3p(30)</w:t>
            </w:r>
          </w:p>
        </w:tc>
        <w:tc>
          <w:tcPr>
            <w:tcW w:w="7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0E1C1D43"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3p(30)</w:t>
            </w:r>
          </w:p>
        </w:tc>
        <w:tc>
          <w:tcPr>
            <w:tcW w:w="70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679B3C53"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w:t>
            </w:r>
            <w:r w:rsidRPr="0060298C">
              <w:rPr>
                <w:rStyle w:val="FontStyle89"/>
                <w:rFonts w:ascii="Times New Roman" w:hAnsi="Times New Roman" w:cs="Times New Roman"/>
                <w:b/>
                <w:sz w:val="20"/>
                <w:szCs w:val="20"/>
                <w:vertAlign w:val="subscript"/>
              </w:rPr>
              <w:t>37</w:t>
            </w:r>
            <w:r w:rsidRPr="0060298C">
              <w:rPr>
                <w:rStyle w:val="FontStyle89"/>
                <w:rFonts w:ascii="Times New Roman" w:hAnsi="Times New Roman" w:cs="Times New Roman"/>
                <w:b/>
                <w:sz w:val="20"/>
                <w:szCs w:val="20"/>
                <w:vertAlign w:val="subscript"/>
                <w:lang w:val="tr-TR"/>
              </w:rPr>
              <w:t>)</w:t>
            </w:r>
          </w:p>
        </w:tc>
        <w:tc>
          <w:tcPr>
            <w:tcW w:w="70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496623B4"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rPr>
              <w:t>3p(</w:t>
            </w:r>
            <w:r w:rsidRPr="0060298C">
              <w:rPr>
                <w:rStyle w:val="FontStyle89"/>
                <w:rFonts w:ascii="Times New Roman" w:hAnsi="Times New Roman" w:cs="Times New Roman"/>
                <w:b/>
                <w:sz w:val="20"/>
                <w:szCs w:val="20"/>
                <w:vertAlign w:val="subscript"/>
              </w:rPr>
              <w:t>50</w:t>
            </w:r>
            <w:r w:rsidRPr="0060298C">
              <w:rPr>
                <w:rStyle w:val="FontStyle89"/>
                <w:rFonts w:ascii="Times New Roman" w:hAnsi="Times New Roman" w:cs="Times New Roman"/>
                <w:b/>
                <w:sz w:val="20"/>
                <w:szCs w:val="20"/>
                <w:vertAlign w:val="subscript"/>
                <w:lang w:val="tr-TR"/>
              </w:rPr>
              <w:t>)</w:t>
            </w:r>
          </w:p>
        </w:tc>
        <w:tc>
          <w:tcPr>
            <w:tcW w:w="3261" w:type="dxa"/>
            <w:gridSpan w:val="2"/>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6E748B47"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92"/>
                <w:rFonts w:ascii="Times New Roman" w:hAnsi="Times New Roman" w:cs="Times New Roman"/>
                <w:spacing w:val="0"/>
                <w:sz w:val="20"/>
                <w:szCs w:val="20"/>
                <w:lang w:val="en-US"/>
              </w:rPr>
              <w:t>I</w:t>
            </w:r>
            <w:r w:rsidRPr="0060298C">
              <w:rPr>
                <w:rStyle w:val="FontStyle89"/>
                <w:rFonts w:ascii="Times New Roman" w:hAnsi="Times New Roman" w:cs="Times New Roman"/>
                <w:b/>
                <w:sz w:val="20"/>
                <w:szCs w:val="20"/>
                <w:vertAlign w:val="subscript"/>
                <w:lang w:val="tr-TR" w:eastAsia="tr-TR"/>
              </w:rPr>
              <w:t>3+</w:t>
            </w:r>
          </w:p>
        </w:tc>
        <w:tc>
          <w:tcPr>
            <w:tcW w:w="1204"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0810094C"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Style w:val="FontStyle89"/>
                <w:rFonts w:ascii="Times New Roman" w:hAnsi="Times New Roman" w:cs="Times New Roman"/>
                <w:b/>
                <w:sz w:val="20"/>
                <w:szCs w:val="20"/>
                <w:lang w:val="tr-TR" w:eastAsia="tr-TR"/>
              </w:rPr>
              <w:t>I</w:t>
            </w:r>
            <w:r w:rsidRPr="0060298C">
              <w:rPr>
                <w:rStyle w:val="FontStyle89"/>
                <w:rFonts w:ascii="Times New Roman" w:hAnsi="Times New Roman" w:cs="Times New Roman"/>
                <w:b/>
                <w:sz w:val="20"/>
                <w:szCs w:val="20"/>
                <w:vertAlign w:val="subscript"/>
                <w:lang w:val="tr-TR" w:eastAsia="tr-TR"/>
              </w:rPr>
              <w:t>3b/p(50)</w:t>
            </w:r>
          </w:p>
        </w:tc>
        <w:tc>
          <w:tcPr>
            <w:tcW w:w="95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vAlign w:val="bottom"/>
            <w:hideMark/>
          </w:tcPr>
          <w:p w14:paraId="6A416EAA" w14:textId="77777777" w:rsidR="00A27EAD" w:rsidRPr="0060298C" w:rsidRDefault="00A27EAD" w:rsidP="00031FCA">
            <w:pPr>
              <w:spacing w:after="0" w:line="240" w:lineRule="auto"/>
              <w:jc w:val="center"/>
              <w:rPr>
                <w:rFonts w:ascii="Times New Roman" w:eastAsia="Times New Roman" w:hAnsi="Times New Roman" w:cs="Times New Roman"/>
                <w:b/>
                <w:sz w:val="20"/>
                <w:szCs w:val="20"/>
                <w:lang w:val="en-US"/>
              </w:rPr>
            </w:pPr>
            <w:r w:rsidRPr="0060298C">
              <w:rPr>
                <w:rStyle w:val="FontStyle89"/>
                <w:rFonts w:ascii="Times New Roman" w:hAnsi="Times New Roman" w:cs="Times New Roman"/>
                <w:b/>
                <w:sz w:val="20"/>
                <w:szCs w:val="20"/>
                <w:lang w:val="en-US"/>
              </w:rPr>
              <w:t>I</w:t>
            </w:r>
            <w:r w:rsidRPr="0060298C">
              <w:rPr>
                <w:rStyle w:val="FontStyle89"/>
                <w:rFonts w:ascii="Times New Roman" w:hAnsi="Times New Roman" w:cs="Times New Roman"/>
                <w:b/>
                <w:sz w:val="20"/>
                <w:szCs w:val="20"/>
                <w:vertAlign w:val="subscript"/>
                <w:lang w:val="tr-TR" w:eastAsia="tr-TR"/>
              </w:rPr>
              <w:t>3b/p(30)</w:t>
            </w:r>
          </w:p>
        </w:tc>
      </w:tr>
      <w:tr w:rsidR="00A27EAD" w:rsidRPr="00D964BF" w14:paraId="4B02752C" w14:textId="77777777" w:rsidTr="005B1BF7">
        <w:trPr>
          <w:trHeight w:val="304"/>
          <w:jc w:val="center"/>
        </w:trPr>
        <w:tc>
          <w:tcPr>
            <w:tcW w:w="117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AC2AD07" w14:textId="4E5EFB57" w:rsidR="00A27EAD" w:rsidRPr="0060298C" w:rsidRDefault="00A27EAD" w:rsidP="005B1BF7">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 xml:space="preserve">Давление в </w:t>
            </w:r>
            <w:r w:rsidR="005B1BF7" w:rsidRPr="0060298C">
              <w:rPr>
                <w:rFonts w:ascii="Times New Roman" w:eastAsia="Times New Roman" w:hAnsi="Times New Roman" w:cs="Times New Roman"/>
                <w:b/>
                <w:sz w:val="20"/>
                <w:szCs w:val="20"/>
                <w:lang w:val="kk-KZ"/>
              </w:rPr>
              <w:t>Па</w:t>
            </w:r>
          </w:p>
        </w:tc>
        <w:tc>
          <w:tcPr>
            <w:tcW w:w="7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1974EA65" w14:textId="2CDD22C8"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p>
        </w:tc>
        <w:tc>
          <w:tcPr>
            <w:tcW w:w="7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550DA1E" w14:textId="3A8C14E5"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p>
        </w:tc>
        <w:tc>
          <w:tcPr>
            <w:tcW w:w="70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9CC77ED" w14:textId="2B0A5E8C"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37</w:t>
            </w:r>
            <w:r w:rsidR="005B1BF7" w:rsidRPr="0060298C">
              <w:rPr>
                <w:rFonts w:ascii="Times New Roman" w:eastAsia="Times New Roman" w:hAnsi="Times New Roman" w:cs="Times New Roman"/>
                <w:b/>
                <w:sz w:val="20"/>
                <w:szCs w:val="20"/>
                <w:lang w:val="kk-KZ"/>
              </w:rPr>
              <w:t>00</w:t>
            </w:r>
          </w:p>
        </w:tc>
        <w:tc>
          <w:tcPr>
            <w:tcW w:w="70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421C6CB" w14:textId="47D9F408"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50</w:t>
            </w:r>
            <w:r w:rsidR="005B1BF7" w:rsidRPr="0060298C">
              <w:rPr>
                <w:rFonts w:ascii="Times New Roman" w:eastAsia="Times New Roman" w:hAnsi="Times New Roman" w:cs="Times New Roman"/>
                <w:b/>
                <w:sz w:val="20"/>
                <w:szCs w:val="20"/>
                <w:lang w:val="kk-KZ"/>
              </w:rPr>
              <w:t>00</w:t>
            </w:r>
          </w:p>
        </w:tc>
        <w:tc>
          <w:tcPr>
            <w:tcW w:w="1560"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0ED431CA" w14:textId="6222BA25"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28</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-37</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 xml:space="preserve"> пара</w:t>
            </w:r>
          </w:p>
        </w:tc>
        <w:tc>
          <w:tcPr>
            <w:tcW w:w="1701"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D86D644" w14:textId="271D1FFF"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-37</w:t>
            </w:r>
            <w:r w:rsidR="005B1BF7" w:rsidRPr="0060298C">
              <w:rPr>
                <w:rFonts w:ascii="Times New Roman" w:eastAsia="Times New Roman" w:hAnsi="Times New Roman" w:cs="Times New Roman"/>
                <w:b/>
                <w:sz w:val="20"/>
                <w:szCs w:val="20"/>
                <w:lang w:val="kk-KZ"/>
              </w:rPr>
              <w:t>00</w:t>
            </w:r>
            <w:r w:rsidRPr="0060298C">
              <w:rPr>
                <w:rFonts w:ascii="Times New Roman" w:eastAsia="Times New Roman" w:hAnsi="Times New Roman" w:cs="Times New Roman"/>
                <w:b/>
                <w:sz w:val="20"/>
                <w:szCs w:val="20"/>
              </w:rPr>
              <w:t xml:space="preserve"> пара</w:t>
            </w:r>
          </w:p>
        </w:tc>
        <w:tc>
          <w:tcPr>
            <w:tcW w:w="1204"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38D6DE46" w14:textId="23613E0C"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50</w:t>
            </w:r>
            <w:r w:rsidR="005B1BF7" w:rsidRPr="0060298C">
              <w:rPr>
                <w:rFonts w:ascii="Times New Roman" w:eastAsia="Times New Roman" w:hAnsi="Times New Roman" w:cs="Times New Roman"/>
                <w:b/>
                <w:sz w:val="20"/>
                <w:szCs w:val="20"/>
                <w:lang w:val="kk-KZ"/>
              </w:rPr>
              <w:t>00</w:t>
            </w:r>
          </w:p>
        </w:tc>
        <w:tc>
          <w:tcPr>
            <w:tcW w:w="95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2619E8BE" w14:textId="649625FA" w:rsidR="00A27EAD" w:rsidRPr="0060298C" w:rsidRDefault="00A27EAD" w:rsidP="00031FCA">
            <w:pPr>
              <w:spacing w:after="0" w:line="240" w:lineRule="auto"/>
              <w:jc w:val="center"/>
              <w:rPr>
                <w:rFonts w:ascii="Times New Roman" w:eastAsia="Times New Roman" w:hAnsi="Times New Roman" w:cs="Times New Roman"/>
                <w:b/>
                <w:sz w:val="20"/>
                <w:szCs w:val="20"/>
                <w:lang w:val="kk-KZ"/>
              </w:rPr>
            </w:pPr>
            <w:r w:rsidRPr="0060298C">
              <w:rPr>
                <w:rFonts w:ascii="Times New Roman" w:eastAsia="Times New Roman" w:hAnsi="Times New Roman" w:cs="Times New Roman"/>
                <w:b/>
                <w:sz w:val="20"/>
                <w:szCs w:val="20"/>
              </w:rPr>
              <w:t>30</w:t>
            </w:r>
            <w:r w:rsidR="005B1BF7" w:rsidRPr="0060298C">
              <w:rPr>
                <w:rFonts w:ascii="Times New Roman" w:eastAsia="Times New Roman" w:hAnsi="Times New Roman" w:cs="Times New Roman"/>
                <w:b/>
                <w:sz w:val="20"/>
                <w:szCs w:val="20"/>
                <w:lang w:val="kk-KZ"/>
              </w:rPr>
              <w:t>00</w:t>
            </w:r>
          </w:p>
        </w:tc>
      </w:tr>
      <w:tr w:rsidR="00A27EAD" w:rsidRPr="00D964BF" w14:paraId="0208B465"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560302"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AT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BE3E64"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6C53EC"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DC7D84"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C829A9"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F32A22"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A45037"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A61D1C"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7B76774"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676BA447"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FD45B5"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BE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680160"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09C1CD"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5CADF6"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8AA410"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C4D0A8"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858483"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0397A5E"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184DC0"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578E72BA"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8A165B"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CH</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7885D5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730E2E"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F3E089"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F9E234"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C67B71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E7AACC"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902BD9"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EF1893"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3B4D4A1C"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D433AC"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CZ</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CF08C0"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8FA19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336F0A7"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BB057E"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CE8FE8"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73AF04"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0E1055"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956B9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6554860A"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20EE50"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DE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633A3E"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2BE4BCA"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6E7A79"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5D319F"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458D69"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4EB727"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D55458"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119381"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4462E375"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A72717"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DK</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93880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D74DBE"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CE1E8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3761D34"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4B068C"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46D43F"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492EE1"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985E34"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12DAA8B6"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0BCCEE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EE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5B489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FDAC2A"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C2AE2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9F3753"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1A576D"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98B621"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48FFF68"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461684"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F77A5FC"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871107"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ES</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A51B3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133AB2"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BF8D69"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A0F1AD"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2644F58"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44A01D"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BF3467"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4A324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009C2C27"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27865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FI</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35AAB79"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712D4D"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E3D5D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8F5E0B"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1783AB"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230F64"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1221C2"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1A5CC51"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4D610103"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5676DD"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FR</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1AB39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684269"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3C8C19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7B772AE"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B7593A"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E6BBA5"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B97DE9"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202CBC"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1838A0AA" w14:textId="77777777" w:rsidTr="005B1BF7">
        <w:trPr>
          <w:trHeight w:val="307"/>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D70AC54"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GB</w:t>
            </w:r>
          </w:p>
          <w:p w14:paraId="068FDD00"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GB</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1DEB3E"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D683BE"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88B7CF"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p w14:paraId="56006B58"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23056E"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942D77"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2A12CA2"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3A2D2D"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EE3E79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76D796AD"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78698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GR</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76579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0AD7A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000A6B"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79C822A"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3A502F"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230D7D"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C95C44"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0E546BE"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3F03C518"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BC58C5"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HU</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A64E6B"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1B11F9"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B8D52A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A8984D"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E78E54"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4BE384"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163FEDF"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356229"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7D26C52"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ACF4E0"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IE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C3AEFF9"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C14D89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C59DA6"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3DDB1F"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E0C0ABA"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0472F0"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BA3436"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71B8FD"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52013221"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925848"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IS</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51C1D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85F5F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3B2DF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D5E95ED"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0AA660F"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1A39CC"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28139C"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8532F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FDC7735"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2ECF442"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IT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633A6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C464A0"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D55147C"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FFA206"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0F7BD3C"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2386B5"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F39469"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79164FF"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78001A47"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D60DA9"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LT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D6EB54"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50ED4AC"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01BE8D"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F7E890"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A19EC7"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54F030"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8F4E9C"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3C7832C"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78B481D0" w14:textId="77777777" w:rsidTr="005B1BF7">
        <w:trPr>
          <w:trHeight w:val="48"/>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FD1A31"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LU</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E2A22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F731ED6"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72D6D3"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6A849BF"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221036"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2D4A9C8"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82200B"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141D4B"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35F18650"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E4F1E9"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LV</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216052"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78FA1D"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01FF99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B6BB2B"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374BFF"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6B42AA"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FE9431C"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2C04A5C"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67C86A67"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BA6B34"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MT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3AF6FF3"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6690B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CBD690"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F330B9"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A0FDF4"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3B3DD3"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BFACBA"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525D0B"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01B3DBD7"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A6D18E"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NL</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C1E9C9"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329C83"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AB14EC"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84E7894"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748D40"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5B8EAB"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7CF55C"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DDAFF4"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4EC799FF" w14:textId="77777777" w:rsidTr="005B1BF7">
        <w:trPr>
          <w:trHeight w:val="6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C05836C"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NO</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A8FA88B"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41B2E3"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7898DD"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8D2D6C"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1491F4"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F3011EF"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2CE4ED"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572F89"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24F050EA" w14:textId="77777777" w:rsidTr="005B1BF7">
        <w:trPr>
          <w:trHeight w:val="95"/>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6BB5CF"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PL</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12AAECC"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80B7D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E191343"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304C39C"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8D12272"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234308"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CF7F05"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448B90E"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9BF3A4B"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5CDA08"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PT</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252126"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758A25"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417107"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F99ED3C"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2F12E0"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F413C9"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A7DBF6"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AE5351"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7D343183"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2C305A"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SE</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247D61E"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8EE2C8A"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2F9CB2"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19B4E88"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20602C"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B162445"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B7A2BF4"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F51505" w14:textId="77777777" w:rsidR="00A27EAD" w:rsidRPr="00D964BF" w:rsidRDefault="00A27EAD" w:rsidP="00031FCA">
            <w:pPr>
              <w:pStyle w:val="Style19"/>
              <w:widowControl/>
              <w:jc w:val="center"/>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X</w:t>
            </w:r>
          </w:p>
        </w:tc>
      </w:tr>
      <w:tr w:rsidR="00A27EAD" w:rsidRPr="00D964BF" w14:paraId="080466FF" w14:textId="77777777" w:rsidTr="005B1BF7">
        <w:trPr>
          <w:trHeight w:val="63"/>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5C607B"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SI</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EE2C1F"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1F6825"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BEB26D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3DBFF4"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F9AFD0"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DA6C92"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83E4BE"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EB46B5"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56C4822" w14:textId="77777777" w:rsidTr="005B1BF7">
        <w:trPr>
          <w:trHeight w:val="42"/>
          <w:jc w:val="center"/>
        </w:trPr>
        <w:tc>
          <w:tcPr>
            <w:tcW w:w="11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BF004ED" w14:textId="77777777" w:rsidR="00A27EAD" w:rsidRPr="00D964BF" w:rsidRDefault="00A27EAD" w:rsidP="00031FCA">
            <w:pPr>
              <w:pStyle w:val="Style19"/>
              <w:widowControl/>
              <w:jc w:val="both"/>
              <w:rPr>
                <w:rStyle w:val="FontStyle90"/>
                <w:rFonts w:ascii="Times New Roman" w:hAnsi="Times New Roman" w:cs="Times New Roman"/>
                <w:sz w:val="20"/>
                <w:szCs w:val="20"/>
                <w:lang w:val="en-US" w:eastAsia="en-US"/>
              </w:rPr>
            </w:pPr>
            <w:r w:rsidRPr="00D964BF">
              <w:rPr>
                <w:rStyle w:val="FontStyle90"/>
                <w:rFonts w:ascii="Times New Roman" w:hAnsi="Times New Roman" w:cs="Times New Roman"/>
                <w:sz w:val="20"/>
                <w:szCs w:val="20"/>
                <w:lang w:val="en-US" w:eastAsia="en-US"/>
              </w:rPr>
              <w:t>SK</w:t>
            </w: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F9CC18"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177FF2" w14:textId="77777777" w:rsidR="00A27EAD" w:rsidRPr="00D964BF" w:rsidRDefault="00A27EAD" w:rsidP="00031FCA">
            <w:pPr>
              <w:pStyle w:val="Style16"/>
              <w:widowControl/>
              <w:jc w:val="center"/>
              <w:rPr>
                <w:rFonts w:ascii="Times New Roman" w:hAnsi="Times New Roman" w:cs="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944ED7" w14:textId="77777777" w:rsidR="00A27EAD" w:rsidRPr="00D964BF" w:rsidRDefault="00A27EAD" w:rsidP="00031FCA">
            <w:pPr>
              <w:pStyle w:val="Style16"/>
              <w:widowControl/>
              <w:jc w:val="center"/>
              <w:rPr>
                <w:rFonts w:ascii="Times New Roman" w:hAnsi="Times New Roman" w:cs="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3A16579" w14:textId="77777777" w:rsidR="00A27EAD" w:rsidRPr="00D964BF" w:rsidRDefault="00A27EAD" w:rsidP="00031FCA">
            <w:pPr>
              <w:pStyle w:val="Style16"/>
              <w:widowControl/>
              <w:jc w:val="center"/>
              <w:rPr>
                <w:rFonts w:ascii="Times New Roman" w:hAnsi="Times New Roman" w:cs="Times New Roman"/>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1BEA4DB" w14:textId="77777777" w:rsidR="00A27EAD" w:rsidRPr="00D964BF" w:rsidRDefault="00A27EAD" w:rsidP="00031FCA">
            <w:pPr>
              <w:pStyle w:val="Style16"/>
              <w:widowControl/>
              <w:jc w:val="center"/>
              <w:rPr>
                <w:rFonts w:ascii="Times New Roman" w:hAnsi="Times New Roman" w:cs="Times New Roman"/>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9C72D7E" w14:textId="77777777" w:rsidR="00A27EAD" w:rsidRPr="00D964BF" w:rsidRDefault="00A27EAD" w:rsidP="00031FCA">
            <w:pPr>
              <w:pStyle w:val="Style16"/>
              <w:widowControl/>
              <w:jc w:val="center"/>
              <w:rPr>
                <w:rFonts w:ascii="Times New Roman" w:hAnsi="Times New Roman" w:cs="Times New Roman"/>
                <w:sz w:val="20"/>
                <w:szCs w:val="20"/>
              </w:rPr>
            </w:pPr>
          </w:p>
        </w:tc>
        <w:tc>
          <w:tcPr>
            <w:tcW w:w="12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28FCA2" w14:textId="77777777" w:rsidR="00A27EAD" w:rsidRPr="00D964BF" w:rsidRDefault="00A27EAD" w:rsidP="00031FCA">
            <w:pPr>
              <w:pStyle w:val="Style16"/>
              <w:widowControl/>
              <w:jc w:val="center"/>
              <w:rPr>
                <w:rFonts w:ascii="Times New Roman" w:hAnsi="Times New Roman" w:cs="Times New Roman"/>
                <w:sz w:val="20"/>
                <w:szCs w:val="20"/>
              </w:rPr>
            </w:pPr>
          </w:p>
        </w:tc>
        <w:tc>
          <w:tcPr>
            <w:tcW w:w="95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70C618" w14:textId="77777777" w:rsidR="00A27EAD" w:rsidRPr="00D964BF" w:rsidRDefault="00A27EAD" w:rsidP="00031FCA">
            <w:pPr>
              <w:pStyle w:val="Style16"/>
              <w:widowControl/>
              <w:jc w:val="center"/>
              <w:rPr>
                <w:rFonts w:ascii="Times New Roman" w:hAnsi="Times New Roman" w:cs="Times New Roman"/>
                <w:sz w:val="20"/>
                <w:szCs w:val="20"/>
              </w:rPr>
            </w:pPr>
          </w:p>
        </w:tc>
      </w:tr>
      <w:tr w:rsidR="00A27EAD" w:rsidRPr="00D964BF" w14:paraId="433C17CC" w14:textId="77777777" w:rsidTr="005B1BF7">
        <w:trPr>
          <w:trHeight w:val="42"/>
          <w:jc w:val="center"/>
        </w:trPr>
        <w:tc>
          <w:tcPr>
            <w:tcW w:w="9434" w:type="dxa"/>
            <w:gridSpan w:val="9"/>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1809C7"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Коды стран соответствуют EN ISO 3166-1</w:t>
            </w:r>
          </w:p>
        </w:tc>
      </w:tr>
    </w:tbl>
    <w:p w14:paraId="7369B44A" w14:textId="77777777" w:rsidR="00A27EAD" w:rsidRPr="00D964BF" w:rsidRDefault="00A27EAD" w:rsidP="00031FCA">
      <w:pPr>
        <w:spacing w:after="0" w:line="240" w:lineRule="auto"/>
        <w:jc w:val="both"/>
        <w:rPr>
          <w:rFonts w:ascii="Times New Roman" w:eastAsia="Times New Roman" w:hAnsi="Times New Roman"/>
          <w:sz w:val="28"/>
          <w:szCs w:val="28"/>
        </w:rPr>
      </w:pPr>
      <w:r w:rsidRPr="00D964BF">
        <w:rPr>
          <w:rFonts w:ascii="Times New Roman" w:eastAsia="Times New Roman" w:hAnsi="Times New Roman"/>
          <w:sz w:val="28"/>
          <w:szCs w:val="28"/>
        </w:rPr>
        <w:t xml:space="preserve"> </w:t>
      </w:r>
    </w:p>
    <w:p w14:paraId="06D1D76F" w14:textId="39366A27" w:rsidR="00F940FF" w:rsidRPr="00D964BF" w:rsidRDefault="00A27EAD" w:rsidP="00031FCA">
      <w:pPr>
        <w:pStyle w:val="910"/>
        <w:shd w:val="clear" w:color="auto" w:fill="auto"/>
        <w:spacing w:before="0" w:after="0" w:line="240" w:lineRule="auto"/>
        <w:ind w:firstLine="567"/>
        <w:rPr>
          <w:rFonts w:ascii="Times New Roman" w:hAnsi="Times New Roman" w:cs="Times New Roman"/>
          <w:sz w:val="24"/>
          <w:szCs w:val="24"/>
        </w:rPr>
      </w:pPr>
      <w:r w:rsidRPr="00D964BF">
        <w:rPr>
          <w:rFonts w:ascii="Times New Roman" w:eastAsia="Times New Roman" w:hAnsi="Times New Roman"/>
          <w:sz w:val="28"/>
          <w:szCs w:val="28"/>
        </w:rPr>
        <w:br w:type="page"/>
      </w:r>
    </w:p>
    <w:p w14:paraId="389F1017" w14:textId="77777777" w:rsidR="00A27EAD" w:rsidRPr="00D964BF" w:rsidRDefault="00A27EAD" w:rsidP="00031FCA">
      <w:pPr>
        <w:spacing w:after="0" w:line="240" w:lineRule="auto"/>
        <w:jc w:val="center"/>
        <w:rPr>
          <w:rFonts w:ascii="Times New Roman" w:eastAsia="Times New Roman" w:hAnsi="Times New Roman"/>
          <w:b/>
          <w:sz w:val="24"/>
          <w:szCs w:val="24"/>
        </w:rPr>
      </w:pPr>
      <w:r w:rsidRPr="00D964BF">
        <w:rPr>
          <w:rFonts w:ascii="Times New Roman" w:eastAsia="Times New Roman" w:hAnsi="Times New Roman"/>
          <w:b/>
          <w:sz w:val="24"/>
          <w:szCs w:val="24"/>
        </w:rPr>
        <w:lastRenderedPageBreak/>
        <w:t>Приложение ZA</w:t>
      </w:r>
    </w:p>
    <w:p w14:paraId="49391A79" w14:textId="77777777" w:rsidR="00A27EAD" w:rsidRPr="00D964BF" w:rsidRDefault="00A27EAD" w:rsidP="00031FCA">
      <w:pPr>
        <w:spacing w:after="0" w:line="240" w:lineRule="auto"/>
        <w:jc w:val="center"/>
        <w:rPr>
          <w:rFonts w:ascii="Times New Roman" w:eastAsia="Times New Roman" w:hAnsi="Times New Roman"/>
          <w:i/>
          <w:sz w:val="24"/>
          <w:szCs w:val="24"/>
        </w:rPr>
      </w:pPr>
      <w:r w:rsidRPr="00D964BF">
        <w:rPr>
          <w:rFonts w:ascii="Times New Roman" w:eastAsia="Times New Roman" w:hAnsi="Times New Roman"/>
          <w:i/>
          <w:sz w:val="24"/>
          <w:szCs w:val="24"/>
        </w:rPr>
        <w:t>(справочное)</w:t>
      </w:r>
    </w:p>
    <w:p w14:paraId="2EB95ED0" w14:textId="77777777" w:rsidR="00A27EAD" w:rsidRPr="00D964BF" w:rsidRDefault="00A27EAD" w:rsidP="00031FCA">
      <w:pPr>
        <w:spacing w:after="0" w:line="240" w:lineRule="auto"/>
        <w:jc w:val="center"/>
        <w:rPr>
          <w:rFonts w:ascii="Times New Roman" w:eastAsia="Times New Roman" w:hAnsi="Times New Roman"/>
          <w:sz w:val="24"/>
          <w:szCs w:val="24"/>
        </w:rPr>
      </w:pPr>
    </w:p>
    <w:p w14:paraId="187716A6" w14:textId="0B04DF1D" w:rsidR="00A27EAD" w:rsidRPr="00D964BF" w:rsidRDefault="00A27EAD" w:rsidP="00031FCA">
      <w:pPr>
        <w:spacing w:after="0" w:line="240" w:lineRule="auto"/>
        <w:jc w:val="center"/>
        <w:rPr>
          <w:rFonts w:ascii="Times New Roman" w:eastAsia="Times New Roman" w:hAnsi="Times New Roman"/>
          <w:b/>
          <w:sz w:val="24"/>
          <w:szCs w:val="24"/>
        </w:rPr>
      </w:pPr>
      <w:r w:rsidRPr="00D964BF">
        <w:rPr>
          <w:rFonts w:ascii="Times New Roman" w:eastAsia="Times New Roman" w:hAnsi="Times New Roman"/>
          <w:b/>
          <w:sz w:val="24"/>
          <w:szCs w:val="24"/>
        </w:rPr>
        <w:t xml:space="preserve">Связь между </w:t>
      </w:r>
      <w:r w:rsidR="00045E4F">
        <w:rPr>
          <w:rFonts w:ascii="Times New Roman" w:eastAsia="Times New Roman" w:hAnsi="Times New Roman"/>
          <w:b/>
          <w:sz w:val="24"/>
          <w:szCs w:val="24"/>
          <w:lang w:val="kk-KZ"/>
        </w:rPr>
        <w:t>настоящим</w:t>
      </w:r>
      <w:r w:rsidRPr="00D964BF">
        <w:rPr>
          <w:rFonts w:ascii="Times New Roman" w:eastAsia="Times New Roman" w:hAnsi="Times New Roman"/>
          <w:b/>
          <w:sz w:val="24"/>
          <w:szCs w:val="24"/>
        </w:rPr>
        <w:t xml:space="preserve"> стандартом и основными требованиями директивы </w:t>
      </w:r>
      <w:r w:rsidR="00045E4F">
        <w:rPr>
          <w:rFonts w:ascii="Times New Roman" w:eastAsia="Times New Roman" w:hAnsi="Times New Roman"/>
          <w:b/>
          <w:sz w:val="24"/>
          <w:szCs w:val="24"/>
          <w:lang w:val="kk-KZ"/>
        </w:rPr>
        <w:br/>
      </w:r>
      <w:r w:rsidRPr="00D964BF">
        <w:rPr>
          <w:rFonts w:ascii="Times New Roman" w:eastAsia="Times New Roman" w:hAnsi="Times New Roman"/>
          <w:b/>
          <w:sz w:val="24"/>
          <w:szCs w:val="24"/>
        </w:rPr>
        <w:t>ЕС 90/396/EEC</w:t>
      </w:r>
    </w:p>
    <w:p w14:paraId="2BACA3EA" w14:textId="77777777" w:rsidR="00A27EAD" w:rsidRPr="00D964BF" w:rsidRDefault="00A27EAD" w:rsidP="00031FCA">
      <w:pPr>
        <w:spacing w:after="0" w:line="240" w:lineRule="auto"/>
        <w:jc w:val="center"/>
        <w:rPr>
          <w:rFonts w:ascii="Times New Roman" w:eastAsia="Times New Roman" w:hAnsi="Times New Roman"/>
          <w:sz w:val="24"/>
          <w:szCs w:val="24"/>
        </w:rPr>
      </w:pPr>
    </w:p>
    <w:p w14:paraId="19191809" w14:textId="13E91DD7" w:rsidR="00A27EAD" w:rsidRPr="00D964BF" w:rsidRDefault="00045E4F" w:rsidP="00031FCA">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lang w:val="kk-KZ"/>
        </w:rPr>
        <w:t>Настоящий</w:t>
      </w:r>
      <w:r w:rsidR="00A27EAD" w:rsidRPr="00D964BF">
        <w:rPr>
          <w:rFonts w:ascii="Times New Roman" w:eastAsia="Times New Roman" w:hAnsi="Times New Roman"/>
          <w:sz w:val="24"/>
          <w:szCs w:val="24"/>
        </w:rPr>
        <w:t xml:space="preserve"> стандарт подготовлен в соответствии с мандатом, предоставленным CEN Европейской комиссией и Европейской ассоциацией свободной торговли, </w:t>
      </w:r>
      <w:r w:rsidR="00A27EAD" w:rsidRPr="00D964BF">
        <w:rPr>
          <w:rFonts w:ascii="Times New Roman" w:hAnsi="Times New Roman"/>
          <w:color w:val="000000"/>
          <w:kern w:val="2"/>
          <w:sz w:val="24"/>
          <w:szCs w:val="24"/>
        </w:rPr>
        <w:t xml:space="preserve">в целях обеспечения </w:t>
      </w:r>
      <w:r w:rsidR="00A27EAD" w:rsidRPr="00D964BF">
        <w:rPr>
          <w:rFonts w:ascii="Times New Roman" w:eastAsia="Times New Roman" w:hAnsi="Times New Roman"/>
          <w:sz w:val="24"/>
          <w:szCs w:val="24"/>
        </w:rPr>
        <w:t>соответствия основным требованиям Директивы нового подхода 90/396/EEC.</w:t>
      </w:r>
    </w:p>
    <w:p w14:paraId="72BBC471" w14:textId="0100183A" w:rsidR="00A27EAD" w:rsidRPr="00D964BF" w:rsidRDefault="00A27EAD" w:rsidP="00031FCA">
      <w:pPr>
        <w:spacing w:after="0" w:line="240" w:lineRule="auto"/>
        <w:ind w:firstLine="709"/>
        <w:jc w:val="both"/>
        <w:rPr>
          <w:rFonts w:ascii="Times New Roman" w:eastAsia="Times New Roman" w:hAnsi="Times New Roman"/>
          <w:sz w:val="24"/>
          <w:szCs w:val="24"/>
        </w:rPr>
      </w:pPr>
      <w:proofErr w:type="gramStart"/>
      <w:r w:rsidRPr="00D964BF">
        <w:rPr>
          <w:rFonts w:ascii="Times New Roman" w:hAnsi="Times New Roman"/>
          <w:color w:val="000000"/>
          <w:kern w:val="2"/>
          <w:sz w:val="24"/>
          <w:szCs w:val="24"/>
        </w:rPr>
        <w:t xml:space="preserve">С момента упоминания </w:t>
      </w:r>
      <w:r w:rsidR="00045E4F">
        <w:rPr>
          <w:rFonts w:ascii="Times New Roman" w:hAnsi="Times New Roman"/>
          <w:color w:val="000000"/>
          <w:kern w:val="2"/>
          <w:sz w:val="24"/>
          <w:szCs w:val="24"/>
          <w:lang w:val="kk-KZ"/>
        </w:rPr>
        <w:t>настоящего</w:t>
      </w:r>
      <w:r w:rsidRPr="00D964BF">
        <w:rPr>
          <w:rFonts w:ascii="Times New Roman" w:hAnsi="Times New Roman"/>
          <w:color w:val="000000"/>
          <w:kern w:val="2"/>
          <w:sz w:val="24"/>
          <w:szCs w:val="24"/>
        </w:rPr>
        <w:t xml:space="preserve"> стандарта в Официальном журнале Европейского Союза в соответствии с </w:t>
      </w:r>
      <w:r w:rsidR="00045E4F">
        <w:rPr>
          <w:rFonts w:ascii="Times New Roman" w:hAnsi="Times New Roman"/>
          <w:color w:val="000000"/>
          <w:kern w:val="2"/>
          <w:sz w:val="24"/>
          <w:szCs w:val="24"/>
          <w:lang w:val="kk-KZ"/>
        </w:rPr>
        <w:t>данной</w:t>
      </w:r>
      <w:r w:rsidRPr="00D964BF">
        <w:rPr>
          <w:rFonts w:ascii="Times New Roman" w:hAnsi="Times New Roman"/>
          <w:color w:val="000000"/>
          <w:kern w:val="2"/>
          <w:sz w:val="24"/>
          <w:szCs w:val="24"/>
        </w:rPr>
        <w:t xml:space="preserve"> Директивой и применения в качестве национального стандарта в не менее одном государстве-члене, соблюдение положений </w:t>
      </w:r>
      <w:r w:rsidR="00045E4F">
        <w:rPr>
          <w:rFonts w:ascii="Times New Roman" w:hAnsi="Times New Roman"/>
          <w:color w:val="000000"/>
          <w:kern w:val="2"/>
          <w:sz w:val="24"/>
          <w:szCs w:val="24"/>
          <w:lang w:val="kk-KZ"/>
        </w:rPr>
        <w:t>настоящего</w:t>
      </w:r>
      <w:r w:rsidRPr="00D964BF">
        <w:rPr>
          <w:rFonts w:ascii="Times New Roman" w:hAnsi="Times New Roman"/>
          <w:color w:val="000000"/>
          <w:kern w:val="2"/>
          <w:sz w:val="24"/>
          <w:szCs w:val="24"/>
        </w:rPr>
        <w:t xml:space="preserve"> стандарта, приведенных в таблице </w:t>
      </w:r>
      <w:r w:rsidRPr="00D964BF">
        <w:rPr>
          <w:rFonts w:ascii="Times New Roman" w:eastAsia="Times New Roman" w:hAnsi="Times New Roman"/>
          <w:sz w:val="24"/>
          <w:szCs w:val="24"/>
        </w:rPr>
        <w:t>ZA.1, присваивается в пределах области применения настоящего стандарта - презумпция соблюдения соответствующих Основных требований этой Директивы и соответствующих правил ЕАСТ.</w:t>
      </w:r>
      <w:proofErr w:type="gramEnd"/>
    </w:p>
    <w:p w14:paraId="286C2594" w14:textId="77777777" w:rsidR="00A27EAD" w:rsidRPr="00D964BF" w:rsidRDefault="00A27EAD" w:rsidP="00031FCA">
      <w:pPr>
        <w:spacing w:after="0" w:line="240" w:lineRule="auto"/>
        <w:jc w:val="center"/>
        <w:rPr>
          <w:rFonts w:ascii="Times New Roman" w:eastAsia="Times New Roman" w:hAnsi="Times New Roman"/>
          <w:sz w:val="24"/>
          <w:szCs w:val="24"/>
        </w:rPr>
      </w:pPr>
    </w:p>
    <w:p w14:paraId="57EA6246" w14:textId="28638238" w:rsidR="00A27EAD" w:rsidRPr="00D964BF" w:rsidRDefault="00A27EAD" w:rsidP="00031FCA">
      <w:pPr>
        <w:spacing w:after="0" w:line="240" w:lineRule="auto"/>
        <w:jc w:val="center"/>
        <w:rPr>
          <w:rFonts w:ascii="Times New Roman" w:eastAsia="Times New Roman" w:hAnsi="Times New Roman"/>
          <w:b/>
          <w:sz w:val="24"/>
          <w:szCs w:val="24"/>
          <w:lang w:val="kk-KZ"/>
        </w:rPr>
      </w:pPr>
      <w:r w:rsidRPr="00D964BF">
        <w:rPr>
          <w:rFonts w:ascii="Times New Roman" w:eastAsia="Times New Roman" w:hAnsi="Times New Roman"/>
          <w:b/>
          <w:sz w:val="24"/>
          <w:szCs w:val="24"/>
        </w:rPr>
        <w:t xml:space="preserve">Таблица ZA.1 - Соответствие между </w:t>
      </w:r>
      <w:r w:rsidR="00045E4F">
        <w:rPr>
          <w:rFonts w:ascii="Times New Roman" w:eastAsia="Times New Roman" w:hAnsi="Times New Roman"/>
          <w:b/>
          <w:sz w:val="24"/>
          <w:szCs w:val="24"/>
          <w:lang w:val="kk-KZ"/>
        </w:rPr>
        <w:t>настоящим</w:t>
      </w:r>
      <w:r w:rsidRPr="00D964BF">
        <w:rPr>
          <w:rFonts w:ascii="Times New Roman" w:eastAsia="Times New Roman" w:hAnsi="Times New Roman"/>
          <w:b/>
          <w:sz w:val="24"/>
          <w:szCs w:val="24"/>
        </w:rPr>
        <w:t xml:space="preserve"> стандартом и </w:t>
      </w:r>
      <w:r w:rsidR="00045E4F">
        <w:rPr>
          <w:rFonts w:ascii="Times New Roman" w:eastAsia="Times New Roman" w:hAnsi="Times New Roman"/>
          <w:b/>
          <w:sz w:val="24"/>
          <w:szCs w:val="24"/>
          <w:lang w:val="kk-KZ"/>
        </w:rPr>
        <w:br/>
      </w:r>
      <w:r w:rsidRPr="00D964BF">
        <w:rPr>
          <w:rFonts w:ascii="Times New Roman" w:eastAsia="Times New Roman" w:hAnsi="Times New Roman"/>
          <w:b/>
          <w:sz w:val="24"/>
          <w:szCs w:val="24"/>
        </w:rPr>
        <w:t>Директивой 90/396/EEC</w:t>
      </w:r>
    </w:p>
    <w:p w14:paraId="0B608A4C" w14:textId="77777777" w:rsidR="00A27EAD" w:rsidRPr="00D964BF" w:rsidRDefault="00A27EAD" w:rsidP="00031FCA">
      <w:pPr>
        <w:spacing w:after="0" w:line="240" w:lineRule="auto"/>
        <w:jc w:val="center"/>
        <w:rPr>
          <w:rFonts w:ascii="Times New Roman" w:eastAsia="Times New Roman" w:hAnsi="Times New Roman"/>
          <w:b/>
          <w:sz w:val="24"/>
          <w:szCs w:val="24"/>
          <w:lang w:val="kk-KZ"/>
        </w:rPr>
      </w:pPr>
    </w:p>
    <w:tbl>
      <w:tblPr>
        <w:tblW w:w="0" w:type="auto"/>
        <w:jc w:val="center"/>
        <w:tblInd w:w="182" w:type="dxa"/>
        <w:tblCellMar>
          <w:left w:w="0" w:type="dxa"/>
          <w:right w:w="0" w:type="dxa"/>
        </w:tblCellMar>
        <w:tblLook w:val="04A0" w:firstRow="1" w:lastRow="0" w:firstColumn="1" w:lastColumn="0" w:noHBand="0" w:noVBand="1"/>
      </w:tblPr>
      <w:tblGrid>
        <w:gridCol w:w="1985"/>
        <w:gridCol w:w="5528"/>
        <w:gridCol w:w="1739"/>
      </w:tblGrid>
      <w:tr w:rsidR="00A27EAD" w:rsidRPr="00D964BF" w14:paraId="6EEC6E47" w14:textId="77777777" w:rsidTr="00045E4F">
        <w:trPr>
          <w:trHeight w:val="272"/>
          <w:jc w:val="center"/>
        </w:trPr>
        <w:tc>
          <w:tcPr>
            <w:tcW w:w="1985"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32B32BB0"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Основное требование</w:t>
            </w:r>
          </w:p>
          <w:p w14:paraId="55C90A85" w14:textId="1E9FD81B"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Приложение 1</w:t>
            </w:r>
          </w:p>
        </w:tc>
        <w:tc>
          <w:tcPr>
            <w:tcW w:w="552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1CA56A28" w14:textId="2A64ED66"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Предмет</w:t>
            </w:r>
          </w:p>
        </w:tc>
        <w:tc>
          <w:tcPr>
            <w:tcW w:w="173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37B5772F" w14:textId="77777777" w:rsidR="00A27EAD" w:rsidRPr="0060298C" w:rsidRDefault="00A27EAD"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 xml:space="preserve">Требования </w:t>
            </w:r>
            <w:proofErr w:type="gramStart"/>
            <w:r w:rsidRPr="0060298C">
              <w:rPr>
                <w:rFonts w:ascii="Times New Roman" w:eastAsia="Times New Roman" w:hAnsi="Times New Roman" w:cs="Times New Roman"/>
                <w:b/>
                <w:sz w:val="20"/>
                <w:szCs w:val="20"/>
              </w:rPr>
              <w:t>в</w:t>
            </w:r>
            <w:proofErr w:type="gramEnd"/>
          </w:p>
          <w:p w14:paraId="10E65235" w14:textId="47AA0790" w:rsidR="00A27EAD" w:rsidRPr="0060298C" w:rsidRDefault="00A27EAD" w:rsidP="00031FCA">
            <w:pPr>
              <w:spacing w:after="0" w:line="240" w:lineRule="auto"/>
              <w:jc w:val="center"/>
              <w:rPr>
                <w:rFonts w:ascii="Times New Roman" w:eastAsia="Times New Roman" w:hAnsi="Times New Roman" w:cs="Times New Roman"/>
                <w:b/>
                <w:sz w:val="20"/>
                <w:szCs w:val="20"/>
              </w:rPr>
            </w:pPr>
            <w:proofErr w:type="gramStart"/>
            <w:r w:rsidRPr="0060298C">
              <w:rPr>
                <w:rFonts w:ascii="Times New Roman" w:eastAsia="Times New Roman" w:hAnsi="Times New Roman" w:cs="Times New Roman"/>
                <w:b/>
                <w:sz w:val="20"/>
                <w:szCs w:val="20"/>
              </w:rPr>
              <w:t>стандарте</w:t>
            </w:r>
            <w:proofErr w:type="gramEnd"/>
          </w:p>
        </w:tc>
      </w:tr>
      <w:tr w:rsidR="00A27EAD" w:rsidRPr="00D964BF" w14:paraId="08661027" w14:textId="77777777" w:rsidTr="00045E4F">
        <w:trPr>
          <w:trHeight w:val="27"/>
          <w:jc w:val="center"/>
        </w:trPr>
        <w:tc>
          <w:tcPr>
            <w:tcW w:w="1985"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298AA494"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w:t>
            </w:r>
          </w:p>
        </w:tc>
        <w:tc>
          <w:tcPr>
            <w:tcW w:w="552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6D897C9"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Общие условия</w:t>
            </w:r>
          </w:p>
        </w:tc>
        <w:tc>
          <w:tcPr>
            <w:tcW w:w="173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7E43C193"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p>
        </w:tc>
      </w:tr>
      <w:tr w:rsidR="00A27EAD" w:rsidRPr="00D964BF" w14:paraId="6BCCE281" w14:textId="77777777" w:rsidTr="00045E4F">
        <w:trPr>
          <w:trHeight w:val="42"/>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E866349"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49BCD6D" w14:textId="3B6AD946"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lang w:val="kk-KZ"/>
              </w:rPr>
              <w:t>Д</w:t>
            </w:r>
            <w:proofErr w:type="spellStart"/>
            <w:r w:rsidRPr="00D964BF">
              <w:rPr>
                <w:rFonts w:ascii="Times New Roman" w:eastAsia="Times New Roman" w:hAnsi="Times New Roman" w:cs="Times New Roman"/>
                <w:sz w:val="20"/>
                <w:szCs w:val="20"/>
              </w:rPr>
              <w:t>изайн</w:t>
            </w:r>
            <w:proofErr w:type="spellEnd"/>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8248346"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1, 5, 6</w:t>
            </w:r>
          </w:p>
        </w:tc>
      </w:tr>
      <w:tr w:rsidR="00A27EAD" w:rsidRPr="00D964BF" w14:paraId="5742ECFD" w14:textId="77777777" w:rsidTr="00045E4F">
        <w:trPr>
          <w:trHeight w:val="10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1A530B"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F0A14A"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Инструкции, предупреждения, язык</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4687AFC"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9.1, 9.2, 9.3</w:t>
            </w:r>
          </w:p>
        </w:tc>
      </w:tr>
      <w:tr w:rsidR="00A27EAD" w:rsidRPr="00D964BF" w14:paraId="5E0FA7B6" w14:textId="77777777" w:rsidTr="00045E4F">
        <w:trPr>
          <w:trHeight w:val="150"/>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8A7EC7"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1.2.1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52E5C1B"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Инструкция для установщика</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E903A0B"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9.2.1</w:t>
            </w:r>
          </w:p>
        </w:tc>
      </w:tr>
      <w:tr w:rsidR="00A27EAD" w:rsidRPr="00D964BF" w14:paraId="73ED2027" w14:textId="77777777" w:rsidTr="00045E4F">
        <w:trPr>
          <w:trHeight w:val="183"/>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9A1EAA7"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1.2.2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3B3D3F8"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bCs/>
                <w:sz w:val="20"/>
                <w:szCs w:val="20"/>
              </w:rPr>
              <w:t>Инструкция для пользователя</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4D7BFFD"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9.2.2</w:t>
            </w:r>
          </w:p>
        </w:tc>
      </w:tr>
      <w:tr w:rsidR="00A27EAD" w:rsidRPr="00D964BF" w14:paraId="204108D9" w14:textId="77777777" w:rsidTr="00045E4F">
        <w:trPr>
          <w:trHeight w:val="42"/>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F770CD"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1.2.3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1AF533F"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Уведомления</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196B95"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9.1.2</w:t>
            </w:r>
          </w:p>
        </w:tc>
      </w:tr>
      <w:tr w:rsidR="00A27EAD" w:rsidRPr="00D964BF" w14:paraId="101967E0"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FD3EE0"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1.3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62139C"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Фитинги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97014A"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Не доступно</w:t>
            </w:r>
          </w:p>
        </w:tc>
      </w:tr>
      <w:tr w:rsidR="00A27EAD" w:rsidRPr="00D964BF" w14:paraId="6827CD83"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9B2B6BF"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81983F9"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Материалы</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5E89EFB"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p>
        </w:tc>
      </w:tr>
      <w:tr w:rsidR="00A27EAD" w:rsidRPr="00D964BF" w14:paraId="0A7F0538"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A03FB9F"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D8E537"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Подходит для назначения</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CDE62BF"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5.1.2</w:t>
            </w:r>
          </w:p>
        </w:tc>
      </w:tr>
      <w:tr w:rsidR="00A27EAD" w:rsidRPr="00D964BF" w14:paraId="6F92050B" w14:textId="77777777" w:rsidTr="00045E4F">
        <w:trPr>
          <w:trHeight w:val="8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F7E1ED"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2.2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1A31DDC"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Свойства материалов</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BD55D0"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Не доступно</w:t>
            </w:r>
          </w:p>
        </w:tc>
      </w:tr>
      <w:tr w:rsidR="00A27EAD" w:rsidRPr="00D964BF" w14:paraId="17C3599A" w14:textId="77777777" w:rsidTr="00045E4F">
        <w:trPr>
          <w:trHeight w:val="132"/>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D87A32"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D4AC1A"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Проектирование и строительство</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FDB3669"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p>
        </w:tc>
      </w:tr>
      <w:tr w:rsidR="00A27EAD" w:rsidRPr="00D964BF" w14:paraId="30CEC6DF"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511B5F"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E93EEB8"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Обще положение</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C39CF33"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p>
        </w:tc>
      </w:tr>
      <w:tr w:rsidR="00A27EAD" w:rsidRPr="00D964BF" w14:paraId="3B816158" w14:textId="77777777" w:rsidTr="00045E4F">
        <w:trPr>
          <w:trHeight w:val="68"/>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B02FB5"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D22EC4D"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bCs/>
                <w:sz w:val="20"/>
                <w:szCs w:val="20"/>
              </w:rPr>
              <w:t>Безопасность строительства</w:t>
            </w:r>
            <w:r w:rsidRPr="00D964BF">
              <w:rPr>
                <w:rFonts w:ascii="Times New Roman" w:eastAsia="Times New Roman" w:hAnsi="Times New Roman" w:cs="Times New Roman"/>
                <w:smallCaps/>
                <w:sz w:val="20"/>
                <w:szCs w:val="20"/>
              </w:rPr>
              <w:t xml:space="preserve"> </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D00CA2"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5.1.2, 5.1.3</w:t>
            </w:r>
          </w:p>
        </w:tc>
      </w:tr>
      <w:tr w:rsidR="00A27EAD" w:rsidRPr="00D964BF" w14:paraId="61834084" w14:textId="77777777" w:rsidTr="00045E4F">
        <w:trPr>
          <w:trHeight w:val="11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80332D"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A3826C1"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Конденсация</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733990D"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5.4</w:t>
            </w:r>
          </w:p>
        </w:tc>
      </w:tr>
      <w:tr w:rsidR="00A27EAD" w:rsidRPr="00D964BF" w14:paraId="27C4FA87" w14:textId="77777777" w:rsidTr="00045E4F">
        <w:trPr>
          <w:trHeight w:val="132"/>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34EFC05"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8270D28"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w:t>
            </w:r>
            <w:proofErr w:type="gramStart"/>
            <w:r w:rsidRPr="00D964BF">
              <w:rPr>
                <w:rFonts w:ascii="Times New Roman" w:eastAsia="Times New Roman" w:hAnsi="Times New Roman" w:cs="Times New Roman"/>
                <w:sz w:val="20"/>
                <w:szCs w:val="20"/>
              </w:rPr>
              <w:t>ск взр</w:t>
            </w:r>
            <w:proofErr w:type="gramEnd"/>
            <w:r w:rsidRPr="00D964BF">
              <w:rPr>
                <w:rFonts w:ascii="Times New Roman" w:eastAsia="Times New Roman" w:hAnsi="Times New Roman" w:cs="Times New Roman"/>
                <w:sz w:val="20"/>
                <w:szCs w:val="20"/>
              </w:rPr>
              <w:t>ыва</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D3079FE"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5.1, 5.2</w:t>
            </w:r>
          </w:p>
        </w:tc>
      </w:tr>
      <w:tr w:rsidR="00A27EAD" w:rsidRPr="00D964BF" w14:paraId="1FD6506E" w14:textId="77777777" w:rsidTr="00045E4F">
        <w:trPr>
          <w:trHeight w:val="179"/>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CBE1DD"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3.1.4</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A4A671"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Проникновение воздуха/воды в газовый контур</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991F7A4"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Не доступно</w:t>
            </w:r>
          </w:p>
        </w:tc>
      </w:tr>
      <w:tr w:rsidR="00A27EAD" w:rsidRPr="00D964BF" w14:paraId="66D279F7" w14:textId="77777777" w:rsidTr="00045E4F">
        <w:trPr>
          <w:trHeight w:val="83"/>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D85D7B"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3.1.5</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6872980"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Нормальное колебание вспомогательной энергии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4FEA0A"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5.1.11, 5.2.4.2.3</w:t>
            </w:r>
          </w:p>
        </w:tc>
      </w:tr>
      <w:tr w:rsidR="00A27EAD" w:rsidRPr="00D964BF" w14:paraId="423512AA" w14:textId="77777777" w:rsidTr="00045E4F">
        <w:trPr>
          <w:trHeight w:val="11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39DEDFF"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3.1.6</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CC00D61"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Аномальное отклонение вспомогательной энергии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CE0F7C"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5.1.11</w:t>
            </w:r>
          </w:p>
        </w:tc>
      </w:tr>
      <w:tr w:rsidR="00A27EAD" w:rsidRPr="00D964BF" w14:paraId="4546BB3D" w14:textId="77777777" w:rsidTr="00045E4F">
        <w:trPr>
          <w:trHeight w:val="161"/>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19DEF3"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3.1.7</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8AC5ED"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Опасности электрического происхождения</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6D7F109"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5.1.10</w:t>
            </w:r>
          </w:p>
        </w:tc>
      </w:tr>
      <w:tr w:rsidR="00A27EAD" w:rsidRPr="00D964BF" w14:paraId="290BBA93"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89EC40"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3.1.8</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7392BF7"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Части под давлением</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7587EF8"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6.3.1</w:t>
            </w:r>
          </w:p>
        </w:tc>
      </w:tr>
      <w:tr w:rsidR="00A27EAD" w:rsidRPr="00D964BF" w14:paraId="2FC6DD2D" w14:textId="77777777" w:rsidTr="00045E4F">
        <w:trPr>
          <w:trHeight w:val="83"/>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2016202"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3.1.9</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19C0F1"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Отказ приборов в газовой цепи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0BABB3"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5.2.9</w:t>
            </w:r>
          </w:p>
        </w:tc>
      </w:tr>
      <w:tr w:rsidR="00A27EAD" w:rsidRPr="00D964BF" w14:paraId="5389672D"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1FD771"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3.1.10</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F9910ED"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Предохранительные устройства</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2B05C6"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5.2.1</w:t>
            </w:r>
          </w:p>
        </w:tc>
      </w:tr>
      <w:tr w:rsidR="00A27EAD" w:rsidRPr="00D964BF" w14:paraId="7415A656"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94818EA"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3.1.11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DF0B49B"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Регулировка защиты</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64D71DA"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5.2.3</w:t>
            </w:r>
          </w:p>
        </w:tc>
      </w:tr>
      <w:tr w:rsidR="00A27EAD" w:rsidRPr="00D964BF" w14:paraId="23DF6DCF"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D9B31E4"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3.1.12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5D5F363"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Четкая маркировка приборов</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E6E4AC"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5.2.2</w:t>
            </w:r>
          </w:p>
        </w:tc>
      </w:tr>
      <w:tr w:rsidR="00A27EAD" w:rsidRPr="00D964BF" w14:paraId="0CC67A5C" w14:textId="77777777" w:rsidTr="00045E4F">
        <w:trPr>
          <w:trHeight w:val="9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845113"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272C8D"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Сжигание несгоревшего газа</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1E51795"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p>
        </w:tc>
      </w:tr>
      <w:tr w:rsidR="00A27EAD" w:rsidRPr="00D964BF" w14:paraId="3E01DC4A" w14:textId="77777777" w:rsidTr="00045E4F">
        <w:trPr>
          <w:trHeight w:val="143"/>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550DCFC"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3.2.1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A3A86E9"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Риск утечки газа</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25690E8"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5.1.6.1, 6.3.2</w:t>
            </w:r>
          </w:p>
        </w:tc>
      </w:tr>
      <w:tr w:rsidR="00A27EAD" w:rsidRPr="00D964BF" w14:paraId="188DF530" w14:textId="77777777" w:rsidTr="00045E4F">
        <w:trPr>
          <w:trHeight w:val="174"/>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86CCBB6"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3.2.2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0CFF43D"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Риск скопления газа</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4D989F3"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5.2.5, 6.11</w:t>
            </w:r>
          </w:p>
        </w:tc>
      </w:tr>
      <w:tr w:rsidR="00A27EAD" w:rsidRPr="00D964BF" w14:paraId="71950A09" w14:textId="77777777" w:rsidTr="00045E4F">
        <w:trPr>
          <w:trHeight w:val="79"/>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903F7F9"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3.2.3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84CD483"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Устройство безопасности установлено</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6818340"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5.2.5.2, 5.2.5.3</w:t>
            </w:r>
          </w:p>
        </w:tc>
      </w:tr>
      <w:tr w:rsidR="00A27EAD" w:rsidRPr="00D964BF" w14:paraId="33F9E9F1"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7DAEE8A9"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3A20A317"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Зажигание</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111D8166"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5.2.4, 6.6.2, 6.11</w:t>
            </w:r>
          </w:p>
        </w:tc>
      </w:tr>
      <w:tr w:rsidR="00A27EAD" w:rsidRPr="00D964BF" w14:paraId="766CDC89"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5908BC2"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3.4</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54E56B5"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Горение</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6157AA"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p>
        </w:tc>
      </w:tr>
      <w:tr w:rsidR="00A27EAD" w:rsidRPr="00D964BF" w14:paraId="4BBE5292" w14:textId="77777777" w:rsidTr="00045E4F">
        <w:trPr>
          <w:trHeight w:val="65"/>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955746C"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3.4.1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E60286D" w14:textId="77777777" w:rsidR="00A27EAD" w:rsidRPr="00D964BF" w:rsidRDefault="00A27EAD"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Устойчивость пламени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FBCB97" w14:textId="77777777" w:rsidR="00A27EAD" w:rsidRPr="00D964BF" w:rsidRDefault="00A27EAD"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6.6.1, 6.6.3, 6.7</w:t>
            </w:r>
          </w:p>
        </w:tc>
      </w:tr>
    </w:tbl>
    <w:p w14:paraId="5E6CDD0E" w14:textId="615F15C8" w:rsidR="00A27EAD" w:rsidRPr="00D964BF" w:rsidRDefault="0060298C" w:rsidP="00031FCA">
      <w:pPr>
        <w:spacing w:after="0" w:line="240" w:lineRule="auto"/>
        <w:jc w:val="center"/>
        <w:rPr>
          <w:rFonts w:ascii="Times New Roman" w:eastAsia="Times New Roman" w:hAnsi="Times New Roman"/>
          <w:i/>
          <w:sz w:val="24"/>
          <w:szCs w:val="24"/>
          <w:lang w:val="kk-KZ"/>
        </w:rPr>
      </w:pPr>
      <w:r>
        <w:rPr>
          <w:rFonts w:ascii="Times New Roman" w:eastAsia="Times New Roman" w:hAnsi="Times New Roman"/>
          <w:i/>
          <w:sz w:val="24"/>
          <w:szCs w:val="24"/>
          <w:lang w:val="kk-KZ"/>
        </w:rPr>
        <w:lastRenderedPageBreak/>
        <w:t>Оконча</w:t>
      </w:r>
      <w:r w:rsidR="00031FCA" w:rsidRPr="00D964BF">
        <w:rPr>
          <w:rFonts w:ascii="Times New Roman" w:eastAsia="Times New Roman" w:hAnsi="Times New Roman"/>
          <w:i/>
          <w:sz w:val="24"/>
          <w:szCs w:val="24"/>
          <w:lang w:val="kk-KZ"/>
        </w:rPr>
        <w:t>ние таблицы</w:t>
      </w:r>
      <w:r w:rsidR="00031FCA" w:rsidRPr="00D964BF">
        <w:rPr>
          <w:rFonts w:ascii="Times New Roman" w:eastAsia="Times New Roman" w:hAnsi="Times New Roman"/>
          <w:b/>
          <w:i/>
          <w:sz w:val="24"/>
          <w:szCs w:val="24"/>
        </w:rPr>
        <w:t xml:space="preserve"> </w:t>
      </w:r>
      <w:r w:rsidR="00031FCA" w:rsidRPr="00D964BF">
        <w:rPr>
          <w:rFonts w:ascii="Times New Roman" w:eastAsia="Times New Roman" w:hAnsi="Times New Roman"/>
          <w:i/>
          <w:sz w:val="24"/>
          <w:szCs w:val="24"/>
        </w:rPr>
        <w:t>ZA.1</w:t>
      </w:r>
    </w:p>
    <w:p w14:paraId="518EB3E5" w14:textId="77777777" w:rsidR="00031FCA" w:rsidRPr="00D964BF" w:rsidRDefault="00031FCA" w:rsidP="00031FCA">
      <w:pPr>
        <w:spacing w:after="0" w:line="240" w:lineRule="auto"/>
        <w:jc w:val="center"/>
        <w:rPr>
          <w:rFonts w:ascii="Times New Roman" w:eastAsia="Times New Roman" w:hAnsi="Times New Roman"/>
          <w:i/>
          <w:sz w:val="24"/>
          <w:szCs w:val="24"/>
          <w:lang w:val="kk-KZ"/>
        </w:rPr>
      </w:pPr>
    </w:p>
    <w:tbl>
      <w:tblPr>
        <w:tblW w:w="0" w:type="auto"/>
        <w:jc w:val="center"/>
        <w:tblCellMar>
          <w:left w:w="0" w:type="dxa"/>
          <w:right w:w="0" w:type="dxa"/>
        </w:tblCellMar>
        <w:tblLook w:val="04A0" w:firstRow="1" w:lastRow="0" w:firstColumn="1" w:lastColumn="0" w:noHBand="0" w:noVBand="1"/>
      </w:tblPr>
      <w:tblGrid>
        <w:gridCol w:w="2167"/>
        <w:gridCol w:w="5528"/>
        <w:gridCol w:w="1739"/>
      </w:tblGrid>
      <w:tr w:rsidR="00031FCA" w:rsidRPr="00D964BF" w14:paraId="0BC64D43" w14:textId="77777777" w:rsidTr="00031FCA">
        <w:trPr>
          <w:trHeight w:val="93"/>
          <w:jc w:val="center"/>
        </w:trPr>
        <w:tc>
          <w:tcPr>
            <w:tcW w:w="2167"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6B605F03" w14:textId="77777777" w:rsidR="00031FCA" w:rsidRPr="0060298C" w:rsidRDefault="00031FCA" w:rsidP="005D3A93">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Основное требование</w:t>
            </w:r>
          </w:p>
          <w:p w14:paraId="6B29F996" w14:textId="77777777" w:rsidR="00031FCA" w:rsidRPr="0060298C" w:rsidRDefault="00031FCA" w:rsidP="005D3A93">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Приложение 1</w:t>
            </w:r>
          </w:p>
        </w:tc>
        <w:tc>
          <w:tcPr>
            <w:tcW w:w="5528"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4458E74D" w14:textId="77777777" w:rsidR="00031FCA" w:rsidRPr="0060298C" w:rsidRDefault="00031FCA" w:rsidP="00031FCA">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Предмет</w:t>
            </w:r>
          </w:p>
        </w:tc>
        <w:tc>
          <w:tcPr>
            <w:tcW w:w="1739" w:type="dxa"/>
            <w:tcBorders>
              <w:top w:val="single" w:sz="6" w:space="0" w:color="000000"/>
              <w:left w:val="single" w:sz="6" w:space="0" w:color="000000"/>
              <w:bottom w:val="double" w:sz="4" w:space="0" w:color="auto"/>
              <w:right w:val="single" w:sz="6" w:space="0" w:color="000000"/>
            </w:tcBorders>
            <w:tcMar>
              <w:top w:w="0" w:type="dxa"/>
              <w:left w:w="40" w:type="dxa"/>
              <w:bottom w:w="0" w:type="dxa"/>
              <w:right w:w="40" w:type="dxa"/>
            </w:tcMar>
            <w:hideMark/>
          </w:tcPr>
          <w:p w14:paraId="21AE5FE6" w14:textId="77777777" w:rsidR="00031FCA" w:rsidRPr="0060298C" w:rsidRDefault="00031FCA" w:rsidP="005D3A93">
            <w:pPr>
              <w:spacing w:after="0" w:line="240" w:lineRule="auto"/>
              <w:jc w:val="center"/>
              <w:rPr>
                <w:rFonts w:ascii="Times New Roman" w:eastAsia="Times New Roman" w:hAnsi="Times New Roman" w:cs="Times New Roman"/>
                <w:b/>
                <w:sz w:val="20"/>
                <w:szCs w:val="20"/>
              </w:rPr>
            </w:pPr>
            <w:r w:rsidRPr="0060298C">
              <w:rPr>
                <w:rFonts w:ascii="Times New Roman" w:eastAsia="Times New Roman" w:hAnsi="Times New Roman" w:cs="Times New Roman"/>
                <w:b/>
                <w:sz w:val="20"/>
                <w:szCs w:val="20"/>
              </w:rPr>
              <w:t xml:space="preserve">Требования </w:t>
            </w:r>
            <w:proofErr w:type="gramStart"/>
            <w:r w:rsidRPr="0060298C">
              <w:rPr>
                <w:rFonts w:ascii="Times New Roman" w:eastAsia="Times New Roman" w:hAnsi="Times New Roman" w:cs="Times New Roman"/>
                <w:b/>
                <w:sz w:val="20"/>
                <w:szCs w:val="20"/>
              </w:rPr>
              <w:t>в</w:t>
            </w:r>
            <w:proofErr w:type="gramEnd"/>
          </w:p>
          <w:p w14:paraId="39A1B5C0" w14:textId="77777777" w:rsidR="00031FCA" w:rsidRPr="0060298C" w:rsidRDefault="00031FCA" w:rsidP="005D3A93">
            <w:pPr>
              <w:spacing w:after="0" w:line="240" w:lineRule="auto"/>
              <w:jc w:val="center"/>
              <w:rPr>
                <w:rFonts w:ascii="Times New Roman" w:eastAsia="Times New Roman" w:hAnsi="Times New Roman" w:cs="Times New Roman"/>
                <w:b/>
                <w:sz w:val="20"/>
                <w:szCs w:val="20"/>
              </w:rPr>
            </w:pPr>
            <w:proofErr w:type="gramStart"/>
            <w:r w:rsidRPr="0060298C">
              <w:rPr>
                <w:rFonts w:ascii="Times New Roman" w:eastAsia="Times New Roman" w:hAnsi="Times New Roman" w:cs="Times New Roman"/>
                <w:b/>
                <w:sz w:val="20"/>
                <w:szCs w:val="20"/>
              </w:rPr>
              <w:t>стандарте</w:t>
            </w:r>
            <w:proofErr w:type="gramEnd"/>
          </w:p>
        </w:tc>
      </w:tr>
      <w:tr w:rsidR="00031FCA" w:rsidRPr="00D964BF" w14:paraId="41242489" w14:textId="77777777" w:rsidTr="00031FCA">
        <w:trPr>
          <w:trHeight w:val="93"/>
          <w:jc w:val="center"/>
        </w:trPr>
        <w:tc>
          <w:tcPr>
            <w:tcW w:w="2167"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4A5160CE"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3.4.2</w:t>
            </w:r>
          </w:p>
        </w:tc>
        <w:tc>
          <w:tcPr>
            <w:tcW w:w="5528"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2EFB9AD9"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Случайное высвобождение продуктов горения</w:t>
            </w:r>
          </w:p>
        </w:tc>
        <w:tc>
          <w:tcPr>
            <w:tcW w:w="1739" w:type="dxa"/>
            <w:tcBorders>
              <w:top w:val="double" w:sz="4" w:space="0" w:color="auto"/>
              <w:left w:val="single" w:sz="6" w:space="0" w:color="000000"/>
              <w:bottom w:val="single" w:sz="6" w:space="0" w:color="000000"/>
              <w:right w:val="single" w:sz="6" w:space="0" w:color="000000"/>
            </w:tcBorders>
            <w:tcMar>
              <w:top w:w="0" w:type="dxa"/>
              <w:left w:w="40" w:type="dxa"/>
              <w:bottom w:w="0" w:type="dxa"/>
              <w:right w:w="40" w:type="dxa"/>
            </w:tcMar>
            <w:hideMark/>
          </w:tcPr>
          <w:p w14:paraId="057052C6"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5.1.6.2, 6.3.3</w:t>
            </w:r>
          </w:p>
        </w:tc>
      </w:tr>
      <w:tr w:rsidR="00031FCA" w:rsidRPr="00D964BF" w14:paraId="4DAC459E" w14:textId="77777777" w:rsidTr="005D3A93">
        <w:trPr>
          <w:trHeight w:val="6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9A74DD"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3.4.3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A81F4A4"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Выпуск в опасном количестве</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92ED75"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5.1.7</w:t>
            </w:r>
          </w:p>
        </w:tc>
      </w:tr>
      <w:tr w:rsidR="00031FCA" w:rsidRPr="00D964BF" w14:paraId="364A35F9" w14:textId="77777777" w:rsidTr="005D3A93">
        <w:trPr>
          <w:trHeight w:val="6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F7AD5E"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3.4.4</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CC2C95E"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 xml:space="preserve">Концентрация </w:t>
            </w:r>
            <w:proofErr w:type="gramStart"/>
            <w:r w:rsidRPr="00D964BF">
              <w:rPr>
                <w:rFonts w:ascii="Times New Roman" w:eastAsia="Times New Roman" w:hAnsi="Times New Roman" w:cs="Times New Roman"/>
                <w:sz w:val="20"/>
                <w:szCs w:val="20"/>
              </w:rPr>
              <w:t>СО</w:t>
            </w:r>
            <w:proofErr w:type="gramEnd"/>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7B3C2F0"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6.6.3.4</w:t>
            </w:r>
          </w:p>
        </w:tc>
      </w:tr>
      <w:tr w:rsidR="00031FCA" w:rsidRPr="00D964BF" w14:paraId="1CFEF9BA" w14:textId="77777777" w:rsidTr="005D3A93">
        <w:trPr>
          <w:trHeight w:val="126"/>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805618E"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3.5</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17C6518"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Рациональное использование энергии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3F21C2"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7</w:t>
            </w:r>
          </w:p>
        </w:tc>
      </w:tr>
      <w:tr w:rsidR="00031FCA" w:rsidRPr="00D964BF" w14:paraId="72889EA2" w14:textId="77777777" w:rsidTr="005D3A93">
        <w:trPr>
          <w:trHeight w:val="6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CBF1DC6"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3.6</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AE62087"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Температуры</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97AAE96"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p>
        </w:tc>
      </w:tr>
      <w:tr w:rsidR="00031FCA" w:rsidRPr="00D964BF" w14:paraId="7122B7D9" w14:textId="77777777" w:rsidTr="005D3A93">
        <w:trPr>
          <w:trHeight w:val="6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E3AAD80"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3.6.1</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C1F030F"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Пол и прилегающие стены</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CC51E28"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6.5.3</w:t>
            </w:r>
          </w:p>
        </w:tc>
      </w:tr>
      <w:tr w:rsidR="00031FCA" w:rsidRPr="00D964BF" w14:paraId="09472C0C" w14:textId="77777777" w:rsidTr="005D3A93">
        <w:trPr>
          <w:trHeight w:val="6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BF3FF6F"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3.6.2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A9B2C0D"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Ручки и рычаги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DF5C9AF"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6.5.1</w:t>
            </w:r>
          </w:p>
        </w:tc>
      </w:tr>
      <w:tr w:rsidR="00031FCA" w:rsidRPr="00D964BF" w14:paraId="4C5A9E1E" w14:textId="77777777" w:rsidTr="005D3A93">
        <w:trPr>
          <w:trHeight w:val="140"/>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A718A60"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3.6.3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D63953"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Внешние части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56204AF"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6.5.3</w:t>
            </w:r>
          </w:p>
        </w:tc>
      </w:tr>
      <w:tr w:rsidR="00031FCA" w:rsidRPr="00D964BF" w14:paraId="4D576B0B" w14:textId="77777777" w:rsidTr="005D3A93">
        <w:trPr>
          <w:trHeight w:val="18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B70B7FE"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3.7</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E4F75F9"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Пищевые продукты и вода, используемые в санитарных целях</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96D9E1D"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5.1.2</w:t>
            </w:r>
          </w:p>
        </w:tc>
      </w:tr>
      <w:tr w:rsidR="00031FCA" w:rsidRPr="00D964BF" w14:paraId="15095AD5" w14:textId="77777777" w:rsidTr="005D3A93">
        <w:trPr>
          <w:trHeight w:val="65"/>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DB25ACA"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Приложение 2</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51D066"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Сертификация</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13B4AACE"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Не доступно</w:t>
            </w:r>
          </w:p>
        </w:tc>
      </w:tr>
      <w:tr w:rsidR="00031FCA" w:rsidRPr="00D964BF" w14:paraId="0087851E" w14:textId="77777777" w:rsidTr="005D3A93">
        <w:trPr>
          <w:trHeight w:val="42"/>
          <w:jc w:val="center"/>
        </w:trPr>
        <w:tc>
          <w:tcPr>
            <w:tcW w:w="216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2EE677C"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Приложение 3</w:t>
            </w:r>
          </w:p>
        </w:tc>
        <w:tc>
          <w:tcPr>
            <w:tcW w:w="5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F04CC2D" w14:textId="77777777" w:rsidR="00031FCA" w:rsidRPr="00D964BF" w:rsidRDefault="00031FCA" w:rsidP="00031FCA">
            <w:pPr>
              <w:spacing w:after="0" w:line="240" w:lineRule="auto"/>
              <w:jc w:val="both"/>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Табличка с данными</w:t>
            </w:r>
          </w:p>
        </w:tc>
        <w:tc>
          <w:tcPr>
            <w:tcW w:w="1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619A2CD" w14:textId="77777777" w:rsidR="00031FCA" w:rsidRPr="00D964BF" w:rsidRDefault="00031FCA" w:rsidP="00031FCA">
            <w:pPr>
              <w:spacing w:after="0" w:line="240" w:lineRule="auto"/>
              <w:jc w:val="center"/>
              <w:rPr>
                <w:rFonts w:ascii="Times New Roman" w:eastAsia="Times New Roman" w:hAnsi="Times New Roman" w:cs="Times New Roman"/>
                <w:sz w:val="20"/>
                <w:szCs w:val="20"/>
              </w:rPr>
            </w:pPr>
            <w:r w:rsidRPr="00D964BF">
              <w:rPr>
                <w:rFonts w:ascii="Times New Roman" w:eastAsia="Times New Roman" w:hAnsi="Times New Roman" w:cs="Times New Roman"/>
                <w:sz w:val="20"/>
                <w:szCs w:val="20"/>
              </w:rPr>
              <w:t>9.1.1</w:t>
            </w:r>
          </w:p>
        </w:tc>
      </w:tr>
    </w:tbl>
    <w:p w14:paraId="0DCB4637" w14:textId="77777777" w:rsidR="00031FCA" w:rsidRPr="00D964BF" w:rsidRDefault="00031FCA" w:rsidP="00031FCA">
      <w:pPr>
        <w:spacing w:after="0" w:line="240" w:lineRule="auto"/>
        <w:jc w:val="center"/>
        <w:rPr>
          <w:rFonts w:ascii="Times New Roman" w:eastAsia="Times New Roman" w:hAnsi="Times New Roman"/>
          <w:sz w:val="28"/>
          <w:szCs w:val="28"/>
          <w:lang w:val="kk-KZ"/>
        </w:rPr>
      </w:pPr>
    </w:p>
    <w:p w14:paraId="116959AD" w14:textId="77777777" w:rsidR="00A27EAD" w:rsidRPr="00D964BF" w:rsidRDefault="00A27EAD" w:rsidP="00031FCA">
      <w:pPr>
        <w:spacing w:after="0" w:line="240" w:lineRule="auto"/>
        <w:jc w:val="both"/>
        <w:rPr>
          <w:rFonts w:ascii="Times New Roman" w:eastAsia="Times New Roman" w:hAnsi="Times New Roman"/>
          <w:sz w:val="28"/>
          <w:szCs w:val="28"/>
        </w:rPr>
      </w:pPr>
    </w:p>
    <w:p w14:paraId="11A1F16E" w14:textId="77777777" w:rsidR="00A27EAD" w:rsidRPr="00D964BF" w:rsidRDefault="00A27EAD" w:rsidP="00031FCA">
      <w:pPr>
        <w:spacing w:after="0" w:line="240" w:lineRule="auto"/>
        <w:jc w:val="both"/>
        <w:rPr>
          <w:rFonts w:ascii="Times New Roman" w:eastAsia="Times New Roman" w:hAnsi="Times New Roman"/>
          <w:sz w:val="28"/>
          <w:szCs w:val="28"/>
        </w:rPr>
        <w:sectPr w:rsidR="00A27EAD" w:rsidRPr="00D964BF" w:rsidSect="005119B2">
          <w:headerReference w:type="even" r:id="rId15"/>
          <w:headerReference w:type="default" r:id="rId16"/>
          <w:footerReference w:type="even" r:id="rId17"/>
          <w:footerReference w:type="default" r:id="rId18"/>
          <w:pgSz w:w="11906" w:h="16838"/>
          <w:pgMar w:top="1418" w:right="1418" w:bottom="1418" w:left="1134" w:header="1021" w:footer="1021" w:gutter="0"/>
          <w:cols w:space="708"/>
          <w:docGrid w:linePitch="360"/>
        </w:sectPr>
      </w:pPr>
    </w:p>
    <w:p w14:paraId="0CB7C98D" w14:textId="77777777" w:rsidR="00A27EAD" w:rsidRPr="00D964BF" w:rsidRDefault="00A27EAD" w:rsidP="00031FCA">
      <w:pPr>
        <w:spacing w:after="0" w:line="240" w:lineRule="auto"/>
        <w:ind w:firstLine="567"/>
        <w:jc w:val="center"/>
        <w:rPr>
          <w:rFonts w:ascii="Times New Roman" w:eastAsia="Times New Roman" w:hAnsi="Times New Roman"/>
          <w:b/>
          <w:sz w:val="24"/>
          <w:szCs w:val="24"/>
        </w:rPr>
      </w:pPr>
      <w:r w:rsidRPr="00D964BF">
        <w:rPr>
          <w:rFonts w:ascii="Times New Roman" w:eastAsia="Times New Roman" w:hAnsi="Times New Roman"/>
          <w:b/>
          <w:sz w:val="24"/>
          <w:szCs w:val="24"/>
        </w:rPr>
        <w:lastRenderedPageBreak/>
        <w:t>Библиография</w:t>
      </w:r>
    </w:p>
    <w:p w14:paraId="01BBEFBB" w14:textId="77777777" w:rsidR="00A27EAD" w:rsidRPr="00D964BF" w:rsidRDefault="00A27EAD" w:rsidP="00031FCA">
      <w:pPr>
        <w:spacing w:after="0" w:line="240" w:lineRule="auto"/>
        <w:ind w:firstLine="567"/>
        <w:jc w:val="center"/>
        <w:rPr>
          <w:rFonts w:ascii="Times New Roman" w:eastAsia="Times New Roman" w:hAnsi="Times New Roman"/>
          <w:b/>
          <w:sz w:val="24"/>
          <w:szCs w:val="24"/>
        </w:rPr>
      </w:pPr>
    </w:p>
    <w:p w14:paraId="21E893AE" w14:textId="143AAACF" w:rsidR="00A27EAD" w:rsidRPr="00D964BF" w:rsidRDefault="00A27EAD" w:rsidP="00031FCA">
      <w:pPr>
        <w:spacing w:after="0" w:line="240" w:lineRule="auto"/>
        <w:ind w:firstLine="567"/>
        <w:jc w:val="both"/>
        <w:rPr>
          <w:rFonts w:ascii="Times New Roman" w:eastAsia="Times New Roman" w:hAnsi="Times New Roman"/>
          <w:sz w:val="24"/>
          <w:szCs w:val="24"/>
        </w:rPr>
      </w:pPr>
      <w:r w:rsidRPr="00D964BF">
        <w:rPr>
          <w:rFonts w:ascii="Times New Roman" w:eastAsia="Times New Roman" w:hAnsi="Times New Roman"/>
          <w:sz w:val="24"/>
          <w:szCs w:val="24"/>
        </w:rPr>
        <w:t>[1] EN 89</w:t>
      </w:r>
      <w:r w:rsidR="00031FCA" w:rsidRPr="00D964BF">
        <w:rPr>
          <w:rFonts w:ascii="Times New Roman" w:eastAsia="Times New Roman" w:hAnsi="Times New Roman"/>
          <w:sz w:val="24"/>
          <w:szCs w:val="24"/>
          <w:lang w:val="kk-KZ"/>
        </w:rPr>
        <w:t>:2015</w:t>
      </w:r>
      <w:r w:rsidRPr="00D964BF">
        <w:rPr>
          <w:rFonts w:ascii="Times New Roman" w:eastAsia="Times New Roman" w:hAnsi="Times New Roman"/>
          <w:sz w:val="24"/>
          <w:szCs w:val="24"/>
        </w:rPr>
        <w:t xml:space="preserve"> </w:t>
      </w:r>
      <w:r w:rsidRPr="00D964BF">
        <w:rPr>
          <w:rFonts w:ascii="Times New Roman" w:eastAsia="Times New Roman" w:hAnsi="Times New Roman"/>
          <w:iCs/>
          <w:sz w:val="24"/>
          <w:szCs w:val="24"/>
        </w:rPr>
        <w:t>Водонагреватели газовые мгновенного действия для подачи горячей воды для бытовых нужд</w:t>
      </w:r>
      <w:r w:rsidR="00031FCA" w:rsidRPr="00D964BF">
        <w:rPr>
          <w:rFonts w:ascii="Times New Roman" w:eastAsia="Times New Roman" w:hAnsi="Times New Roman"/>
          <w:iCs/>
          <w:sz w:val="24"/>
          <w:szCs w:val="24"/>
          <w:lang w:val="kk-KZ"/>
        </w:rPr>
        <w:t xml:space="preserve"> (</w:t>
      </w:r>
      <w:proofErr w:type="spellStart"/>
      <w:r w:rsidR="00031FCA" w:rsidRPr="00D964BF">
        <w:rPr>
          <w:rFonts w:ascii="Times New Roman" w:hAnsi="Times New Roman" w:cs="Times New Roman"/>
          <w:color w:val="121214"/>
          <w:sz w:val="24"/>
          <w:szCs w:val="24"/>
          <w:shd w:val="clear" w:color="auto" w:fill="FCFCFC"/>
        </w:rPr>
        <w:t>Gas-fired</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storage</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water</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heaters</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for</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the</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production</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of</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domestic</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hot</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water</w:t>
      </w:r>
      <w:proofErr w:type="spellEnd"/>
      <w:r w:rsidR="00031FCA" w:rsidRPr="00D964BF">
        <w:rPr>
          <w:rFonts w:ascii="Times New Roman" w:eastAsia="Times New Roman" w:hAnsi="Times New Roman"/>
          <w:iCs/>
          <w:sz w:val="24"/>
          <w:szCs w:val="24"/>
          <w:lang w:val="kk-KZ"/>
        </w:rPr>
        <w:t>)</w:t>
      </w:r>
      <w:r w:rsidRPr="00D964BF">
        <w:rPr>
          <w:rFonts w:ascii="Times New Roman" w:eastAsia="Times New Roman" w:hAnsi="Times New Roman"/>
          <w:iCs/>
          <w:sz w:val="24"/>
          <w:szCs w:val="24"/>
        </w:rPr>
        <w:t>.</w:t>
      </w:r>
    </w:p>
    <w:p w14:paraId="2BA3B943" w14:textId="77777777" w:rsidR="004B6ABF" w:rsidRPr="00D964BF" w:rsidRDefault="00A27EAD" w:rsidP="004B6ABF">
      <w:pPr>
        <w:spacing w:after="0" w:line="240" w:lineRule="auto"/>
        <w:ind w:firstLine="567"/>
        <w:jc w:val="both"/>
        <w:rPr>
          <w:rFonts w:ascii="Times New Roman" w:eastAsia="Times New Roman" w:hAnsi="Times New Roman"/>
          <w:iCs/>
          <w:sz w:val="24"/>
          <w:szCs w:val="24"/>
          <w:lang w:val="kk-KZ"/>
        </w:rPr>
      </w:pPr>
      <w:r w:rsidRPr="00D964BF">
        <w:rPr>
          <w:rFonts w:ascii="Times New Roman" w:eastAsia="Times New Roman" w:hAnsi="Times New Roman"/>
          <w:sz w:val="24"/>
          <w:szCs w:val="24"/>
        </w:rPr>
        <w:t>[2] EN 624</w:t>
      </w:r>
      <w:r w:rsidR="00031FCA" w:rsidRPr="00D964BF">
        <w:rPr>
          <w:rFonts w:ascii="Times New Roman" w:eastAsia="Times New Roman" w:hAnsi="Times New Roman"/>
          <w:sz w:val="24"/>
          <w:szCs w:val="24"/>
          <w:lang w:val="kk-KZ"/>
        </w:rPr>
        <w:t>:2011</w:t>
      </w:r>
      <w:r w:rsidRPr="00D964BF">
        <w:rPr>
          <w:rFonts w:ascii="Times New Roman" w:eastAsia="Times New Roman" w:hAnsi="Times New Roman"/>
          <w:sz w:val="24"/>
          <w:szCs w:val="24"/>
        </w:rPr>
        <w:t xml:space="preserve"> </w:t>
      </w:r>
      <w:r w:rsidRPr="00D964BF">
        <w:rPr>
          <w:rFonts w:ascii="Times New Roman" w:eastAsia="Times New Roman" w:hAnsi="Times New Roman"/>
          <w:iCs/>
          <w:sz w:val="24"/>
          <w:szCs w:val="24"/>
        </w:rPr>
        <w:t>Технические условия на аппараты, работающие на сжиженном газе. Аппараты, работающие на сжиженном газе и отопительные приборы для установки в автомобилях и судах</w:t>
      </w:r>
      <w:r w:rsidR="00031FCA" w:rsidRPr="00D964BF">
        <w:rPr>
          <w:rFonts w:ascii="Times New Roman" w:eastAsia="Times New Roman" w:hAnsi="Times New Roman"/>
          <w:iCs/>
          <w:sz w:val="24"/>
          <w:szCs w:val="24"/>
          <w:lang w:val="kk-KZ"/>
        </w:rPr>
        <w:t xml:space="preserve"> </w:t>
      </w:r>
      <w:r w:rsidR="00031FCA" w:rsidRPr="00D964BF">
        <w:rPr>
          <w:rFonts w:ascii="Times New Roman" w:eastAsia="Times New Roman" w:hAnsi="Times New Roman" w:cs="Times New Roman"/>
          <w:iCs/>
          <w:sz w:val="24"/>
          <w:szCs w:val="24"/>
          <w:lang w:val="kk-KZ"/>
        </w:rPr>
        <w:t>(</w:t>
      </w:r>
      <w:proofErr w:type="spellStart"/>
      <w:r w:rsidR="00031FCA" w:rsidRPr="00D964BF">
        <w:rPr>
          <w:rFonts w:ascii="Times New Roman" w:hAnsi="Times New Roman" w:cs="Times New Roman"/>
          <w:color w:val="121214"/>
          <w:sz w:val="24"/>
          <w:szCs w:val="24"/>
          <w:shd w:val="clear" w:color="auto" w:fill="FCFCFC"/>
        </w:rPr>
        <w:t>Specification</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for</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dedicated</w:t>
      </w:r>
      <w:proofErr w:type="spellEnd"/>
      <w:r w:rsidR="00031FCA" w:rsidRPr="00D964BF">
        <w:rPr>
          <w:rFonts w:ascii="Times New Roman" w:hAnsi="Times New Roman" w:cs="Times New Roman"/>
          <w:color w:val="121214"/>
          <w:sz w:val="24"/>
          <w:szCs w:val="24"/>
          <w:shd w:val="clear" w:color="auto" w:fill="FCFCFC"/>
        </w:rPr>
        <w:t xml:space="preserve"> LPG </w:t>
      </w:r>
      <w:proofErr w:type="spellStart"/>
      <w:r w:rsidR="00031FCA" w:rsidRPr="00D964BF">
        <w:rPr>
          <w:rFonts w:ascii="Times New Roman" w:hAnsi="Times New Roman" w:cs="Times New Roman"/>
          <w:color w:val="121214"/>
          <w:sz w:val="24"/>
          <w:szCs w:val="24"/>
          <w:shd w:val="clear" w:color="auto" w:fill="FCFCFC"/>
        </w:rPr>
        <w:t>appliances</w:t>
      </w:r>
      <w:proofErr w:type="spellEnd"/>
      <w:r w:rsidR="00031FCA" w:rsidRPr="00D964BF">
        <w:rPr>
          <w:rFonts w:ascii="Times New Roman" w:hAnsi="Times New Roman" w:cs="Times New Roman"/>
          <w:color w:val="121214"/>
          <w:sz w:val="24"/>
          <w:szCs w:val="24"/>
          <w:shd w:val="clear" w:color="auto" w:fill="FCFCFC"/>
        </w:rPr>
        <w:t xml:space="preserve"> - </w:t>
      </w:r>
      <w:proofErr w:type="spellStart"/>
      <w:r w:rsidR="00031FCA" w:rsidRPr="00D964BF">
        <w:rPr>
          <w:rFonts w:ascii="Times New Roman" w:hAnsi="Times New Roman" w:cs="Times New Roman"/>
          <w:color w:val="121214"/>
          <w:sz w:val="24"/>
          <w:szCs w:val="24"/>
          <w:shd w:val="clear" w:color="auto" w:fill="FCFCFC"/>
        </w:rPr>
        <w:t>Room</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sealed</w:t>
      </w:r>
      <w:proofErr w:type="spellEnd"/>
      <w:r w:rsidR="00031FCA" w:rsidRPr="00D964BF">
        <w:rPr>
          <w:rFonts w:ascii="Times New Roman" w:hAnsi="Times New Roman" w:cs="Times New Roman"/>
          <w:color w:val="121214"/>
          <w:sz w:val="24"/>
          <w:szCs w:val="24"/>
          <w:shd w:val="clear" w:color="auto" w:fill="FCFCFC"/>
        </w:rPr>
        <w:t xml:space="preserve"> LPG </w:t>
      </w:r>
      <w:proofErr w:type="spellStart"/>
      <w:r w:rsidR="00031FCA" w:rsidRPr="00D964BF">
        <w:rPr>
          <w:rFonts w:ascii="Times New Roman" w:hAnsi="Times New Roman" w:cs="Times New Roman"/>
          <w:color w:val="121214"/>
          <w:sz w:val="24"/>
          <w:szCs w:val="24"/>
          <w:shd w:val="clear" w:color="auto" w:fill="FCFCFC"/>
        </w:rPr>
        <w:t>space</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heating</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equipment</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for</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installation</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in</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vehicles</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and</w:t>
      </w:r>
      <w:proofErr w:type="spellEnd"/>
      <w:r w:rsidR="00031FCA" w:rsidRPr="00D964BF">
        <w:rPr>
          <w:rFonts w:ascii="Times New Roman" w:hAnsi="Times New Roman" w:cs="Times New Roman"/>
          <w:color w:val="121214"/>
          <w:sz w:val="24"/>
          <w:szCs w:val="24"/>
          <w:shd w:val="clear" w:color="auto" w:fill="FCFCFC"/>
        </w:rPr>
        <w:t xml:space="preserve"> </w:t>
      </w:r>
      <w:proofErr w:type="spellStart"/>
      <w:r w:rsidR="00031FCA" w:rsidRPr="00D964BF">
        <w:rPr>
          <w:rFonts w:ascii="Times New Roman" w:hAnsi="Times New Roman" w:cs="Times New Roman"/>
          <w:color w:val="121214"/>
          <w:sz w:val="24"/>
          <w:szCs w:val="24"/>
          <w:shd w:val="clear" w:color="auto" w:fill="FCFCFC"/>
        </w:rPr>
        <w:t>boats</w:t>
      </w:r>
      <w:proofErr w:type="spellEnd"/>
      <w:r w:rsidR="00031FCA" w:rsidRPr="00D964BF">
        <w:rPr>
          <w:rFonts w:ascii="Times New Roman" w:eastAsia="Times New Roman" w:hAnsi="Times New Roman"/>
          <w:iCs/>
          <w:sz w:val="24"/>
          <w:szCs w:val="24"/>
          <w:lang w:val="kk-KZ"/>
        </w:rPr>
        <w:t>)</w:t>
      </w:r>
      <w:r w:rsidRPr="00D964BF">
        <w:rPr>
          <w:rFonts w:ascii="Times New Roman" w:eastAsia="Times New Roman" w:hAnsi="Times New Roman"/>
          <w:iCs/>
          <w:sz w:val="24"/>
          <w:szCs w:val="24"/>
        </w:rPr>
        <w:t>.</w:t>
      </w:r>
    </w:p>
    <w:p w14:paraId="3D1986B7" w14:textId="797337C2" w:rsidR="00A27EAD" w:rsidRPr="00D964BF" w:rsidRDefault="00A27EAD" w:rsidP="004B6ABF">
      <w:pPr>
        <w:spacing w:after="0" w:line="240" w:lineRule="auto"/>
        <w:ind w:firstLine="567"/>
        <w:jc w:val="both"/>
        <w:rPr>
          <w:rFonts w:ascii="Times New Roman" w:eastAsia="Times New Roman" w:hAnsi="Times New Roman"/>
          <w:sz w:val="24"/>
          <w:szCs w:val="24"/>
          <w:lang w:val="kk-KZ"/>
        </w:rPr>
      </w:pPr>
      <w:r w:rsidRPr="00D964BF">
        <w:rPr>
          <w:rFonts w:ascii="Times New Roman" w:eastAsia="Times New Roman" w:hAnsi="Times New Roman"/>
          <w:sz w:val="24"/>
          <w:szCs w:val="24"/>
          <w:lang w:val="kk-KZ"/>
        </w:rPr>
        <w:t xml:space="preserve">[3] EN 12864:2001 </w:t>
      </w:r>
      <w:r w:rsidRPr="00D964BF">
        <w:rPr>
          <w:rFonts w:ascii="Times New Roman" w:eastAsia="Times New Roman" w:hAnsi="Times New Roman"/>
          <w:iCs/>
          <w:sz w:val="24"/>
          <w:szCs w:val="24"/>
          <w:lang w:val="kk-KZ"/>
        </w:rPr>
        <w:t xml:space="preserve">Регуляторы низкого давления, ненастраиваемые с максимальным выходным давлением меньше или равным 200 мбар, емкостью меньше или равной </w:t>
      </w:r>
      <w:r w:rsidR="004B6ABF" w:rsidRPr="00D964BF">
        <w:rPr>
          <w:rFonts w:ascii="Times New Roman" w:eastAsia="Times New Roman" w:hAnsi="Times New Roman"/>
          <w:iCs/>
          <w:sz w:val="24"/>
          <w:szCs w:val="24"/>
          <w:lang w:val="kk-KZ"/>
        </w:rPr>
        <w:br/>
      </w:r>
      <w:r w:rsidRPr="00D964BF">
        <w:rPr>
          <w:rFonts w:ascii="Times New Roman" w:eastAsia="Times New Roman" w:hAnsi="Times New Roman"/>
          <w:iCs/>
          <w:sz w:val="24"/>
          <w:szCs w:val="24"/>
          <w:lang w:val="kk-KZ"/>
        </w:rPr>
        <w:t>4 кг/час и связанными с ними устройствами безопасности для бутана, пропана или их смесей</w:t>
      </w:r>
      <w:r w:rsidR="00031FCA" w:rsidRPr="00D964BF">
        <w:rPr>
          <w:rFonts w:ascii="Times New Roman" w:eastAsia="Times New Roman" w:hAnsi="Times New Roman"/>
          <w:iCs/>
          <w:sz w:val="24"/>
          <w:szCs w:val="24"/>
          <w:lang w:val="kk-KZ"/>
        </w:rPr>
        <w:t xml:space="preserve"> (</w:t>
      </w:r>
      <w:r w:rsidR="004B6ABF" w:rsidRPr="00D964BF">
        <w:rPr>
          <w:rFonts w:ascii="Times New Roman" w:hAnsi="Times New Roman" w:cs="Times New Roman"/>
          <w:sz w:val="24"/>
          <w:szCs w:val="24"/>
          <w:lang w:val="kk-KZ"/>
        </w:rPr>
        <w:t>Low-pressure, non adjustable regulators having a maximum outlet pressure of less than or equal to 200 mbar, with a capacity of less than or equal to 4 kg/h, and their associated safety devices for butane, propane or their mixtures</w:t>
      </w:r>
      <w:r w:rsidR="00031FCA" w:rsidRPr="00D964BF">
        <w:rPr>
          <w:rFonts w:ascii="Times New Roman" w:eastAsia="Times New Roman" w:hAnsi="Times New Roman"/>
          <w:iCs/>
          <w:sz w:val="24"/>
          <w:szCs w:val="24"/>
          <w:lang w:val="kk-KZ"/>
        </w:rPr>
        <w:t>)</w:t>
      </w:r>
      <w:r w:rsidRPr="00D964BF">
        <w:rPr>
          <w:rFonts w:ascii="Times New Roman" w:eastAsia="Times New Roman" w:hAnsi="Times New Roman"/>
          <w:iCs/>
          <w:sz w:val="24"/>
          <w:szCs w:val="24"/>
          <w:lang w:val="kk-KZ"/>
        </w:rPr>
        <w:t>.</w:t>
      </w:r>
    </w:p>
    <w:p w14:paraId="7E08447D" w14:textId="58B87754" w:rsidR="00F940FF" w:rsidRPr="00B20A84" w:rsidRDefault="00A27EAD" w:rsidP="00B20A84">
      <w:pPr>
        <w:spacing w:after="0" w:line="240" w:lineRule="auto"/>
        <w:ind w:firstLine="567"/>
        <w:jc w:val="both"/>
        <w:rPr>
          <w:rFonts w:ascii="Times New Roman" w:hAnsi="Times New Roman" w:cs="Times New Roman"/>
          <w:sz w:val="24"/>
          <w:szCs w:val="24"/>
          <w:lang w:val="en-US"/>
        </w:rPr>
      </w:pPr>
      <w:r w:rsidRPr="003450D9">
        <w:rPr>
          <w:rFonts w:ascii="Times New Roman" w:eastAsia="Times New Roman" w:hAnsi="Times New Roman"/>
          <w:sz w:val="24"/>
          <w:szCs w:val="24"/>
          <w:lang w:val="en-US"/>
        </w:rPr>
        <w:t xml:space="preserve">[4] </w:t>
      </w:r>
      <w:r w:rsidR="00B20A84" w:rsidRPr="00B20A84">
        <w:rPr>
          <w:rFonts w:ascii="Times New Roman" w:hAnsi="Times New Roman" w:cs="Times New Roman"/>
          <w:sz w:val="24"/>
          <w:szCs w:val="24"/>
          <w:lang w:val="en-US"/>
        </w:rPr>
        <w:t xml:space="preserve">EN 1749:2020 </w:t>
      </w:r>
      <w:r w:rsidR="00B20A84" w:rsidRPr="00B20A84">
        <w:rPr>
          <w:rFonts w:ascii="Times New Roman" w:hAnsi="Times New Roman" w:cs="Times New Roman"/>
          <w:sz w:val="24"/>
          <w:szCs w:val="24"/>
        </w:rPr>
        <w:t>Классификация</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газовых</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приборов</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по</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способу</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подачи</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воздуха</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для</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горения</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и</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откачки</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продуктов</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сгорания</w:t>
      </w:r>
      <w:r w:rsidR="00B20A84" w:rsidRPr="00B20A84">
        <w:rPr>
          <w:rFonts w:ascii="Times New Roman" w:hAnsi="Times New Roman" w:cs="Times New Roman"/>
          <w:sz w:val="24"/>
          <w:szCs w:val="24"/>
          <w:lang w:val="en-US"/>
        </w:rPr>
        <w:t xml:space="preserve"> (</w:t>
      </w:r>
      <w:r w:rsidR="00B20A84" w:rsidRPr="00B20A84">
        <w:rPr>
          <w:rFonts w:ascii="Times New Roman" w:hAnsi="Times New Roman" w:cs="Times New Roman"/>
          <w:sz w:val="24"/>
          <w:szCs w:val="24"/>
        </w:rPr>
        <w:t>виды</w:t>
      </w:r>
      <w:r w:rsidR="00B20A84" w:rsidRPr="00B20A84">
        <w:rPr>
          <w:rFonts w:ascii="Times New Roman" w:hAnsi="Times New Roman" w:cs="Times New Roman"/>
          <w:sz w:val="24"/>
          <w:szCs w:val="24"/>
          <w:lang w:val="en-US"/>
        </w:rPr>
        <w:t>)</w:t>
      </w:r>
      <w:r w:rsidR="00B20A84">
        <w:rPr>
          <w:rFonts w:ascii="Times New Roman" w:hAnsi="Times New Roman" w:cs="Times New Roman"/>
          <w:sz w:val="24"/>
          <w:szCs w:val="24"/>
          <w:lang w:val="kk-KZ"/>
        </w:rPr>
        <w:t xml:space="preserve"> </w:t>
      </w:r>
      <w:r w:rsidR="00B20A84" w:rsidRPr="00B20A84">
        <w:rPr>
          <w:rFonts w:ascii="Times New Roman" w:hAnsi="Times New Roman" w:cs="Times New Roman"/>
          <w:sz w:val="24"/>
          <w:szCs w:val="24"/>
          <w:lang w:val="en-US"/>
        </w:rPr>
        <w:t>(Classification of gas appliances according to the method of supplying combustion air and of evacuation of the combustion products (types)</w:t>
      </w:r>
    </w:p>
    <w:p w14:paraId="398635A2" w14:textId="77777777" w:rsidR="00F940FF" w:rsidRPr="00D964BF" w:rsidRDefault="00F940F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3A2CE63E"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6789BBD7"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29F80B23"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2BD00400"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66363603"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48C2EBE7"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78E0DC73"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65761851"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7E8FD4E2"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6EE6CCCC"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274BA120"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1B711B93"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5D3B8CCD"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5095695E"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0EF80D46"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5D21ECE7" w14:textId="77777777" w:rsidR="006F690F" w:rsidRPr="00D964BF" w:rsidRDefault="006F690F" w:rsidP="00031FCA">
      <w:pPr>
        <w:pStyle w:val="910"/>
        <w:shd w:val="clear" w:color="auto" w:fill="auto"/>
        <w:spacing w:before="0" w:after="0" w:line="240" w:lineRule="auto"/>
        <w:ind w:firstLine="567"/>
        <w:rPr>
          <w:rFonts w:ascii="Times New Roman" w:hAnsi="Times New Roman" w:cs="Times New Roman"/>
          <w:iCs/>
          <w:sz w:val="24"/>
          <w:szCs w:val="24"/>
          <w:lang w:val="kk-KZ"/>
        </w:rPr>
      </w:pPr>
    </w:p>
    <w:p w14:paraId="6CC457F3"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436EE5C9"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10722810" w14:textId="77777777" w:rsidR="00F940FF" w:rsidRDefault="00F940FF" w:rsidP="00031FCA">
      <w:pPr>
        <w:pStyle w:val="910"/>
        <w:shd w:val="clear" w:color="auto" w:fill="auto"/>
        <w:spacing w:before="0" w:after="0" w:line="240" w:lineRule="auto"/>
        <w:ind w:firstLine="567"/>
        <w:jc w:val="center"/>
        <w:rPr>
          <w:rFonts w:ascii="Times New Roman" w:hAnsi="Times New Roman" w:cs="Times New Roman"/>
          <w:iCs/>
          <w:lang w:val="kk-KZ"/>
        </w:rPr>
      </w:pPr>
    </w:p>
    <w:p w14:paraId="2D6B50E0" w14:textId="77777777" w:rsidR="006105BB" w:rsidRPr="006105BB" w:rsidRDefault="006105BB" w:rsidP="00031FCA">
      <w:pPr>
        <w:pStyle w:val="910"/>
        <w:shd w:val="clear" w:color="auto" w:fill="auto"/>
        <w:spacing w:before="0" w:after="0" w:line="240" w:lineRule="auto"/>
        <w:ind w:firstLine="567"/>
        <w:jc w:val="center"/>
        <w:rPr>
          <w:rFonts w:ascii="Times New Roman" w:hAnsi="Times New Roman" w:cs="Times New Roman"/>
          <w:iCs/>
          <w:lang w:val="kk-KZ"/>
        </w:rPr>
      </w:pPr>
    </w:p>
    <w:p w14:paraId="0677B1B4"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38E8E93C"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5A486808"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26CBCE74"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73BBFFEB"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0E55DB07" w14:textId="77777777" w:rsidR="00F940FF" w:rsidRPr="00D964B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0EC04A60" w14:textId="77777777" w:rsidR="00F940FF" w:rsidRDefault="00F940FF" w:rsidP="00031FCA">
      <w:pPr>
        <w:pStyle w:val="910"/>
        <w:shd w:val="clear" w:color="auto" w:fill="auto"/>
        <w:spacing w:before="0" w:after="0" w:line="240" w:lineRule="auto"/>
        <w:ind w:firstLine="567"/>
        <w:jc w:val="center"/>
        <w:rPr>
          <w:rFonts w:ascii="Times New Roman" w:hAnsi="Times New Roman" w:cs="Times New Roman"/>
          <w:iCs/>
          <w:lang w:val="en-US"/>
        </w:rPr>
      </w:pPr>
    </w:p>
    <w:p w14:paraId="45CE4C28" w14:textId="77777777" w:rsidR="00D54563" w:rsidRDefault="00D54563" w:rsidP="00031FCA">
      <w:pPr>
        <w:pStyle w:val="910"/>
        <w:shd w:val="clear" w:color="auto" w:fill="auto"/>
        <w:spacing w:before="0" w:after="0" w:line="240" w:lineRule="auto"/>
        <w:ind w:firstLine="567"/>
        <w:jc w:val="center"/>
        <w:rPr>
          <w:rFonts w:ascii="Times New Roman" w:hAnsi="Times New Roman" w:cs="Times New Roman"/>
          <w:iCs/>
          <w:lang w:val="en-US"/>
        </w:rPr>
      </w:pPr>
    </w:p>
    <w:p w14:paraId="164C775F" w14:textId="77777777" w:rsidR="00D54563" w:rsidRDefault="00D54563" w:rsidP="00031FCA">
      <w:pPr>
        <w:pStyle w:val="910"/>
        <w:shd w:val="clear" w:color="auto" w:fill="auto"/>
        <w:spacing w:before="0" w:after="0" w:line="240" w:lineRule="auto"/>
        <w:ind w:firstLine="567"/>
        <w:jc w:val="center"/>
        <w:rPr>
          <w:rFonts w:ascii="Times New Roman" w:hAnsi="Times New Roman" w:cs="Times New Roman"/>
          <w:iCs/>
          <w:lang w:val="en-US"/>
        </w:rPr>
      </w:pPr>
    </w:p>
    <w:p w14:paraId="0E8C2D04" w14:textId="77777777" w:rsidR="00D54563" w:rsidRDefault="00D54563" w:rsidP="00031FCA">
      <w:pPr>
        <w:pStyle w:val="910"/>
        <w:shd w:val="clear" w:color="auto" w:fill="auto"/>
        <w:spacing w:before="0" w:after="0" w:line="240" w:lineRule="auto"/>
        <w:ind w:firstLine="567"/>
        <w:jc w:val="center"/>
        <w:rPr>
          <w:rFonts w:ascii="Times New Roman" w:hAnsi="Times New Roman" w:cs="Times New Roman"/>
          <w:iCs/>
          <w:lang w:val="en-US"/>
        </w:rPr>
      </w:pPr>
    </w:p>
    <w:p w14:paraId="32A79A17" w14:textId="77777777" w:rsidR="00D54563" w:rsidRDefault="00D54563" w:rsidP="00031FCA">
      <w:pPr>
        <w:pStyle w:val="910"/>
        <w:shd w:val="clear" w:color="auto" w:fill="auto"/>
        <w:spacing w:before="0" w:after="0" w:line="240" w:lineRule="auto"/>
        <w:ind w:firstLine="567"/>
        <w:jc w:val="center"/>
        <w:rPr>
          <w:rFonts w:ascii="Times New Roman" w:hAnsi="Times New Roman" w:cs="Times New Roman"/>
          <w:iCs/>
          <w:lang w:val="en-US"/>
        </w:rPr>
      </w:pPr>
    </w:p>
    <w:p w14:paraId="62CF4191" w14:textId="77777777" w:rsidR="00D54563" w:rsidRPr="00D964BF" w:rsidRDefault="00D54563" w:rsidP="00031FCA">
      <w:pPr>
        <w:pStyle w:val="910"/>
        <w:shd w:val="clear" w:color="auto" w:fill="auto"/>
        <w:spacing w:before="0" w:after="0" w:line="240" w:lineRule="auto"/>
        <w:ind w:firstLine="567"/>
        <w:jc w:val="center"/>
        <w:rPr>
          <w:rFonts w:ascii="Times New Roman" w:hAnsi="Times New Roman" w:cs="Times New Roman"/>
          <w:iCs/>
          <w:lang w:val="en-US"/>
        </w:rPr>
      </w:pPr>
    </w:p>
    <w:p w14:paraId="3A75BD7C" w14:textId="77777777" w:rsidR="00354196" w:rsidRPr="00D964BF" w:rsidRDefault="00354196" w:rsidP="00031FCA">
      <w:pPr>
        <w:pStyle w:val="910"/>
        <w:shd w:val="clear" w:color="auto" w:fill="auto"/>
        <w:spacing w:before="0" w:after="0" w:line="240" w:lineRule="auto"/>
        <w:ind w:firstLine="0"/>
        <w:jc w:val="center"/>
        <w:rPr>
          <w:rFonts w:ascii="Times New Roman" w:eastAsia="Arial,Bold" w:hAnsi="Times New Roman" w:cs="Times New Roman"/>
          <w:b/>
          <w:bCs/>
          <w:sz w:val="24"/>
          <w:szCs w:val="24"/>
          <w:lang w:val="kk-KZ"/>
        </w:rPr>
      </w:pPr>
      <w:r w:rsidRPr="00D964BF">
        <w:rPr>
          <w:rFonts w:ascii="Times New Roman" w:eastAsia="Arial,Bold" w:hAnsi="Times New Roman" w:cs="Times New Roman"/>
          <w:b/>
          <w:bCs/>
          <w:sz w:val="24"/>
          <w:szCs w:val="24"/>
        </w:rPr>
        <w:lastRenderedPageBreak/>
        <w:t xml:space="preserve">Приложение </w:t>
      </w:r>
      <w:r w:rsidRPr="00D964BF">
        <w:rPr>
          <w:rFonts w:ascii="Times New Roman" w:eastAsia="Arial,Bold" w:hAnsi="Times New Roman" w:cs="Times New Roman"/>
          <w:b/>
          <w:bCs/>
          <w:sz w:val="24"/>
          <w:szCs w:val="24"/>
          <w:lang w:val="en-US"/>
        </w:rPr>
        <w:t>B</w:t>
      </w:r>
      <w:r w:rsidRPr="00D964BF">
        <w:rPr>
          <w:rFonts w:ascii="Times New Roman" w:eastAsia="Arial,Bold" w:hAnsi="Times New Roman" w:cs="Times New Roman"/>
          <w:b/>
          <w:bCs/>
          <w:sz w:val="24"/>
          <w:szCs w:val="24"/>
          <w:lang w:val="kk-KZ"/>
        </w:rPr>
        <w:t>.А</w:t>
      </w:r>
    </w:p>
    <w:p w14:paraId="51F31005" w14:textId="77777777" w:rsidR="00354196" w:rsidRPr="00D964BF" w:rsidRDefault="00354196" w:rsidP="00031FCA">
      <w:pPr>
        <w:spacing w:after="0" w:line="240" w:lineRule="auto"/>
        <w:jc w:val="center"/>
        <w:rPr>
          <w:rFonts w:ascii="Times New Roman" w:eastAsia="Arial,Bold" w:hAnsi="Times New Roman" w:cs="Times New Roman"/>
          <w:i/>
          <w:sz w:val="24"/>
          <w:szCs w:val="24"/>
        </w:rPr>
      </w:pPr>
      <w:r w:rsidRPr="00D964BF">
        <w:rPr>
          <w:rFonts w:ascii="Times New Roman" w:eastAsia="Arial,Bold" w:hAnsi="Times New Roman" w:cs="Times New Roman"/>
          <w:i/>
          <w:sz w:val="24"/>
          <w:szCs w:val="24"/>
        </w:rPr>
        <w:t>(информационное)</w:t>
      </w:r>
    </w:p>
    <w:p w14:paraId="74BA5EB7" w14:textId="77777777" w:rsidR="00354196" w:rsidRPr="00D964BF" w:rsidRDefault="00354196" w:rsidP="00031FCA">
      <w:pPr>
        <w:spacing w:after="0" w:line="240" w:lineRule="auto"/>
        <w:jc w:val="center"/>
        <w:rPr>
          <w:rFonts w:ascii="Times New Roman" w:eastAsia="Arial,Bold" w:hAnsi="Times New Roman" w:cs="Times New Roman"/>
          <w:i/>
          <w:sz w:val="24"/>
          <w:szCs w:val="24"/>
        </w:rPr>
      </w:pPr>
    </w:p>
    <w:p w14:paraId="2CD07696" w14:textId="2F1FB9FC" w:rsidR="00354196" w:rsidRPr="00D964BF" w:rsidRDefault="00354196" w:rsidP="00031FCA">
      <w:pPr>
        <w:spacing w:after="0" w:line="240" w:lineRule="auto"/>
        <w:jc w:val="center"/>
        <w:rPr>
          <w:rFonts w:ascii="Times New Roman" w:hAnsi="Times New Roman" w:cs="Times New Roman"/>
          <w:b/>
          <w:bCs/>
          <w:sz w:val="24"/>
          <w:szCs w:val="24"/>
        </w:rPr>
      </w:pPr>
      <w:r w:rsidRPr="00D964BF">
        <w:rPr>
          <w:rFonts w:ascii="Times New Roman" w:eastAsia="Arial,Bold" w:hAnsi="Times New Roman" w:cs="Times New Roman"/>
          <w:b/>
          <w:bCs/>
          <w:sz w:val="24"/>
          <w:szCs w:val="24"/>
        </w:rPr>
        <w:t>Сведения о соответствии стандартов ссылочным международным стандартам</w:t>
      </w:r>
    </w:p>
    <w:p w14:paraId="546225BE" w14:textId="77777777" w:rsidR="00354196" w:rsidRPr="00D964BF" w:rsidRDefault="00354196" w:rsidP="00031FCA">
      <w:pPr>
        <w:spacing w:after="0" w:line="240" w:lineRule="auto"/>
        <w:jc w:val="center"/>
        <w:rPr>
          <w:rFonts w:ascii="Times New Roman" w:eastAsia="Arial,Bold" w:hAnsi="Times New Roman" w:cs="Times New Roman"/>
          <w:i/>
          <w:sz w:val="24"/>
          <w:szCs w:val="24"/>
        </w:rPr>
      </w:pPr>
    </w:p>
    <w:p w14:paraId="544ECE47" w14:textId="77777777" w:rsidR="00354196" w:rsidRPr="00D964BF" w:rsidRDefault="00354196" w:rsidP="00031FCA">
      <w:pPr>
        <w:spacing w:after="0" w:line="240" w:lineRule="auto"/>
        <w:jc w:val="center"/>
        <w:rPr>
          <w:rFonts w:ascii="Times New Roman" w:eastAsia="Arial,Bold" w:hAnsi="Times New Roman" w:cs="Times New Roman"/>
          <w:b/>
          <w:bCs/>
          <w:sz w:val="24"/>
          <w:szCs w:val="24"/>
        </w:rPr>
      </w:pPr>
      <w:r w:rsidRPr="00D964BF">
        <w:rPr>
          <w:rFonts w:ascii="Times New Roman" w:eastAsia="Arial,Bold" w:hAnsi="Times New Roman" w:cs="Times New Roman"/>
          <w:b/>
          <w:bCs/>
          <w:sz w:val="24"/>
          <w:szCs w:val="24"/>
        </w:rPr>
        <w:t xml:space="preserve">Таблица </w:t>
      </w:r>
      <w:r w:rsidRPr="00D964BF">
        <w:rPr>
          <w:rFonts w:ascii="Times New Roman" w:eastAsia="Arial,Bold" w:hAnsi="Times New Roman" w:cs="Times New Roman"/>
          <w:b/>
          <w:bCs/>
          <w:sz w:val="24"/>
          <w:szCs w:val="24"/>
          <w:lang w:val="en-US"/>
        </w:rPr>
        <w:t>B</w:t>
      </w:r>
      <w:r w:rsidRPr="00D964BF">
        <w:rPr>
          <w:rFonts w:ascii="Times New Roman" w:eastAsia="Arial,Bold" w:hAnsi="Times New Roman" w:cs="Times New Roman"/>
          <w:b/>
          <w:bCs/>
          <w:sz w:val="24"/>
          <w:szCs w:val="24"/>
          <w:lang w:val="kk-KZ"/>
        </w:rPr>
        <w:t>.А.1</w:t>
      </w:r>
      <w:r w:rsidRPr="00D964BF">
        <w:rPr>
          <w:rFonts w:ascii="Times New Roman" w:eastAsia="Arial,Bold" w:hAnsi="Times New Roman" w:cs="Times New Roman"/>
          <w:b/>
          <w:bCs/>
          <w:sz w:val="24"/>
          <w:szCs w:val="24"/>
        </w:rPr>
        <w:t xml:space="preserve"> - Сведения о соответствии стандартов ссылочным международным стандартам</w:t>
      </w:r>
    </w:p>
    <w:p w14:paraId="6E4C54FA" w14:textId="77777777" w:rsidR="00354196" w:rsidRPr="00D964BF" w:rsidRDefault="00354196" w:rsidP="00031FCA">
      <w:pPr>
        <w:spacing w:after="0" w:line="240" w:lineRule="auto"/>
        <w:ind w:firstLine="567"/>
        <w:jc w:val="both"/>
        <w:rPr>
          <w:rFonts w:ascii="Times New Roman" w:eastAsia="Arial,Bold"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8"/>
        <w:gridCol w:w="1701"/>
        <w:gridCol w:w="3505"/>
      </w:tblGrid>
      <w:tr w:rsidR="007C179A" w:rsidRPr="00D964BF" w14:paraId="47144400" w14:textId="77777777" w:rsidTr="00B370A6">
        <w:trPr>
          <w:jc w:val="center"/>
        </w:trPr>
        <w:tc>
          <w:tcPr>
            <w:tcW w:w="4358" w:type="dxa"/>
            <w:tcBorders>
              <w:top w:val="single" w:sz="4" w:space="0" w:color="auto"/>
              <w:left w:val="single" w:sz="4" w:space="0" w:color="auto"/>
              <w:bottom w:val="double" w:sz="4" w:space="0" w:color="auto"/>
              <w:right w:val="single" w:sz="4" w:space="0" w:color="auto"/>
            </w:tcBorders>
            <w:hideMark/>
          </w:tcPr>
          <w:p w14:paraId="0164FD33" w14:textId="77777777" w:rsidR="00354196" w:rsidRPr="0060298C" w:rsidRDefault="00354196" w:rsidP="00031FCA">
            <w:pPr>
              <w:spacing w:after="0" w:line="240" w:lineRule="auto"/>
              <w:jc w:val="center"/>
              <w:rPr>
                <w:rFonts w:ascii="Times New Roman" w:eastAsia="Arial,Bold" w:hAnsi="Times New Roman" w:cs="Times New Roman"/>
                <w:b/>
                <w:sz w:val="24"/>
                <w:szCs w:val="24"/>
              </w:rPr>
            </w:pPr>
            <w:r w:rsidRPr="0060298C">
              <w:rPr>
                <w:rFonts w:ascii="Times New Roman" w:eastAsia="Arial,Bold" w:hAnsi="Times New Roman" w:cs="Times New Roman"/>
                <w:b/>
                <w:sz w:val="24"/>
                <w:szCs w:val="24"/>
              </w:rPr>
              <w:t>Обозначение и наименование</w:t>
            </w:r>
          </w:p>
          <w:p w14:paraId="1A52431B" w14:textId="77777777" w:rsidR="00354196" w:rsidRPr="0060298C" w:rsidRDefault="00354196" w:rsidP="00031FCA">
            <w:pPr>
              <w:spacing w:after="0" w:line="240" w:lineRule="auto"/>
              <w:jc w:val="center"/>
              <w:rPr>
                <w:rFonts w:ascii="Times New Roman" w:eastAsia="Arial,Bold" w:hAnsi="Times New Roman" w:cs="Times New Roman"/>
                <w:b/>
                <w:sz w:val="24"/>
                <w:szCs w:val="24"/>
              </w:rPr>
            </w:pPr>
            <w:r w:rsidRPr="0060298C">
              <w:rPr>
                <w:rFonts w:ascii="Times New Roman" w:eastAsia="Arial,Bold" w:hAnsi="Times New Roman" w:cs="Times New Roman"/>
                <w:b/>
                <w:sz w:val="24"/>
                <w:szCs w:val="24"/>
              </w:rPr>
              <w:t>международного стандарта</w:t>
            </w:r>
          </w:p>
        </w:tc>
        <w:tc>
          <w:tcPr>
            <w:tcW w:w="1701" w:type="dxa"/>
            <w:tcBorders>
              <w:top w:val="single" w:sz="4" w:space="0" w:color="auto"/>
              <w:left w:val="single" w:sz="4" w:space="0" w:color="auto"/>
              <w:bottom w:val="double" w:sz="4" w:space="0" w:color="auto"/>
              <w:right w:val="single" w:sz="4" w:space="0" w:color="auto"/>
            </w:tcBorders>
            <w:hideMark/>
          </w:tcPr>
          <w:p w14:paraId="60E5116A" w14:textId="77777777" w:rsidR="00354196" w:rsidRPr="0060298C" w:rsidRDefault="00354196" w:rsidP="00031FCA">
            <w:pPr>
              <w:spacing w:after="0" w:line="240" w:lineRule="auto"/>
              <w:jc w:val="center"/>
              <w:rPr>
                <w:rFonts w:ascii="Times New Roman" w:eastAsia="Arial,Bold" w:hAnsi="Times New Roman" w:cs="Times New Roman"/>
                <w:b/>
                <w:sz w:val="24"/>
                <w:szCs w:val="24"/>
              </w:rPr>
            </w:pPr>
            <w:r w:rsidRPr="0060298C">
              <w:rPr>
                <w:rFonts w:ascii="Times New Roman" w:eastAsia="Arial,Bold" w:hAnsi="Times New Roman" w:cs="Times New Roman"/>
                <w:b/>
                <w:sz w:val="24"/>
                <w:szCs w:val="24"/>
              </w:rPr>
              <w:t>Степень соответствия</w:t>
            </w:r>
          </w:p>
        </w:tc>
        <w:tc>
          <w:tcPr>
            <w:tcW w:w="3505" w:type="dxa"/>
            <w:tcBorders>
              <w:top w:val="single" w:sz="4" w:space="0" w:color="auto"/>
              <w:left w:val="single" w:sz="4" w:space="0" w:color="auto"/>
              <w:bottom w:val="double" w:sz="4" w:space="0" w:color="auto"/>
              <w:right w:val="single" w:sz="4" w:space="0" w:color="auto"/>
            </w:tcBorders>
            <w:hideMark/>
          </w:tcPr>
          <w:p w14:paraId="4ED9F419" w14:textId="77777777" w:rsidR="00354196" w:rsidRPr="0060298C" w:rsidRDefault="00354196" w:rsidP="00031FCA">
            <w:pPr>
              <w:spacing w:after="0" w:line="240" w:lineRule="auto"/>
              <w:jc w:val="center"/>
              <w:rPr>
                <w:rFonts w:ascii="Times New Roman" w:eastAsia="Arial,Bold" w:hAnsi="Times New Roman" w:cs="Times New Roman"/>
                <w:b/>
                <w:sz w:val="24"/>
                <w:szCs w:val="24"/>
              </w:rPr>
            </w:pPr>
            <w:r w:rsidRPr="0060298C">
              <w:rPr>
                <w:rFonts w:ascii="Times New Roman" w:eastAsia="Arial,Bold" w:hAnsi="Times New Roman" w:cs="Times New Roman"/>
                <w:b/>
                <w:sz w:val="24"/>
                <w:szCs w:val="24"/>
              </w:rPr>
              <w:t>Обозначение и наименование</w:t>
            </w:r>
          </w:p>
          <w:p w14:paraId="1A764A7C" w14:textId="77777777" w:rsidR="00354196" w:rsidRPr="0060298C" w:rsidRDefault="00354196" w:rsidP="00031FCA">
            <w:pPr>
              <w:spacing w:after="0" w:line="240" w:lineRule="auto"/>
              <w:jc w:val="center"/>
              <w:rPr>
                <w:rFonts w:ascii="Times New Roman" w:eastAsia="Arial,Bold" w:hAnsi="Times New Roman" w:cs="Times New Roman"/>
                <w:b/>
                <w:sz w:val="24"/>
                <w:szCs w:val="24"/>
              </w:rPr>
            </w:pPr>
            <w:r w:rsidRPr="0060298C">
              <w:rPr>
                <w:rFonts w:ascii="Times New Roman" w:eastAsia="Arial,Bold" w:hAnsi="Times New Roman" w:cs="Times New Roman"/>
                <w:b/>
                <w:sz w:val="24"/>
                <w:szCs w:val="24"/>
              </w:rPr>
              <w:t>национального стандарта, межгосударственного</w:t>
            </w:r>
            <w:r w:rsidR="007074DC" w:rsidRPr="0060298C">
              <w:rPr>
                <w:rFonts w:ascii="Times New Roman" w:eastAsia="Arial,Bold" w:hAnsi="Times New Roman" w:cs="Times New Roman"/>
                <w:b/>
                <w:sz w:val="24"/>
                <w:szCs w:val="24"/>
              </w:rPr>
              <w:t xml:space="preserve"> стандарта</w:t>
            </w:r>
          </w:p>
        </w:tc>
      </w:tr>
      <w:tr w:rsidR="00354196" w:rsidRPr="00D964BF" w14:paraId="7D6D0123" w14:textId="77777777" w:rsidTr="00233E7B">
        <w:trPr>
          <w:jc w:val="center"/>
        </w:trPr>
        <w:tc>
          <w:tcPr>
            <w:tcW w:w="4358" w:type="dxa"/>
            <w:tcBorders>
              <w:top w:val="single" w:sz="4" w:space="0" w:color="auto"/>
              <w:left w:val="single" w:sz="4" w:space="0" w:color="auto"/>
              <w:bottom w:val="single" w:sz="4" w:space="0" w:color="auto"/>
              <w:right w:val="single" w:sz="4" w:space="0" w:color="auto"/>
            </w:tcBorders>
            <w:shd w:val="clear" w:color="auto" w:fill="auto"/>
          </w:tcPr>
          <w:p w14:paraId="6F817C61" w14:textId="474FC3CA" w:rsidR="00233E7B" w:rsidRPr="00D964BF" w:rsidRDefault="00C4036C" w:rsidP="00031FCA">
            <w:pPr>
              <w:spacing w:after="0" w:line="240" w:lineRule="auto"/>
              <w:jc w:val="both"/>
              <w:rPr>
                <w:rFonts w:ascii="Times New Roman" w:hAnsi="Times New Roman" w:cs="Times New Roman"/>
                <w:sz w:val="24"/>
                <w:szCs w:val="24"/>
              </w:rPr>
            </w:pPr>
            <w:r w:rsidRPr="00D964BF">
              <w:rPr>
                <w:rFonts w:ascii="Times New Roman" w:hAnsi="Times New Roman" w:cs="Times New Roman"/>
                <w:lang w:val="en-US"/>
              </w:rPr>
              <w:t>ISO 7-1</w:t>
            </w:r>
            <w:r w:rsidRPr="00D964BF">
              <w:rPr>
                <w:rFonts w:ascii="Times New Roman" w:hAnsi="Times New Roman" w:cs="Times New Roman"/>
                <w:caps/>
                <w:lang w:val="en-US"/>
              </w:rPr>
              <w:t>:1994</w:t>
            </w:r>
            <w:r w:rsidRPr="00D964BF">
              <w:rPr>
                <w:rFonts w:ascii="Times New Roman" w:hAnsi="Times New Roman" w:cs="Times New Roman"/>
                <w:caps/>
                <w:lang w:val="kk-KZ"/>
              </w:rPr>
              <w:t xml:space="preserve"> </w:t>
            </w:r>
            <w:r w:rsidRPr="00D964BF">
              <w:rPr>
                <w:rFonts w:ascii="Times New Roman" w:hAnsi="Times New Roman" w:cs="Times New Roman"/>
                <w:lang w:val="en-US"/>
              </w:rPr>
              <w:t>Pipe threads where pressure-tight joints are made on the threads — Part 1: Dimensions, tolerances and designation</w:t>
            </w:r>
            <w:r w:rsidRPr="00D964BF">
              <w:rPr>
                <w:rFonts w:ascii="Times New Roman" w:hAnsi="Times New Roman" w:cs="Times New Roman"/>
                <w:lang w:val="kk-KZ"/>
              </w:rPr>
              <w:t xml:space="preserve"> (</w:t>
            </w:r>
            <w:r w:rsidRPr="00D964BF">
              <w:rPr>
                <w:rFonts w:ascii="Times New Roman" w:hAnsi="Times New Roman" w:cs="Times New Roman"/>
                <w:iCs/>
              </w:rPr>
              <w:t>Резьбы</w:t>
            </w:r>
            <w:r w:rsidRPr="00D964BF">
              <w:rPr>
                <w:rFonts w:ascii="Times New Roman" w:hAnsi="Times New Roman" w:cs="Times New Roman"/>
                <w:iCs/>
                <w:lang w:val="en-US"/>
              </w:rPr>
              <w:t xml:space="preserve"> </w:t>
            </w:r>
            <w:r w:rsidRPr="00D964BF">
              <w:rPr>
                <w:rFonts w:ascii="Times New Roman" w:hAnsi="Times New Roman" w:cs="Times New Roman"/>
                <w:iCs/>
              </w:rPr>
              <w:t>трубные</w:t>
            </w:r>
            <w:r w:rsidRPr="00D964BF">
              <w:rPr>
                <w:rFonts w:ascii="Times New Roman" w:hAnsi="Times New Roman" w:cs="Times New Roman"/>
                <w:iCs/>
                <w:lang w:val="en-US"/>
              </w:rPr>
              <w:t xml:space="preserve">, </w:t>
            </w:r>
            <w:r w:rsidRPr="00D964BF">
              <w:rPr>
                <w:rFonts w:ascii="Times New Roman" w:hAnsi="Times New Roman" w:cs="Times New Roman"/>
                <w:iCs/>
              </w:rPr>
              <w:t>обеспечивающие</w:t>
            </w:r>
            <w:r w:rsidRPr="00D964BF">
              <w:rPr>
                <w:rFonts w:ascii="Times New Roman" w:hAnsi="Times New Roman" w:cs="Times New Roman"/>
                <w:iCs/>
                <w:lang w:val="en-US"/>
              </w:rPr>
              <w:t xml:space="preserve"> </w:t>
            </w:r>
            <w:r w:rsidRPr="00D964BF">
              <w:rPr>
                <w:rFonts w:ascii="Times New Roman" w:hAnsi="Times New Roman" w:cs="Times New Roman"/>
                <w:iCs/>
              </w:rPr>
              <w:t>герметичность</w:t>
            </w:r>
            <w:r w:rsidRPr="00D964BF">
              <w:rPr>
                <w:rFonts w:ascii="Times New Roman" w:hAnsi="Times New Roman" w:cs="Times New Roman"/>
                <w:iCs/>
                <w:lang w:val="en-US"/>
              </w:rPr>
              <w:t xml:space="preserve"> </w:t>
            </w:r>
            <w:r w:rsidRPr="00D964BF">
              <w:rPr>
                <w:rFonts w:ascii="Times New Roman" w:hAnsi="Times New Roman" w:cs="Times New Roman"/>
                <w:iCs/>
              </w:rPr>
              <w:t>соединения</w:t>
            </w:r>
            <w:r w:rsidRPr="00D964BF">
              <w:rPr>
                <w:rFonts w:ascii="Times New Roman" w:hAnsi="Times New Roman" w:cs="Times New Roman"/>
                <w:iCs/>
                <w:lang w:val="en-US"/>
              </w:rPr>
              <w:t xml:space="preserve">. </w:t>
            </w:r>
            <w:r w:rsidRPr="00D964BF">
              <w:rPr>
                <w:rFonts w:ascii="Times New Roman" w:hAnsi="Times New Roman" w:cs="Times New Roman"/>
                <w:iCs/>
              </w:rPr>
              <w:t>Часть</w:t>
            </w:r>
            <w:r w:rsidRPr="00D964BF">
              <w:rPr>
                <w:rFonts w:ascii="Times New Roman" w:hAnsi="Times New Roman" w:cs="Times New Roman"/>
                <w:iCs/>
                <w:lang w:val="en-US"/>
              </w:rPr>
              <w:t xml:space="preserve"> 1. </w:t>
            </w:r>
            <w:proofErr w:type="gramStart"/>
            <w:r w:rsidRPr="00D964BF">
              <w:rPr>
                <w:rFonts w:ascii="Times New Roman" w:hAnsi="Times New Roman" w:cs="Times New Roman"/>
                <w:iCs/>
              </w:rPr>
              <w:t>Размеры</w:t>
            </w:r>
            <w:r w:rsidRPr="00D964BF">
              <w:rPr>
                <w:rFonts w:ascii="Times New Roman" w:hAnsi="Times New Roman" w:cs="Times New Roman"/>
                <w:iCs/>
                <w:lang w:val="en-US"/>
              </w:rPr>
              <w:t xml:space="preserve">, </w:t>
            </w:r>
            <w:r w:rsidRPr="00D964BF">
              <w:rPr>
                <w:rFonts w:ascii="Times New Roman" w:hAnsi="Times New Roman" w:cs="Times New Roman"/>
                <w:iCs/>
              </w:rPr>
              <w:t>допуски</w:t>
            </w:r>
            <w:r w:rsidRPr="00D964BF">
              <w:rPr>
                <w:rFonts w:ascii="Times New Roman" w:hAnsi="Times New Roman" w:cs="Times New Roman"/>
                <w:iCs/>
                <w:lang w:val="en-US"/>
              </w:rPr>
              <w:t xml:space="preserve"> </w:t>
            </w:r>
            <w:r w:rsidRPr="00D964BF">
              <w:rPr>
                <w:rFonts w:ascii="Times New Roman" w:hAnsi="Times New Roman" w:cs="Times New Roman"/>
                <w:iCs/>
              </w:rPr>
              <w:t>и</w:t>
            </w:r>
            <w:r w:rsidRPr="00D964BF">
              <w:rPr>
                <w:rFonts w:ascii="Times New Roman" w:hAnsi="Times New Roman" w:cs="Times New Roman"/>
                <w:iCs/>
                <w:lang w:val="en-US"/>
              </w:rPr>
              <w:t xml:space="preserve"> </w:t>
            </w:r>
            <w:r w:rsidRPr="00D964BF">
              <w:rPr>
                <w:rFonts w:ascii="Times New Roman" w:hAnsi="Times New Roman" w:cs="Times New Roman"/>
                <w:iCs/>
              </w:rPr>
              <w:t>обозначение</w:t>
            </w:r>
            <w:r w:rsidRPr="00D964BF">
              <w:rPr>
                <w:rFonts w:ascii="Times New Roman" w:hAnsi="Times New Roman" w:cs="Times New Roman"/>
                <w:iCs/>
                <w:lang w:val="kk-KZ"/>
              </w:rPr>
              <w:t>)</w:t>
            </w:r>
            <w:proofErr w:type="gramEnd"/>
          </w:p>
        </w:tc>
        <w:tc>
          <w:tcPr>
            <w:tcW w:w="1701" w:type="dxa"/>
            <w:tcBorders>
              <w:top w:val="single" w:sz="4" w:space="0" w:color="auto"/>
              <w:left w:val="single" w:sz="4" w:space="0" w:color="auto"/>
              <w:bottom w:val="single" w:sz="4" w:space="0" w:color="auto"/>
              <w:right w:val="single" w:sz="4" w:space="0" w:color="auto"/>
            </w:tcBorders>
          </w:tcPr>
          <w:p w14:paraId="558D80E9" w14:textId="77777777" w:rsidR="00354196" w:rsidRPr="00D964BF" w:rsidRDefault="001D51BC" w:rsidP="00031FCA">
            <w:pPr>
              <w:spacing w:after="0" w:line="240" w:lineRule="auto"/>
              <w:jc w:val="center"/>
              <w:rPr>
                <w:rFonts w:ascii="Times New Roman" w:eastAsia="Arial,Bold" w:hAnsi="Times New Roman" w:cs="Times New Roman"/>
                <w:sz w:val="24"/>
                <w:szCs w:val="24"/>
              </w:rPr>
            </w:pPr>
            <w:r w:rsidRPr="00D964BF">
              <w:rPr>
                <w:rFonts w:ascii="Times New Roman" w:hAnsi="Times New Roman" w:cs="Times New Roman"/>
                <w:iCs/>
                <w:sz w:val="24"/>
                <w:szCs w:val="24"/>
              </w:rPr>
              <w:t>IDT</w:t>
            </w:r>
          </w:p>
        </w:tc>
        <w:tc>
          <w:tcPr>
            <w:tcW w:w="3505" w:type="dxa"/>
            <w:tcBorders>
              <w:top w:val="single" w:sz="4" w:space="0" w:color="auto"/>
              <w:left w:val="single" w:sz="4" w:space="0" w:color="auto"/>
              <w:bottom w:val="single" w:sz="4" w:space="0" w:color="auto"/>
              <w:right w:val="single" w:sz="4" w:space="0" w:color="auto"/>
            </w:tcBorders>
          </w:tcPr>
          <w:p w14:paraId="3940295A" w14:textId="77777777" w:rsidR="00696990" w:rsidRPr="00D964BF" w:rsidRDefault="00696990" w:rsidP="00402A73">
            <w:pPr>
              <w:spacing w:after="0" w:line="240" w:lineRule="auto"/>
              <w:jc w:val="both"/>
              <w:rPr>
                <w:rFonts w:ascii="Times New Roman" w:eastAsiaTheme="majorEastAsia" w:hAnsi="Times New Roman" w:cs="Times New Roman"/>
                <w:bCs/>
                <w:sz w:val="24"/>
                <w:szCs w:val="24"/>
                <w:lang w:val="kk-KZ"/>
              </w:rPr>
            </w:pPr>
            <w:proofErr w:type="gramStart"/>
            <w:r w:rsidRPr="00D964BF">
              <w:rPr>
                <w:rFonts w:ascii="Times New Roman" w:eastAsiaTheme="majorEastAsia" w:hAnsi="Times New Roman" w:cs="Times New Roman"/>
                <w:bCs/>
                <w:sz w:val="24"/>
                <w:szCs w:val="24"/>
              </w:rPr>
              <w:t>СТ</w:t>
            </w:r>
            <w:proofErr w:type="gramEnd"/>
            <w:r w:rsidRPr="00D964BF">
              <w:rPr>
                <w:rFonts w:ascii="Times New Roman" w:eastAsiaTheme="majorEastAsia" w:hAnsi="Times New Roman" w:cs="Times New Roman"/>
                <w:bCs/>
                <w:sz w:val="24"/>
                <w:szCs w:val="24"/>
              </w:rPr>
              <w:t xml:space="preserve"> РК ISO 7-1-2017</w:t>
            </w:r>
            <w:r w:rsidRPr="00D964BF">
              <w:rPr>
                <w:rFonts w:ascii="Times New Roman" w:eastAsiaTheme="majorEastAsia" w:hAnsi="Times New Roman" w:cs="Times New Roman"/>
                <w:bCs/>
                <w:sz w:val="24"/>
                <w:szCs w:val="24"/>
                <w:lang w:val="kk-KZ"/>
              </w:rPr>
              <w:t xml:space="preserve"> «Резьбы  трубные,  обеспечивающие</w:t>
            </w:r>
          </w:p>
          <w:p w14:paraId="6D7F2846" w14:textId="77777777" w:rsidR="00696990" w:rsidRPr="00D964BF" w:rsidRDefault="00696990" w:rsidP="00402A73">
            <w:pPr>
              <w:spacing w:after="0" w:line="240" w:lineRule="auto"/>
              <w:jc w:val="both"/>
              <w:rPr>
                <w:rFonts w:ascii="Times New Roman" w:eastAsiaTheme="majorEastAsia" w:hAnsi="Times New Roman" w:cs="Times New Roman"/>
                <w:bCs/>
                <w:sz w:val="24"/>
                <w:szCs w:val="24"/>
                <w:lang w:val="kk-KZ"/>
              </w:rPr>
            </w:pPr>
            <w:r w:rsidRPr="00D964BF">
              <w:rPr>
                <w:rFonts w:ascii="Times New Roman" w:eastAsiaTheme="majorEastAsia" w:hAnsi="Times New Roman" w:cs="Times New Roman"/>
                <w:bCs/>
                <w:sz w:val="24"/>
                <w:szCs w:val="24"/>
                <w:lang w:val="kk-KZ"/>
              </w:rPr>
              <w:t>герметичность соединения. Часть 1. Размеры,</w:t>
            </w:r>
          </w:p>
          <w:p w14:paraId="3647D96D" w14:textId="423909AE" w:rsidR="00354196" w:rsidRPr="00D964BF" w:rsidRDefault="00696990" w:rsidP="00402A73">
            <w:pPr>
              <w:spacing w:after="0" w:line="240" w:lineRule="auto"/>
              <w:jc w:val="both"/>
              <w:rPr>
                <w:rFonts w:ascii="Times New Roman" w:hAnsi="Times New Roman" w:cs="Times New Roman"/>
                <w:b/>
                <w:sz w:val="24"/>
                <w:szCs w:val="24"/>
                <w:lang w:val="kk-KZ"/>
              </w:rPr>
            </w:pPr>
            <w:r w:rsidRPr="00D964BF">
              <w:rPr>
                <w:rFonts w:ascii="Times New Roman" w:eastAsiaTheme="majorEastAsia" w:hAnsi="Times New Roman" w:cs="Times New Roman"/>
                <w:bCs/>
                <w:sz w:val="24"/>
                <w:szCs w:val="24"/>
                <w:lang w:val="kk-KZ"/>
              </w:rPr>
              <w:t>допуски и обозначение»</w:t>
            </w:r>
          </w:p>
        </w:tc>
      </w:tr>
      <w:tr w:rsidR="00696990" w:rsidRPr="00D964BF" w14:paraId="63E41385" w14:textId="77777777" w:rsidTr="00233E7B">
        <w:trPr>
          <w:jc w:val="center"/>
        </w:trPr>
        <w:tc>
          <w:tcPr>
            <w:tcW w:w="4358" w:type="dxa"/>
            <w:tcBorders>
              <w:top w:val="single" w:sz="4" w:space="0" w:color="auto"/>
              <w:left w:val="single" w:sz="4" w:space="0" w:color="auto"/>
              <w:bottom w:val="single" w:sz="4" w:space="0" w:color="auto"/>
              <w:right w:val="single" w:sz="4" w:space="0" w:color="auto"/>
            </w:tcBorders>
            <w:shd w:val="clear" w:color="auto" w:fill="auto"/>
          </w:tcPr>
          <w:p w14:paraId="793EB81C" w14:textId="5576FFC2" w:rsidR="00696990" w:rsidRPr="00D964BF" w:rsidRDefault="00696990" w:rsidP="00031FCA">
            <w:pPr>
              <w:spacing w:after="0" w:line="240" w:lineRule="auto"/>
              <w:jc w:val="both"/>
              <w:rPr>
                <w:rFonts w:ascii="Times New Roman" w:hAnsi="Times New Roman" w:cs="Times New Roman"/>
                <w:lang w:val="en-US"/>
              </w:rPr>
            </w:pPr>
            <w:r w:rsidRPr="00D964BF">
              <w:rPr>
                <w:rFonts w:ascii="Times New Roman" w:hAnsi="Times New Roman" w:cs="Times New Roman"/>
                <w:sz w:val="24"/>
                <w:szCs w:val="24"/>
                <w:lang w:val="en-US"/>
              </w:rPr>
              <w:t>ISO 262</w:t>
            </w:r>
            <w:r w:rsidRPr="00D964BF">
              <w:rPr>
                <w:rFonts w:ascii="Times New Roman" w:hAnsi="Times New Roman" w:cs="Times New Roman"/>
                <w:sz w:val="24"/>
                <w:szCs w:val="24"/>
                <w:lang w:val="kk-KZ"/>
              </w:rPr>
              <w:t xml:space="preserve">:1998 </w:t>
            </w:r>
            <w:r w:rsidRPr="00D964BF">
              <w:rPr>
                <w:rFonts w:ascii="Times New Roman" w:hAnsi="Times New Roman" w:cs="Times New Roman"/>
                <w:sz w:val="24"/>
                <w:szCs w:val="24"/>
                <w:lang w:val="en-US"/>
              </w:rPr>
              <w:t xml:space="preserve">ISO general purpose metric screw threads — Selected sizes for screws, bolts and </w:t>
            </w:r>
            <w:proofErr w:type="gramStart"/>
            <w:r w:rsidRPr="00D964BF">
              <w:rPr>
                <w:rFonts w:ascii="Times New Roman" w:hAnsi="Times New Roman" w:cs="Times New Roman"/>
                <w:sz w:val="24"/>
                <w:szCs w:val="24"/>
                <w:lang w:val="en-US"/>
              </w:rPr>
              <w:t>nuts</w:t>
            </w:r>
            <w:r w:rsidRPr="00D964BF">
              <w:rPr>
                <w:rFonts w:ascii="Times New Roman" w:hAnsi="Times New Roman" w:cs="Times New Roman"/>
                <w:sz w:val="24"/>
                <w:szCs w:val="24"/>
                <w:lang w:val="kk-KZ"/>
              </w:rPr>
              <w:t xml:space="preserve"> </w:t>
            </w:r>
            <w:r w:rsidRPr="00D964BF">
              <w:rPr>
                <w:rFonts w:ascii="Times New Roman" w:hAnsi="Times New Roman" w:cs="Times New Roman"/>
                <w:sz w:val="24"/>
                <w:szCs w:val="24"/>
                <w:lang w:val="en-US"/>
              </w:rPr>
              <w:t xml:space="preserve"> </w:t>
            </w:r>
            <w:r w:rsidRPr="00D964BF">
              <w:rPr>
                <w:rFonts w:ascii="Times New Roman" w:hAnsi="Times New Roman" w:cs="Times New Roman"/>
                <w:sz w:val="24"/>
                <w:szCs w:val="24"/>
                <w:lang w:val="kk-KZ"/>
              </w:rPr>
              <w:t>(</w:t>
            </w:r>
            <w:proofErr w:type="gramEnd"/>
            <w:r w:rsidRPr="00D964BF">
              <w:rPr>
                <w:rFonts w:ascii="Times New Roman" w:hAnsi="Times New Roman" w:cs="Times New Roman"/>
                <w:iCs/>
                <w:sz w:val="24"/>
                <w:szCs w:val="24"/>
              </w:rPr>
              <w:t>Резьбы</w:t>
            </w:r>
            <w:r w:rsidRPr="00D964BF">
              <w:rPr>
                <w:rFonts w:ascii="Times New Roman" w:hAnsi="Times New Roman" w:cs="Times New Roman"/>
                <w:iCs/>
                <w:sz w:val="24"/>
                <w:szCs w:val="24"/>
                <w:lang w:val="en-US"/>
              </w:rPr>
              <w:t xml:space="preserve"> </w:t>
            </w:r>
            <w:r w:rsidRPr="00D964BF">
              <w:rPr>
                <w:rFonts w:ascii="Times New Roman" w:hAnsi="Times New Roman" w:cs="Times New Roman"/>
                <w:iCs/>
                <w:sz w:val="24"/>
                <w:szCs w:val="24"/>
              </w:rPr>
              <w:t>винтовые</w:t>
            </w:r>
            <w:r w:rsidRPr="00D964BF">
              <w:rPr>
                <w:rFonts w:ascii="Times New Roman" w:hAnsi="Times New Roman" w:cs="Times New Roman"/>
                <w:iCs/>
                <w:sz w:val="24"/>
                <w:szCs w:val="24"/>
                <w:lang w:val="en-US"/>
              </w:rPr>
              <w:t xml:space="preserve"> </w:t>
            </w:r>
            <w:r w:rsidRPr="00D964BF">
              <w:rPr>
                <w:rFonts w:ascii="Times New Roman" w:hAnsi="Times New Roman" w:cs="Times New Roman"/>
                <w:iCs/>
                <w:sz w:val="24"/>
                <w:szCs w:val="24"/>
              </w:rPr>
              <w:t>общего</w:t>
            </w:r>
            <w:r w:rsidRPr="00D964BF">
              <w:rPr>
                <w:rFonts w:ascii="Times New Roman" w:hAnsi="Times New Roman" w:cs="Times New Roman"/>
                <w:iCs/>
                <w:sz w:val="24"/>
                <w:szCs w:val="24"/>
                <w:lang w:val="en-US"/>
              </w:rPr>
              <w:t xml:space="preserve"> </w:t>
            </w:r>
            <w:r w:rsidRPr="00D964BF">
              <w:rPr>
                <w:rFonts w:ascii="Times New Roman" w:hAnsi="Times New Roman" w:cs="Times New Roman"/>
                <w:iCs/>
                <w:sz w:val="24"/>
                <w:szCs w:val="24"/>
              </w:rPr>
              <w:t>назначения</w:t>
            </w:r>
            <w:r w:rsidRPr="00D964BF">
              <w:rPr>
                <w:rFonts w:ascii="Times New Roman" w:hAnsi="Times New Roman" w:cs="Times New Roman"/>
                <w:iCs/>
                <w:sz w:val="24"/>
                <w:szCs w:val="24"/>
                <w:lang w:val="en-US"/>
              </w:rPr>
              <w:t xml:space="preserve"> </w:t>
            </w:r>
            <w:r w:rsidRPr="00D964BF">
              <w:rPr>
                <w:rFonts w:ascii="Times New Roman" w:hAnsi="Times New Roman" w:cs="Times New Roman"/>
                <w:iCs/>
                <w:sz w:val="24"/>
                <w:szCs w:val="24"/>
              </w:rPr>
              <w:t>по</w:t>
            </w:r>
            <w:r w:rsidRPr="00D964BF">
              <w:rPr>
                <w:rFonts w:ascii="Times New Roman" w:hAnsi="Times New Roman" w:cs="Times New Roman"/>
                <w:iCs/>
                <w:sz w:val="24"/>
                <w:szCs w:val="24"/>
                <w:lang w:val="en-US"/>
              </w:rPr>
              <w:t xml:space="preserve"> ISO. </w:t>
            </w:r>
            <w:proofErr w:type="gramStart"/>
            <w:r w:rsidRPr="00D964BF">
              <w:rPr>
                <w:rFonts w:ascii="Times New Roman" w:hAnsi="Times New Roman" w:cs="Times New Roman"/>
                <w:iCs/>
                <w:sz w:val="24"/>
                <w:szCs w:val="24"/>
              </w:rPr>
              <w:t>Выбранные размеры для винтов, болтов и гаек</w:t>
            </w:r>
            <w:r w:rsidRPr="00D964BF">
              <w:rPr>
                <w:rFonts w:ascii="Times New Roman" w:hAnsi="Times New Roman" w:cs="Times New Roman"/>
                <w:iCs/>
                <w:sz w:val="24"/>
                <w:szCs w:val="24"/>
                <w:lang w:val="kk-KZ"/>
              </w:rPr>
              <w:t>)</w:t>
            </w:r>
            <w:proofErr w:type="gramEnd"/>
          </w:p>
        </w:tc>
        <w:tc>
          <w:tcPr>
            <w:tcW w:w="1701" w:type="dxa"/>
            <w:tcBorders>
              <w:top w:val="single" w:sz="4" w:space="0" w:color="auto"/>
              <w:left w:val="single" w:sz="4" w:space="0" w:color="auto"/>
              <w:bottom w:val="single" w:sz="4" w:space="0" w:color="auto"/>
              <w:right w:val="single" w:sz="4" w:space="0" w:color="auto"/>
            </w:tcBorders>
          </w:tcPr>
          <w:p w14:paraId="7629FFF5" w14:textId="26869277" w:rsidR="00696990" w:rsidRPr="00D964BF" w:rsidRDefault="00696990" w:rsidP="00031FCA">
            <w:pPr>
              <w:spacing w:after="0" w:line="240" w:lineRule="auto"/>
              <w:jc w:val="center"/>
              <w:rPr>
                <w:rFonts w:ascii="Times New Roman" w:hAnsi="Times New Roman" w:cs="Times New Roman"/>
                <w:iCs/>
                <w:sz w:val="24"/>
                <w:szCs w:val="24"/>
              </w:rPr>
            </w:pPr>
            <w:r w:rsidRPr="00D964BF">
              <w:rPr>
                <w:rFonts w:ascii="Times New Roman" w:hAnsi="Times New Roman" w:cs="Times New Roman"/>
                <w:iCs/>
                <w:sz w:val="24"/>
                <w:szCs w:val="24"/>
              </w:rPr>
              <w:t>IDT</w:t>
            </w:r>
          </w:p>
        </w:tc>
        <w:tc>
          <w:tcPr>
            <w:tcW w:w="3505" w:type="dxa"/>
            <w:tcBorders>
              <w:top w:val="single" w:sz="4" w:space="0" w:color="auto"/>
              <w:left w:val="single" w:sz="4" w:space="0" w:color="auto"/>
              <w:bottom w:val="single" w:sz="4" w:space="0" w:color="auto"/>
              <w:right w:val="single" w:sz="4" w:space="0" w:color="auto"/>
            </w:tcBorders>
          </w:tcPr>
          <w:p w14:paraId="1B7A05E1" w14:textId="77777777" w:rsidR="00696990" w:rsidRPr="00D964BF" w:rsidRDefault="00696990" w:rsidP="00402A73">
            <w:pPr>
              <w:spacing w:after="0" w:line="240" w:lineRule="auto"/>
              <w:jc w:val="both"/>
              <w:rPr>
                <w:rFonts w:ascii="Times New Roman" w:eastAsiaTheme="majorEastAsia" w:hAnsi="Times New Roman" w:cs="Times New Roman"/>
                <w:bCs/>
                <w:sz w:val="24"/>
                <w:szCs w:val="24"/>
              </w:rPr>
            </w:pPr>
            <w:proofErr w:type="gramStart"/>
            <w:r w:rsidRPr="00D964BF">
              <w:rPr>
                <w:rFonts w:ascii="Times New Roman" w:eastAsiaTheme="majorEastAsia" w:hAnsi="Times New Roman" w:cs="Times New Roman"/>
                <w:bCs/>
                <w:sz w:val="24"/>
                <w:szCs w:val="24"/>
              </w:rPr>
              <w:t>СТ</w:t>
            </w:r>
            <w:proofErr w:type="gramEnd"/>
            <w:r w:rsidRPr="00D964BF">
              <w:rPr>
                <w:rFonts w:ascii="Times New Roman" w:eastAsiaTheme="majorEastAsia" w:hAnsi="Times New Roman" w:cs="Times New Roman"/>
                <w:bCs/>
                <w:sz w:val="24"/>
                <w:szCs w:val="24"/>
              </w:rPr>
              <w:t xml:space="preserve"> РК ISO 262-2015</w:t>
            </w:r>
          </w:p>
          <w:p w14:paraId="3340450F" w14:textId="132C5D18" w:rsidR="00696990" w:rsidRPr="00D964BF" w:rsidRDefault="006B15CF" w:rsidP="00402A73">
            <w:pPr>
              <w:spacing w:after="0" w:line="240" w:lineRule="auto"/>
              <w:jc w:val="both"/>
              <w:rPr>
                <w:rFonts w:ascii="Times New Roman" w:eastAsiaTheme="majorEastAsia" w:hAnsi="Times New Roman" w:cs="Times New Roman"/>
                <w:bCs/>
                <w:sz w:val="24"/>
                <w:szCs w:val="24"/>
              </w:rPr>
            </w:pPr>
            <w:r w:rsidRPr="00D964BF">
              <w:rPr>
                <w:rFonts w:ascii="Times New Roman" w:eastAsiaTheme="majorEastAsia" w:hAnsi="Times New Roman" w:cs="Times New Roman"/>
                <w:bCs/>
                <w:sz w:val="24"/>
                <w:szCs w:val="24"/>
                <w:lang w:val="kk-KZ"/>
              </w:rPr>
              <w:t>«</w:t>
            </w:r>
            <w:r w:rsidR="00696990" w:rsidRPr="00D964BF">
              <w:rPr>
                <w:rFonts w:ascii="Times New Roman" w:eastAsiaTheme="majorEastAsia" w:hAnsi="Times New Roman" w:cs="Times New Roman"/>
                <w:bCs/>
                <w:sz w:val="24"/>
                <w:szCs w:val="24"/>
              </w:rPr>
              <w:t>Резьбы метрические ISO общего назначения.</w:t>
            </w:r>
          </w:p>
          <w:p w14:paraId="444D4886" w14:textId="029943CA" w:rsidR="00696990" w:rsidRPr="00D964BF" w:rsidRDefault="00696990" w:rsidP="00402A73">
            <w:pPr>
              <w:spacing w:after="0" w:line="240" w:lineRule="auto"/>
              <w:jc w:val="both"/>
              <w:rPr>
                <w:rFonts w:ascii="Times New Roman" w:eastAsiaTheme="majorEastAsia" w:hAnsi="Times New Roman" w:cs="Times New Roman"/>
                <w:bCs/>
                <w:sz w:val="24"/>
                <w:szCs w:val="24"/>
                <w:lang w:val="kk-KZ"/>
              </w:rPr>
            </w:pPr>
            <w:r w:rsidRPr="00D964BF">
              <w:rPr>
                <w:rFonts w:ascii="Times New Roman" w:eastAsiaTheme="majorEastAsia" w:hAnsi="Times New Roman" w:cs="Times New Roman"/>
                <w:bCs/>
                <w:sz w:val="24"/>
                <w:szCs w:val="24"/>
              </w:rPr>
              <w:t>Выбранные размеры для винтов, болтов и гаек</w:t>
            </w:r>
            <w:r w:rsidR="006B15CF" w:rsidRPr="00D964BF">
              <w:rPr>
                <w:rFonts w:ascii="Times New Roman" w:eastAsiaTheme="majorEastAsia" w:hAnsi="Times New Roman" w:cs="Times New Roman"/>
                <w:bCs/>
                <w:sz w:val="24"/>
                <w:szCs w:val="24"/>
                <w:lang w:val="kk-KZ"/>
              </w:rPr>
              <w:t>»</w:t>
            </w:r>
          </w:p>
        </w:tc>
      </w:tr>
      <w:tr w:rsidR="00696990" w:rsidRPr="00D964BF" w14:paraId="558E0395" w14:textId="77777777" w:rsidTr="00233E7B">
        <w:trPr>
          <w:jc w:val="center"/>
        </w:trPr>
        <w:tc>
          <w:tcPr>
            <w:tcW w:w="4358" w:type="dxa"/>
            <w:tcBorders>
              <w:top w:val="single" w:sz="4" w:space="0" w:color="auto"/>
              <w:left w:val="single" w:sz="4" w:space="0" w:color="auto"/>
              <w:bottom w:val="single" w:sz="4" w:space="0" w:color="auto"/>
              <w:right w:val="single" w:sz="4" w:space="0" w:color="auto"/>
            </w:tcBorders>
            <w:shd w:val="clear" w:color="auto" w:fill="auto"/>
          </w:tcPr>
          <w:p w14:paraId="4671EC0B" w14:textId="65FDB391" w:rsidR="00696990" w:rsidRPr="00D964BF" w:rsidRDefault="006B15CF" w:rsidP="00031FCA">
            <w:pPr>
              <w:spacing w:after="0" w:line="240" w:lineRule="auto"/>
              <w:jc w:val="both"/>
              <w:rPr>
                <w:rFonts w:ascii="Times New Roman" w:hAnsi="Times New Roman" w:cs="Times New Roman"/>
              </w:rPr>
            </w:pPr>
            <w:r w:rsidRPr="00D964BF">
              <w:rPr>
                <w:rFonts w:ascii="Times New Roman" w:eastAsia="Times New Roman" w:hAnsi="Times New Roman" w:cs="Times New Roman"/>
                <w:sz w:val="24"/>
                <w:szCs w:val="24"/>
                <w:lang w:val="kk-KZ"/>
              </w:rPr>
              <w:t xml:space="preserve">EN 126:2012 </w:t>
            </w:r>
            <w:r w:rsidRPr="00D964BF">
              <w:rPr>
                <w:rFonts w:ascii="Times New Roman" w:hAnsi="Times New Roman" w:cs="Times New Roman"/>
                <w:color w:val="121214"/>
                <w:sz w:val="24"/>
                <w:szCs w:val="24"/>
                <w:shd w:val="clear" w:color="auto" w:fill="FCFCFC"/>
                <w:lang w:val="kk-KZ"/>
              </w:rPr>
              <w:t>Multifunctional controls for gas burning appliances</w:t>
            </w:r>
            <w:r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iCs/>
                <w:sz w:val="24"/>
                <w:szCs w:val="24"/>
                <w:lang w:val="kk-KZ"/>
              </w:rPr>
              <w:t>Устройства регулирующие многофункциональные для газовых нагревательных приборов)</w:t>
            </w:r>
          </w:p>
        </w:tc>
        <w:tc>
          <w:tcPr>
            <w:tcW w:w="1701" w:type="dxa"/>
            <w:tcBorders>
              <w:top w:val="single" w:sz="4" w:space="0" w:color="auto"/>
              <w:left w:val="single" w:sz="4" w:space="0" w:color="auto"/>
              <w:bottom w:val="single" w:sz="4" w:space="0" w:color="auto"/>
              <w:right w:val="single" w:sz="4" w:space="0" w:color="auto"/>
            </w:tcBorders>
          </w:tcPr>
          <w:p w14:paraId="1B7937F1" w14:textId="249C238D" w:rsidR="00696990" w:rsidRPr="00D964BF" w:rsidRDefault="006B15CF" w:rsidP="00031FCA">
            <w:pPr>
              <w:spacing w:after="0" w:line="240" w:lineRule="auto"/>
              <w:jc w:val="center"/>
              <w:rPr>
                <w:rFonts w:ascii="Times New Roman" w:hAnsi="Times New Roman" w:cs="Times New Roman"/>
                <w:iCs/>
                <w:sz w:val="24"/>
                <w:szCs w:val="24"/>
              </w:rPr>
            </w:pPr>
            <w:r w:rsidRPr="00D964BF">
              <w:rPr>
                <w:rFonts w:ascii="Times New Roman" w:hAnsi="Times New Roman" w:cs="Times New Roman"/>
                <w:iCs/>
                <w:sz w:val="24"/>
                <w:szCs w:val="24"/>
              </w:rPr>
              <w:t>IDT</w:t>
            </w:r>
          </w:p>
        </w:tc>
        <w:tc>
          <w:tcPr>
            <w:tcW w:w="3505" w:type="dxa"/>
            <w:tcBorders>
              <w:top w:val="single" w:sz="4" w:space="0" w:color="auto"/>
              <w:left w:val="single" w:sz="4" w:space="0" w:color="auto"/>
              <w:bottom w:val="single" w:sz="4" w:space="0" w:color="auto"/>
              <w:right w:val="single" w:sz="4" w:space="0" w:color="auto"/>
            </w:tcBorders>
          </w:tcPr>
          <w:p w14:paraId="0A69BAF3" w14:textId="77777777" w:rsidR="006B15CF" w:rsidRPr="00D964BF" w:rsidRDefault="006B15CF" w:rsidP="00402A73">
            <w:pPr>
              <w:spacing w:after="0" w:line="240" w:lineRule="auto"/>
              <w:jc w:val="both"/>
              <w:rPr>
                <w:rFonts w:ascii="Times New Roman" w:eastAsiaTheme="majorEastAsia" w:hAnsi="Times New Roman" w:cs="Times New Roman"/>
                <w:bCs/>
                <w:sz w:val="24"/>
                <w:szCs w:val="24"/>
              </w:rPr>
            </w:pPr>
            <w:proofErr w:type="gramStart"/>
            <w:r w:rsidRPr="00D964BF">
              <w:rPr>
                <w:rFonts w:ascii="Times New Roman" w:eastAsiaTheme="majorEastAsia" w:hAnsi="Times New Roman" w:cs="Times New Roman"/>
                <w:bCs/>
                <w:sz w:val="24"/>
                <w:szCs w:val="24"/>
              </w:rPr>
              <w:t>СТ</w:t>
            </w:r>
            <w:proofErr w:type="gramEnd"/>
            <w:r w:rsidRPr="00D964BF">
              <w:rPr>
                <w:rFonts w:ascii="Times New Roman" w:eastAsiaTheme="majorEastAsia" w:hAnsi="Times New Roman" w:cs="Times New Roman"/>
                <w:bCs/>
                <w:sz w:val="24"/>
                <w:szCs w:val="24"/>
              </w:rPr>
              <w:t xml:space="preserve"> РК EN 126-2014</w:t>
            </w:r>
          </w:p>
          <w:p w14:paraId="1535B54D" w14:textId="5D1E19C2" w:rsidR="006B15CF" w:rsidRPr="00D964BF" w:rsidRDefault="006B15CF" w:rsidP="00402A73">
            <w:pPr>
              <w:spacing w:after="0" w:line="240" w:lineRule="auto"/>
              <w:jc w:val="both"/>
              <w:rPr>
                <w:rFonts w:ascii="Times New Roman" w:eastAsiaTheme="majorEastAsia" w:hAnsi="Times New Roman" w:cs="Times New Roman"/>
                <w:bCs/>
                <w:sz w:val="24"/>
                <w:szCs w:val="24"/>
              </w:rPr>
            </w:pPr>
            <w:r w:rsidRPr="00D964BF">
              <w:rPr>
                <w:rFonts w:ascii="Times New Roman" w:eastAsiaTheme="majorEastAsia" w:hAnsi="Times New Roman" w:cs="Times New Roman"/>
                <w:bCs/>
                <w:sz w:val="24"/>
                <w:szCs w:val="24"/>
                <w:lang w:val="kk-KZ"/>
              </w:rPr>
              <w:t>«</w:t>
            </w:r>
            <w:r w:rsidRPr="00D964BF">
              <w:rPr>
                <w:rFonts w:ascii="Times New Roman" w:eastAsiaTheme="majorEastAsia" w:hAnsi="Times New Roman" w:cs="Times New Roman"/>
                <w:bCs/>
                <w:sz w:val="24"/>
                <w:szCs w:val="24"/>
              </w:rPr>
              <w:t>Устройства управления многофункциональные</w:t>
            </w:r>
          </w:p>
          <w:p w14:paraId="1463D924" w14:textId="2D0A3F75" w:rsidR="00696990" w:rsidRPr="00D964BF" w:rsidRDefault="006B15CF" w:rsidP="00402A73">
            <w:pPr>
              <w:spacing w:after="0" w:line="240" w:lineRule="auto"/>
              <w:jc w:val="both"/>
              <w:rPr>
                <w:rFonts w:ascii="Times New Roman" w:eastAsiaTheme="majorEastAsia" w:hAnsi="Times New Roman" w:cs="Times New Roman"/>
                <w:bCs/>
                <w:sz w:val="24"/>
                <w:szCs w:val="24"/>
                <w:lang w:val="kk-KZ"/>
              </w:rPr>
            </w:pPr>
            <w:r w:rsidRPr="00D964BF">
              <w:rPr>
                <w:rFonts w:ascii="Times New Roman" w:eastAsiaTheme="majorEastAsia" w:hAnsi="Times New Roman" w:cs="Times New Roman"/>
                <w:bCs/>
                <w:sz w:val="24"/>
                <w:szCs w:val="24"/>
              </w:rPr>
              <w:t>для газовых приборов</w:t>
            </w:r>
            <w:r w:rsidRPr="00D964BF">
              <w:rPr>
                <w:rFonts w:ascii="Times New Roman" w:eastAsiaTheme="majorEastAsia" w:hAnsi="Times New Roman" w:cs="Times New Roman"/>
                <w:bCs/>
                <w:sz w:val="24"/>
                <w:szCs w:val="24"/>
                <w:lang w:val="kk-KZ"/>
              </w:rPr>
              <w:t>»</w:t>
            </w:r>
          </w:p>
        </w:tc>
      </w:tr>
      <w:tr w:rsidR="00696990" w:rsidRPr="00D964BF" w14:paraId="393F526F" w14:textId="77777777" w:rsidTr="00233E7B">
        <w:trPr>
          <w:jc w:val="center"/>
        </w:trPr>
        <w:tc>
          <w:tcPr>
            <w:tcW w:w="4358" w:type="dxa"/>
            <w:tcBorders>
              <w:top w:val="single" w:sz="4" w:space="0" w:color="auto"/>
              <w:left w:val="single" w:sz="4" w:space="0" w:color="auto"/>
              <w:bottom w:val="single" w:sz="4" w:space="0" w:color="auto"/>
              <w:right w:val="single" w:sz="4" w:space="0" w:color="auto"/>
            </w:tcBorders>
            <w:shd w:val="clear" w:color="auto" w:fill="auto"/>
          </w:tcPr>
          <w:p w14:paraId="715D89E7" w14:textId="6C2C4686" w:rsidR="00696990" w:rsidRPr="00D964BF" w:rsidRDefault="00C17E1A" w:rsidP="00A02AB8">
            <w:pPr>
              <w:spacing w:after="0" w:line="240" w:lineRule="auto"/>
              <w:jc w:val="both"/>
              <w:rPr>
                <w:rFonts w:ascii="Times New Roman" w:hAnsi="Times New Roman" w:cs="Times New Roman"/>
                <w:lang w:val="en-US"/>
              </w:rPr>
            </w:pPr>
            <w:r w:rsidRPr="00D964BF">
              <w:rPr>
                <w:rFonts w:ascii="Times New Roman" w:eastAsia="Times New Roman" w:hAnsi="Times New Roman" w:cs="Times New Roman"/>
                <w:sz w:val="24"/>
                <w:szCs w:val="24"/>
                <w:lang w:val="en-US"/>
              </w:rPr>
              <w:t>EN 298:20</w:t>
            </w:r>
            <w:r w:rsidR="00A02AB8" w:rsidRPr="00D964BF">
              <w:rPr>
                <w:rFonts w:ascii="Times New Roman" w:eastAsia="Times New Roman" w:hAnsi="Times New Roman" w:cs="Times New Roman"/>
                <w:sz w:val="24"/>
                <w:szCs w:val="24"/>
                <w:lang w:val="kk-KZ"/>
              </w:rPr>
              <w:t>12</w:t>
            </w:r>
            <w:r w:rsidRPr="00D964BF">
              <w:rPr>
                <w:rFonts w:ascii="Times New Roman" w:eastAsia="Times New Roman" w:hAnsi="Times New Roman" w:cs="Times New Roman"/>
                <w:sz w:val="24"/>
                <w:szCs w:val="24"/>
                <w:lang w:val="en-US"/>
              </w:rPr>
              <w:t xml:space="preserve"> </w:t>
            </w:r>
            <w:r w:rsidRPr="00D964BF">
              <w:rPr>
                <w:rFonts w:ascii="Times New Roman" w:hAnsi="Times New Roman" w:cs="Times New Roman"/>
                <w:color w:val="121214"/>
                <w:sz w:val="24"/>
                <w:szCs w:val="24"/>
                <w:shd w:val="clear" w:color="auto" w:fill="FCFCFC"/>
                <w:lang w:val="en-US"/>
              </w:rPr>
              <w:t>Automatic gas burner control systems for gas burners and gas burning appliances with or without fans</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lang w:val="kk-KZ"/>
              </w:rPr>
              <w:t>(</w:t>
            </w:r>
            <w:r w:rsidRPr="00D964BF">
              <w:rPr>
                <w:rFonts w:ascii="Times New Roman" w:eastAsia="Times New Roman" w:hAnsi="Times New Roman" w:cs="Times New Roman"/>
                <w:iCs/>
                <w:sz w:val="24"/>
                <w:szCs w:val="24"/>
              </w:rPr>
              <w:t>Системы</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контроля</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автоматические</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газовых</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горелок</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и</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приборов</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с</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вентилятором</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или</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без</w:t>
            </w:r>
            <w:r w:rsidRPr="00D964BF">
              <w:rPr>
                <w:rFonts w:ascii="Times New Roman" w:eastAsia="Times New Roman" w:hAnsi="Times New Roman" w:cs="Times New Roman"/>
                <w:iCs/>
                <w:sz w:val="24"/>
                <w:szCs w:val="24"/>
                <w:lang w:val="en-US"/>
              </w:rPr>
              <w:t xml:space="preserve"> </w:t>
            </w:r>
            <w:r w:rsidRPr="00D964BF">
              <w:rPr>
                <w:rFonts w:ascii="Times New Roman" w:eastAsia="Times New Roman" w:hAnsi="Times New Roman" w:cs="Times New Roman"/>
                <w:iCs/>
                <w:sz w:val="24"/>
                <w:szCs w:val="24"/>
              </w:rPr>
              <w:t>него</w:t>
            </w:r>
            <w:r w:rsidRPr="00D964BF">
              <w:rPr>
                <w:rFonts w:ascii="Times New Roman" w:eastAsia="Times New Roman" w:hAnsi="Times New Roman" w:cs="Times New Roman"/>
                <w:iCs/>
                <w:sz w:val="24"/>
                <w:szCs w:val="24"/>
                <w:lang w:val="kk-KZ"/>
              </w:rPr>
              <w:t>)</w:t>
            </w:r>
          </w:p>
        </w:tc>
        <w:tc>
          <w:tcPr>
            <w:tcW w:w="1701" w:type="dxa"/>
            <w:tcBorders>
              <w:top w:val="single" w:sz="4" w:space="0" w:color="auto"/>
              <w:left w:val="single" w:sz="4" w:space="0" w:color="auto"/>
              <w:bottom w:val="single" w:sz="4" w:space="0" w:color="auto"/>
              <w:right w:val="single" w:sz="4" w:space="0" w:color="auto"/>
            </w:tcBorders>
          </w:tcPr>
          <w:p w14:paraId="2C8046E0" w14:textId="150C91D8" w:rsidR="00696990" w:rsidRPr="00D964BF" w:rsidRDefault="006B15CF" w:rsidP="00031FCA">
            <w:pPr>
              <w:spacing w:after="0" w:line="240" w:lineRule="auto"/>
              <w:jc w:val="center"/>
              <w:rPr>
                <w:rFonts w:ascii="Times New Roman" w:hAnsi="Times New Roman" w:cs="Times New Roman"/>
                <w:iCs/>
                <w:sz w:val="24"/>
                <w:szCs w:val="24"/>
              </w:rPr>
            </w:pPr>
            <w:r w:rsidRPr="00D964BF">
              <w:rPr>
                <w:rFonts w:ascii="Times New Roman" w:hAnsi="Times New Roman" w:cs="Times New Roman"/>
                <w:iCs/>
                <w:sz w:val="24"/>
                <w:szCs w:val="24"/>
              </w:rPr>
              <w:t>IDT</w:t>
            </w:r>
          </w:p>
        </w:tc>
        <w:tc>
          <w:tcPr>
            <w:tcW w:w="3505" w:type="dxa"/>
            <w:tcBorders>
              <w:top w:val="single" w:sz="4" w:space="0" w:color="auto"/>
              <w:left w:val="single" w:sz="4" w:space="0" w:color="auto"/>
              <w:bottom w:val="single" w:sz="4" w:space="0" w:color="auto"/>
              <w:right w:val="single" w:sz="4" w:space="0" w:color="auto"/>
            </w:tcBorders>
          </w:tcPr>
          <w:p w14:paraId="0CAD3500" w14:textId="77777777" w:rsidR="00C17E1A" w:rsidRPr="00D964BF" w:rsidRDefault="00C17E1A" w:rsidP="00402A73">
            <w:pPr>
              <w:spacing w:after="0" w:line="240" w:lineRule="auto"/>
              <w:jc w:val="both"/>
              <w:rPr>
                <w:rFonts w:ascii="Times New Roman" w:eastAsiaTheme="majorEastAsia" w:hAnsi="Times New Roman" w:cs="Times New Roman"/>
                <w:bCs/>
                <w:sz w:val="24"/>
                <w:szCs w:val="24"/>
              </w:rPr>
            </w:pPr>
            <w:proofErr w:type="gramStart"/>
            <w:r w:rsidRPr="00D964BF">
              <w:rPr>
                <w:rFonts w:ascii="Times New Roman" w:eastAsiaTheme="majorEastAsia" w:hAnsi="Times New Roman" w:cs="Times New Roman"/>
                <w:bCs/>
                <w:sz w:val="24"/>
                <w:szCs w:val="24"/>
              </w:rPr>
              <w:t>СТ</w:t>
            </w:r>
            <w:proofErr w:type="gramEnd"/>
            <w:r w:rsidRPr="00D964BF">
              <w:rPr>
                <w:rFonts w:ascii="Times New Roman" w:eastAsiaTheme="majorEastAsia" w:hAnsi="Times New Roman" w:cs="Times New Roman"/>
                <w:bCs/>
                <w:sz w:val="24"/>
                <w:szCs w:val="24"/>
              </w:rPr>
              <w:t xml:space="preserve"> РК EN 298-2014</w:t>
            </w:r>
          </w:p>
          <w:p w14:paraId="6BD6EACF" w14:textId="3B967B4C" w:rsidR="00C17E1A" w:rsidRPr="00D964BF" w:rsidRDefault="00C17E1A" w:rsidP="00402A73">
            <w:pPr>
              <w:spacing w:after="0" w:line="240" w:lineRule="auto"/>
              <w:jc w:val="both"/>
              <w:rPr>
                <w:rFonts w:ascii="Times New Roman" w:eastAsiaTheme="majorEastAsia" w:hAnsi="Times New Roman" w:cs="Times New Roman"/>
                <w:bCs/>
                <w:sz w:val="24"/>
                <w:szCs w:val="24"/>
              </w:rPr>
            </w:pPr>
            <w:r w:rsidRPr="00D964BF">
              <w:rPr>
                <w:rFonts w:ascii="Times New Roman" w:eastAsiaTheme="majorEastAsia" w:hAnsi="Times New Roman" w:cs="Times New Roman"/>
                <w:bCs/>
                <w:sz w:val="24"/>
                <w:szCs w:val="24"/>
                <w:lang w:val="kk-KZ"/>
              </w:rPr>
              <w:t>«</w:t>
            </w:r>
            <w:r w:rsidRPr="00D964BF">
              <w:rPr>
                <w:rFonts w:ascii="Times New Roman" w:eastAsiaTheme="majorEastAsia" w:hAnsi="Times New Roman" w:cs="Times New Roman"/>
                <w:bCs/>
                <w:sz w:val="24"/>
                <w:szCs w:val="24"/>
              </w:rPr>
              <w:t>Автоматические системы контроля горения для</w:t>
            </w:r>
          </w:p>
          <w:p w14:paraId="2EFAEEAD" w14:textId="77777777" w:rsidR="00C17E1A" w:rsidRPr="00D964BF" w:rsidRDefault="00C17E1A" w:rsidP="00402A73">
            <w:pPr>
              <w:spacing w:after="0" w:line="240" w:lineRule="auto"/>
              <w:jc w:val="both"/>
              <w:rPr>
                <w:rFonts w:ascii="Times New Roman" w:eastAsiaTheme="majorEastAsia" w:hAnsi="Times New Roman" w:cs="Times New Roman"/>
                <w:bCs/>
                <w:sz w:val="24"/>
                <w:szCs w:val="24"/>
              </w:rPr>
            </w:pPr>
            <w:r w:rsidRPr="00D964BF">
              <w:rPr>
                <w:rFonts w:ascii="Times New Roman" w:eastAsiaTheme="majorEastAsia" w:hAnsi="Times New Roman" w:cs="Times New Roman"/>
                <w:bCs/>
                <w:sz w:val="24"/>
                <w:szCs w:val="24"/>
              </w:rPr>
              <w:t xml:space="preserve">горелок и аппаратов, сжигающих </w:t>
            </w:r>
            <w:proofErr w:type="gramStart"/>
            <w:r w:rsidRPr="00D964BF">
              <w:rPr>
                <w:rFonts w:ascii="Times New Roman" w:eastAsiaTheme="majorEastAsia" w:hAnsi="Times New Roman" w:cs="Times New Roman"/>
                <w:bCs/>
                <w:sz w:val="24"/>
                <w:szCs w:val="24"/>
              </w:rPr>
              <w:t>газообразное</w:t>
            </w:r>
            <w:proofErr w:type="gramEnd"/>
          </w:p>
          <w:p w14:paraId="502BBEB0" w14:textId="08C3237C" w:rsidR="00696990" w:rsidRPr="00D964BF" w:rsidRDefault="00C17E1A" w:rsidP="00402A73">
            <w:pPr>
              <w:spacing w:after="0" w:line="240" w:lineRule="auto"/>
              <w:jc w:val="both"/>
              <w:rPr>
                <w:rFonts w:ascii="Times New Roman" w:eastAsiaTheme="majorEastAsia" w:hAnsi="Times New Roman" w:cs="Times New Roman"/>
                <w:bCs/>
                <w:sz w:val="24"/>
                <w:szCs w:val="24"/>
                <w:lang w:val="kk-KZ"/>
              </w:rPr>
            </w:pPr>
            <w:r w:rsidRPr="00D964BF">
              <w:rPr>
                <w:rFonts w:ascii="Times New Roman" w:eastAsiaTheme="majorEastAsia" w:hAnsi="Times New Roman" w:cs="Times New Roman"/>
                <w:bCs/>
                <w:sz w:val="24"/>
                <w:szCs w:val="24"/>
              </w:rPr>
              <w:t>или жидкое топливо</w:t>
            </w:r>
            <w:r w:rsidRPr="00D964BF">
              <w:rPr>
                <w:rFonts w:ascii="Times New Roman" w:eastAsiaTheme="majorEastAsia" w:hAnsi="Times New Roman" w:cs="Times New Roman"/>
                <w:bCs/>
                <w:sz w:val="24"/>
                <w:szCs w:val="24"/>
                <w:lang w:val="kk-KZ"/>
              </w:rPr>
              <w:t>»</w:t>
            </w:r>
          </w:p>
        </w:tc>
      </w:tr>
      <w:tr w:rsidR="00696990" w:rsidRPr="00D964BF" w14:paraId="74BDDBB2" w14:textId="77777777" w:rsidTr="00233E7B">
        <w:trPr>
          <w:jc w:val="center"/>
        </w:trPr>
        <w:tc>
          <w:tcPr>
            <w:tcW w:w="4358" w:type="dxa"/>
            <w:tcBorders>
              <w:top w:val="single" w:sz="4" w:space="0" w:color="auto"/>
              <w:left w:val="single" w:sz="4" w:space="0" w:color="auto"/>
              <w:bottom w:val="single" w:sz="4" w:space="0" w:color="auto"/>
              <w:right w:val="single" w:sz="4" w:space="0" w:color="auto"/>
            </w:tcBorders>
            <w:shd w:val="clear" w:color="auto" w:fill="auto"/>
          </w:tcPr>
          <w:p w14:paraId="409FD416" w14:textId="316C49D4" w:rsidR="00696990" w:rsidRPr="00D964BF" w:rsidRDefault="00A02AB8" w:rsidP="00A02AB8">
            <w:pPr>
              <w:spacing w:after="0" w:line="240" w:lineRule="auto"/>
              <w:jc w:val="both"/>
              <w:rPr>
                <w:rFonts w:ascii="Times New Roman" w:hAnsi="Times New Roman" w:cs="Times New Roman"/>
              </w:rPr>
            </w:pPr>
            <w:r w:rsidRPr="00D964BF">
              <w:rPr>
                <w:rFonts w:ascii="Times New Roman" w:eastAsia="Times New Roman" w:hAnsi="Times New Roman" w:cs="Times New Roman"/>
                <w:sz w:val="24"/>
                <w:szCs w:val="24"/>
                <w:lang w:val="kk-KZ"/>
              </w:rPr>
              <w:t xml:space="preserve">EN 437:2003 </w:t>
            </w:r>
            <w:r w:rsidRPr="00D964BF">
              <w:rPr>
                <w:rFonts w:ascii="Times New Roman" w:hAnsi="Times New Roman" w:cs="Times New Roman"/>
                <w:color w:val="121214"/>
                <w:sz w:val="24"/>
                <w:szCs w:val="24"/>
                <w:shd w:val="clear" w:color="auto" w:fill="FCFCFC"/>
                <w:lang w:val="kk-KZ"/>
              </w:rPr>
              <w:t>Test gases - Test pressures - Appliance categories</w:t>
            </w:r>
            <w:r w:rsidRPr="00D964BF">
              <w:rPr>
                <w:rFonts w:ascii="Times New Roman" w:eastAsia="Times New Roman" w:hAnsi="Times New Roman" w:cs="Times New Roman"/>
                <w:sz w:val="24"/>
                <w:szCs w:val="24"/>
                <w:lang w:val="kk-KZ"/>
              </w:rPr>
              <w:t xml:space="preserve"> </w:t>
            </w:r>
            <w:r w:rsidRPr="00D964BF">
              <w:rPr>
                <w:rFonts w:ascii="Times New Roman" w:eastAsia="Times New Roman" w:hAnsi="Times New Roman" w:cs="Times New Roman"/>
                <w:iCs/>
                <w:sz w:val="24"/>
                <w:szCs w:val="24"/>
                <w:lang w:val="kk-KZ"/>
              </w:rPr>
              <w:t>(</w:t>
            </w:r>
            <w:r w:rsidRPr="00D964BF">
              <w:rPr>
                <w:rFonts w:ascii="Times New Roman" w:hAnsi="Times New Roman" w:cs="Times New Roman"/>
                <w:color w:val="121214"/>
                <w:sz w:val="24"/>
                <w:szCs w:val="24"/>
                <w:shd w:val="clear" w:color="auto" w:fill="FCFCFC"/>
                <w:lang w:val="kk-KZ"/>
              </w:rPr>
              <w:t>Испытательные газы - Испытательные давления - Категории приборов</w:t>
            </w:r>
            <w:r w:rsidRPr="00D964BF">
              <w:rPr>
                <w:rFonts w:ascii="Times New Roman" w:eastAsia="Times New Roman" w:hAnsi="Times New Roman" w:cs="Times New Roman"/>
                <w:iCs/>
                <w:sz w:val="24"/>
                <w:szCs w:val="24"/>
                <w:lang w:val="kk-KZ"/>
              </w:rPr>
              <w:t>)</w:t>
            </w:r>
          </w:p>
        </w:tc>
        <w:tc>
          <w:tcPr>
            <w:tcW w:w="1701" w:type="dxa"/>
            <w:tcBorders>
              <w:top w:val="single" w:sz="4" w:space="0" w:color="auto"/>
              <w:left w:val="single" w:sz="4" w:space="0" w:color="auto"/>
              <w:bottom w:val="single" w:sz="4" w:space="0" w:color="auto"/>
              <w:right w:val="single" w:sz="4" w:space="0" w:color="auto"/>
            </w:tcBorders>
          </w:tcPr>
          <w:p w14:paraId="4E98184C" w14:textId="1E43D919" w:rsidR="00696990" w:rsidRPr="00D964BF" w:rsidRDefault="006B15CF" w:rsidP="00031FCA">
            <w:pPr>
              <w:spacing w:after="0" w:line="240" w:lineRule="auto"/>
              <w:jc w:val="center"/>
              <w:rPr>
                <w:rFonts w:ascii="Times New Roman" w:hAnsi="Times New Roman" w:cs="Times New Roman"/>
                <w:iCs/>
                <w:sz w:val="24"/>
                <w:szCs w:val="24"/>
              </w:rPr>
            </w:pPr>
            <w:r w:rsidRPr="00D964BF">
              <w:rPr>
                <w:rFonts w:ascii="Times New Roman" w:hAnsi="Times New Roman" w:cs="Times New Roman"/>
                <w:iCs/>
                <w:sz w:val="24"/>
                <w:szCs w:val="24"/>
              </w:rPr>
              <w:t>IDT</w:t>
            </w:r>
          </w:p>
        </w:tc>
        <w:tc>
          <w:tcPr>
            <w:tcW w:w="3505" w:type="dxa"/>
            <w:tcBorders>
              <w:top w:val="single" w:sz="4" w:space="0" w:color="auto"/>
              <w:left w:val="single" w:sz="4" w:space="0" w:color="auto"/>
              <w:bottom w:val="single" w:sz="4" w:space="0" w:color="auto"/>
              <w:right w:val="single" w:sz="4" w:space="0" w:color="auto"/>
            </w:tcBorders>
          </w:tcPr>
          <w:p w14:paraId="64472FFA" w14:textId="77777777" w:rsidR="00A02AB8" w:rsidRPr="00D964BF" w:rsidRDefault="00A02AB8" w:rsidP="00402A73">
            <w:pPr>
              <w:spacing w:after="0" w:line="240" w:lineRule="auto"/>
              <w:jc w:val="both"/>
              <w:rPr>
                <w:rFonts w:ascii="Times New Roman" w:eastAsiaTheme="majorEastAsia" w:hAnsi="Times New Roman" w:cs="Times New Roman"/>
                <w:bCs/>
                <w:sz w:val="24"/>
                <w:szCs w:val="24"/>
              </w:rPr>
            </w:pPr>
            <w:r w:rsidRPr="00D964BF">
              <w:rPr>
                <w:rFonts w:ascii="Times New Roman" w:eastAsiaTheme="majorEastAsia" w:hAnsi="Times New Roman" w:cs="Times New Roman"/>
                <w:bCs/>
                <w:sz w:val="24"/>
                <w:szCs w:val="24"/>
              </w:rPr>
              <w:t xml:space="preserve">ГОСТ EN 437-2012 </w:t>
            </w:r>
          </w:p>
          <w:p w14:paraId="1A087DD0" w14:textId="38AD3451" w:rsidR="00A02AB8" w:rsidRPr="00D964BF" w:rsidRDefault="00A02AB8" w:rsidP="00402A73">
            <w:pPr>
              <w:spacing w:after="0" w:line="240" w:lineRule="auto"/>
              <w:jc w:val="both"/>
              <w:rPr>
                <w:rFonts w:ascii="Times New Roman" w:eastAsiaTheme="majorEastAsia" w:hAnsi="Times New Roman" w:cs="Times New Roman"/>
                <w:bCs/>
                <w:sz w:val="24"/>
                <w:szCs w:val="24"/>
              </w:rPr>
            </w:pPr>
            <w:r w:rsidRPr="00D964BF">
              <w:rPr>
                <w:rFonts w:ascii="Times New Roman" w:eastAsiaTheme="majorEastAsia" w:hAnsi="Times New Roman" w:cs="Times New Roman"/>
                <w:bCs/>
                <w:sz w:val="24"/>
                <w:szCs w:val="24"/>
                <w:lang w:val="kk-KZ"/>
              </w:rPr>
              <w:t>«</w:t>
            </w:r>
            <w:r w:rsidRPr="00D964BF">
              <w:rPr>
                <w:rFonts w:ascii="Times New Roman" w:eastAsiaTheme="majorEastAsia" w:hAnsi="Times New Roman" w:cs="Times New Roman"/>
                <w:bCs/>
                <w:sz w:val="24"/>
                <w:szCs w:val="24"/>
              </w:rPr>
              <w:t>Испытательные газы, испытательные давления.</w:t>
            </w:r>
          </w:p>
          <w:p w14:paraId="3BE90050" w14:textId="5A2729B8" w:rsidR="00696990" w:rsidRPr="00D964BF" w:rsidRDefault="00A02AB8" w:rsidP="00402A73">
            <w:pPr>
              <w:spacing w:after="0" w:line="240" w:lineRule="auto"/>
              <w:jc w:val="both"/>
              <w:rPr>
                <w:rFonts w:ascii="Times New Roman" w:eastAsiaTheme="majorEastAsia" w:hAnsi="Times New Roman" w:cs="Times New Roman"/>
                <w:bCs/>
                <w:sz w:val="24"/>
                <w:szCs w:val="24"/>
                <w:lang w:val="kk-KZ"/>
              </w:rPr>
            </w:pPr>
            <w:r w:rsidRPr="00D964BF">
              <w:rPr>
                <w:rFonts w:ascii="Times New Roman" w:eastAsiaTheme="majorEastAsia" w:hAnsi="Times New Roman" w:cs="Times New Roman"/>
                <w:bCs/>
                <w:sz w:val="24"/>
                <w:szCs w:val="24"/>
              </w:rPr>
              <w:t>Категории приборов</w:t>
            </w:r>
            <w:r w:rsidRPr="00D964BF">
              <w:rPr>
                <w:rFonts w:ascii="Times New Roman" w:eastAsiaTheme="majorEastAsia" w:hAnsi="Times New Roman" w:cs="Times New Roman"/>
                <w:bCs/>
                <w:sz w:val="24"/>
                <w:szCs w:val="24"/>
                <w:lang w:val="kk-KZ"/>
              </w:rPr>
              <w:t>»</w:t>
            </w:r>
          </w:p>
        </w:tc>
      </w:tr>
    </w:tbl>
    <w:p w14:paraId="59D1940C" w14:textId="77777777" w:rsidR="00354196" w:rsidRPr="00D964BF" w:rsidRDefault="00354196" w:rsidP="00031FCA">
      <w:pPr>
        <w:spacing w:after="0" w:line="240" w:lineRule="auto"/>
        <w:ind w:firstLine="567"/>
        <w:jc w:val="both"/>
        <w:rPr>
          <w:rFonts w:ascii="Times New Roman" w:hAnsi="Times New Roman" w:cs="Times New Roman"/>
          <w:bCs/>
          <w:sz w:val="24"/>
          <w:szCs w:val="24"/>
        </w:rPr>
      </w:pPr>
    </w:p>
    <w:p w14:paraId="582985C5" w14:textId="77777777" w:rsidR="00354196" w:rsidRPr="00D964BF" w:rsidRDefault="00354196" w:rsidP="00031FCA">
      <w:pPr>
        <w:spacing w:after="0" w:line="240" w:lineRule="auto"/>
        <w:ind w:firstLine="567"/>
        <w:jc w:val="both"/>
        <w:rPr>
          <w:rFonts w:ascii="Times New Roman" w:hAnsi="Times New Roman" w:cs="Times New Roman"/>
          <w:b/>
          <w:bCs/>
          <w:sz w:val="24"/>
          <w:szCs w:val="24"/>
        </w:rPr>
      </w:pPr>
    </w:p>
    <w:p w14:paraId="4BFDC89B" w14:textId="77777777" w:rsidR="00354196" w:rsidRPr="00D964BF" w:rsidRDefault="00354196" w:rsidP="00031FCA">
      <w:pPr>
        <w:spacing w:after="0" w:line="240" w:lineRule="auto"/>
        <w:ind w:firstLine="567"/>
        <w:jc w:val="both"/>
        <w:rPr>
          <w:rFonts w:ascii="Times New Roman" w:hAnsi="Times New Roman" w:cs="Times New Roman"/>
          <w:b/>
          <w:bCs/>
          <w:sz w:val="24"/>
          <w:szCs w:val="24"/>
        </w:rPr>
      </w:pPr>
    </w:p>
    <w:p w14:paraId="6205CDAE" w14:textId="77777777" w:rsidR="00354196" w:rsidRPr="00D964BF" w:rsidRDefault="00354196" w:rsidP="00031FCA">
      <w:pPr>
        <w:spacing w:after="0" w:line="240" w:lineRule="auto"/>
        <w:ind w:firstLine="567"/>
        <w:jc w:val="both"/>
        <w:rPr>
          <w:rFonts w:ascii="Times New Roman" w:hAnsi="Times New Roman" w:cs="Times New Roman"/>
          <w:b/>
          <w:bCs/>
          <w:sz w:val="24"/>
          <w:szCs w:val="24"/>
        </w:rPr>
      </w:pPr>
    </w:p>
    <w:p w14:paraId="13B07138" w14:textId="77777777" w:rsidR="00354196" w:rsidRPr="00D964BF" w:rsidRDefault="00354196" w:rsidP="00031FCA">
      <w:pPr>
        <w:spacing w:after="0" w:line="240" w:lineRule="auto"/>
        <w:ind w:firstLine="567"/>
        <w:jc w:val="both"/>
        <w:rPr>
          <w:rFonts w:ascii="Times New Roman" w:hAnsi="Times New Roman" w:cs="Times New Roman"/>
          <w:sz w:val="24"/>
          <w:szCs w:val="24"/>
          <w:lang w:eastAsia="en-US"/>
        </w:rPr>
      </w:pPr>
    </w:p>
    <w:p w14:paraId="72F41F1F" w14:textId="77777777" w:rsidR="00354196" w:rsidRPr="00D964BF" w:rsidRDefault="00354196" w:rsidP="00031FCA">
      <w:pPr>
        <w:spacing w:after="0" w:line="240" w:lineRule="auto"/>
        <w:ind w:firstLine="567"/>
        <w:jc w:val="both"/>
        <w:rPr>
          <w:rFonts w:ascii="Times New Roman" w:hAnsi="Times New Roman" w:cs="Times New Roman"/>
          <w:sz w:val="24"/>
          <w:szCs w:val="24"/>
          <w:lang w:eastAsia="en-US"/>
        </w:rPr>
      </w:pPr>
    </w:p>
    <w:p w14:paraId="1A5AE7CB" w14:textId="77777777" w:rsidR="00354196" w:rsidRPr="00D964BF" w:rsidRDefault="00354196" w:rsidP="00031FCA">
      <w:pPr>
        <w:spacing w:after="0" w:line="240" w:lineRule="auto"/>
        <w:ind w:firstLine="567"/>
        <w:jc w:val="both"/>
        <w:rPr>
          <w:rFonts w:ascii="Times New Roman" w:hAnsi="Times New Roman" w:cs="Times New Roman"/>
          <w:sz w:val="24"/>
          <w:szCs w:val="24"/>
          <w:lang w:val="kk-KZ"/>
        </w:rPr>
      </w:pPr>
    </w:p>
    <w:p w14:paraId="2C7B1038"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0829F409"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4C83BFE1"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756506EF"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3FC7E3C1"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7279305D"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2E41440A"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18DC0EF9"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4D372A0B"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5854BBB1"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45B14B05"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3D97D0DD"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04348428"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6DBEAC26"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46DF21CB"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7920497A" w14:textId="77777777" w:rsidR="00354196" w:rsidRPr="00D964BF" w:rsidRDefault="00354196" w:rsidP="00031FCA">
      <w:pPr>
        <w:spacing w:after="0" w:line="240" w:lineRule="auto"/>
        <w:ind w:firstLine="567"/>
        <w:jc w:val="both"/>
        <w:rPr>
          <w:rFonts w:ascii="Times New Roman" w:hAnsi="Times New Roman" w:cs="Times New Roman"/>
          <w:b/>
          <w:sz w:val="24"/>
          <w:szCs w:val="24"/>
        </w:rPr>
      </w:pPr>
    </w:p>
    <w:p w14:paraId="66AFBA44" w14:textId="77777777" w:rsidR="00471456" w:rsidRPr="00D964BF" w:rsidRDefault="00471456" w:rsidP="00031FCA">
      <w:pPr>
        <w:pStyle w:val="Style22"/>
        <w:widowControl/>
        <w:ind w:firstLine="567"/>
        <w:jc w:val="both"/>
        <w:rPr>
          <w:rFonts w:ascii="Times New Roman" w:hAnsi="Times New Roman" w:cs="Times New Roman"/>
        </w:rPr>
      </w:pPr>
    </w:p>
    <w:p w14:paraId="7E89A0BC" w14:textId="77777777" w:rsidR="00471456" w:rsidRPr="00D964BF" w:rsidRDefault="00471456" w:rsidP="00031FCA">
      <w:pPr>
        <w:pStyle w:val="Style22"/>
        <w:widowControl/>
        <w:ind w:firstLine="567"/>
        <w:jc w:val="both"/>
        <w:rPr>
          <w:rFonts w:ascii="Times New Roman" w:hAnsi="Times New Roman" w:cs="Times New Roman"/>
        </w:rPr>
      </w:pPr>
    </w:p>
    <w:p w14:paraId="00E84AEE" w14:textId="77777777" w:rsidR="00471456" w:rsidRPr="00D964BF" w:rsidRDefault="00471456" w:rsidP="00031FCA">
      <w:pPr>
        <w:pStyle w:val="Style22"/>
        <w:widowControl/>
        <w:ind w:firstLine="567"/>
        <w:jc w:val="both"/>
        <w:rPr>
          <w:rFonts w:ascii="Times New Roman" w:hAnsi="Times New Roman" w:cs="Times New Roman"/>
        </w:rPr>
      </w:pPr>
    </w:p>
    <w:p w14:paraId="6A8F3F09" w14:textId="77777777" w:rsidR="00471456" w:rsidRPr="00D964BF" w:rsidRDefault="00471456" w:rsidP="00031FCA">
      <w:pPr>
        <w:pStyle w:val="Style22"/>
        <w:widowControl/>
        <w:ind w:firstLine="567"/>
        <w:jc w:val="both"/>
        <w:rPr>
          <w:rFonts w:ascii="Times New Roman" w:hAnsi="Times New Roman" w:cs="Times New Roman"/>
        </w:rPr>
      </w:pPr>
    </w:p>
    <w:p w14:paraId="14722D6A" w14:textId="77777777" w:rsidR="00471456" w:rsidRPr="00D964BF" w:rsidRDefault="00471456" w:rsidP="00031FCA">
      <w:pPr>
        <w:pStyle w:val="Style22"/>
        <w:widowControl/>
        <w:ind w:firstLine="567"/>
        <w:jc w:val="both"/>
        <w:rPr>
          <w:rFonts w:ascii="Times New Roman" w:hAnsi="Times New Roman" w:cs="Times New Roman"/>
        </w:rPr>
      </w:pPr>
    </w:p>
    <w:p w14:paraId="7B450516" w14:textId="77777777" w:rsidR="00471456" w:rsidRPr="00D964BF" w:rsidRDefault="00471456" w:rsidP="00031FCA">
      <w:pPr>
        <w:pStyle w:val="Style22"/>
        <w:widowControl/>
        <w:ind w:firstLine="567"/>
        <w:jc w:val="both"/>
        <w:rPr>
          <w:rFonts w:ascii="Times New Roman" w:hAnsi="Times New Roman" w:cs="Times New Roman"/>
        </w:rPr>
      </w:pPr>
    </w:p>
    <w:p w14:paraId="21E10512"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508C428E"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2FE21236"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0EE1662E"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7819ADE7"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0C3163CB"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5DCE1360"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45CA1F4B"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761F5CC8"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5A2B40A3"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485B9DFB"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7DC88E2E" w14:textId="77777777" w:rsidR="00471456" w:rsidRPr="00D964BF" w:rsidRDefault="00471456" w:rsidP="00031FCA">
      <w:pPr>
        <w:spacing w:after="0" w:line="240" w:lineRule="auto"/>
        <w:ind w:firstLine="567"/>
        <w:jc w:val="both"/>
        <w:rPr>
          <w:rFonts w:ascii="Times New Roman" w:hAnsi="Times New Roman" w:cs="Times New Roman"/>
          <w:b/>
          <w:sz w:val="24"/>
          <w:szCs w:val="24"/>
        </w:rPr>
      </w:pPr>
    </w:p>
    <w:p w14:paraId="12037F69" w14:textId="77777777" w:rsidR="00CB593E" w:rsidRPr="00D964BF" w:rsidRDefault="00CB593E" w:rsidP="00031FCA">
      <w:pPr>
        <w:spacing w:after="0" w:line="240" w:lineRule="auto"/>
        <w:ind w:firstLine="567"/>
        <w:jc w:val="both"/>
        <w:rPr>
          <w:rFonts w:ascii="Times New Roman" w:hAnsi="Times New Roman" w:cs="Times New Roman"/>
          <w:b/>
          <w:sz w:val="24"/>
          <w:szCs w:val="24"/>
        </w:rPr>
      </w:pPr>
    </w:p>
    <w:p w14:paraId="2B3BACFF" w14:textId="77777777" w:rsidR="001F6C8D" w:rsidRPr="00D964BF" w:rsidRDefault="001F6C8D" w:rsidP="00031FCA">
      <w:pPr>
        <w:spacing w:after="0" w:line="240" w:lineRule="auto"/>
        <w:ind w:firstLine="567"/>
        <w:jc w:val="both"/>
        <w:rPr>
          <w:rFonts w:ascii="Times New Roman" w:hAnsi="Times New Roman" w:cs="Times New Roman"/>
          <w:b/>
          <w:sz w:val="24"/>
          <w:szCs w:val="24"/>
        </w:rPr>
      </w:pPr>
    </w:p>
    <w:p w14:paraId="2B6881EA" w14:textId="77777777" w:rsidR="003A59A1" w:rsidRPr="00D964BF" w:rsidRDefault="003A59A1" w:rsidP="00031FCA">
      <w:pPr>
        <w:spacing w:after="0" w:line="240" w:lineRule="auto"/>
        <w:ind w:firstLine="567"/>
        <w:jc w:val="both"/>
        <w:rPr>
          <w:rFonts w:ascii="Times New Roman" w:hAnsi="Times New Roman" w:cs="Times New Roman"/>
          <w:b/>
          <w:sz w:val="24"/>
          <w:szCs w:val="24"/>
        </w:rPr>
      </w:pPr>
    </w:p>
    <w:p w14:paraId="634CA83A" w14:textId="609690B4" w:rsidR="003A59A1" w:rsidRPr="00D964BF" w:rsidRDefault="003A59A1" w:rsidP="00031FCA">
      <w:pPr>
        <w:spacing w:after="0" w:line="240" w:lineRule="auto"/>
        <w:ind w:firstLine="567"/>
        <w:jc w:val="both"/>
        <w:rPr>
          <w:rFonts w:ascii="Times New Roman" w:hAnsi="Times New Roman" w:cs="Times New Roman"/>
          <w:b/>
          <w:sz w:val="24"/>
          <w:szCs w:val="24"/>
          <w:lang w:val="kk-KZ"/>
        </w:rPr>
      </w:pPr>
    </w:p>
    <w:p w14:paraId="0EDE9815" w14:textId="77777777" w:rsidR="00CB593E" w:rsidRPr="00D964BF" w:rsidRDefault="00CB593E" w:rsidP="00031FCA">
      <w:pPr>
        <w:spacing w:after="0" w:line="240" w:lineRule="auto"/>
        <w:ind w:firstLine="567"/>
        <w:jc w:val="both"/>
        <w:rPr>
          <w:rFonts w:ascii="Times New Roman" w:hAnsi="Times New Roman" w:cs="Times New Roman"/>
          <w:b/>
          <w:sz w:val="24"/>
          <w:szCs w:val="24"/>
        </w:rPr>
      </w:pPr>
    </w:p>
    <w:p w14:paraId="0C7D1D65" w14:textId="77777777" w:rsidR="00EF1E5D" w:rsidRPr="00D964BF" w:rsidRDefault="00EF1E5D" w:rsidP="00031FCA">
      <w:pPr>
        <w:spacing w:after="0" w:line="240" w:lineRule="auto"/>
        <w:ind w:firstLine="567"/>
        <w:jc w:val="both"/>
        <w:rPr>
          <w:rFonts w:ascii="Times New Roman" w:hAnsi="Times New Roman" w:cs="Times New Roman"/>
          <w:b/>
          <w:sz w:val="24"/>
          <w:szCs w:val="24"/>
        </w:rPr>
      </w:pPr>
    </w:p>
    <w:p w14:paraId="1ADC2277" w14:textId="77777777" w:rsidR="00D54563" w:rsidRDefault="00D54563" w:rsidP="00031FCA">
      <w:pPr>
        <w:spacing w:after="0" w:line="240" w:lineRule="auto"/>
        <w:ind w:firstLine="567"/>
        <w:jc w:val="both"/>
        <w:rPr>
          <w:rFonts w:ascii="Times New Roman" w:hAnsi="Times New Roman" w:cs="Times New Roman"/>
          <w:b/>
          <w:sz w:val="24"/>
          <w:szCs w:val="24"/>
          <w:lang w:val="en-US"/>
        </w:rPr>
      </w:pPr>
    </w:p>
    <w:p w14:paraId="44133004" w14:textId="77777777" w:rsidR="00D54563" w:rsidRDefault="00D54563" w:rsidP="00031FCA">
      <w:pPr>
        <w:spacing w:after="0" w:line="240" w:lineRule="auto"/>
        <w:ind w:firstLine="567"/>
        <w:jc w:val="both"/>
        <w:rPr>
          <w:rFonts w:ascii="Times New Roman" w:hAnsi="Times New Roman" w:cs="Times New Roman"/>
          <w:b/>
          <w:sz w:val="24"/>
          <w:szCs w:val="24"/>
          <w:lang w:val="en-US"/>
        </w:rPr>
      </w:pPr>
    </w:p>
    <w:p w14:paraId="0A22FCA3" w14:textId="77777777" w:rsidR="00D54563" w:rsidRDefault="00D54563" w:rsidP="00031FCA">
      <w:pPr>
        <w:spacing w:after="0" w:line="240" w:lineRule="auto"/>
        <w:ind w:firstLine="567"/>
        <w:jc w:val="both"/>
        <w:rPr>
          <w:rFonts w:ascii="Times New Roman" w:hAnsi="Times New Roman" w:cs="Times New Roman"/>
          <w:b/>
          <w:sz w:val="24"/>
          <w:szCs w:val="24"/>
          <w:lang w:val="en-US"/>
        </w:rPr>
      </w:pPr>
    </w:p>
    <w:p w14:paraId="7B429EAD" w14:textId="77777777" w:rsidR="00D54563" w:rsidRPr="00D54563" w:rsidRDefault="00D54563" w:rsidP="00031FCA">
      <w:pPr>
        <w:spacing w:after="0" w:line="240" w:lineRule="auto"/>
        <w:ind w:firstLine="567"/>
        <w:jc w:val="both"/>
        <w:rPr>
          <w:rFonts w:ascii="Times New Roman" w:hAnsi="Times New Roman" w:cs="Times New Roman"/>
          <w:b/>
          <w:sz w:val="24"/>
          <w:szCs w:val="24"/>
          <w:lang w:val="en-US"/>
        </w:rPr>
      </w:pPr>
    </w:p>
    <w:p w14:paraId="6CE4BD41" w14:textId="77777777" w:rsidR="008D4217" w:rsidRPr="00D964BF" w:rsidRDefault="008D4217" w:rsidP="00031FCA">
      <w:pPr>
        <w:spacing w:after="0" w:line="240" w:lineRule="auto"/>
        <w:ind w:firstLine="567"/>
        <w:jc w:val="both"/>
        <w:rPr>
          <w:rFonts w:ascii="Times New Roman" w:hAnsi="Times New Roman" w:cs="Times New Roman"/>
          <w:b/>
          <w:sz w:val="24"/>
          <w:szCs w:val="24"/>
          <w:lang w:val="kk-KZ"/>
        </w:rPr>
      </w:pPr>
    </w:p>
    <w:p w14:paraId="6F04B102" w14:textId="77777777" w:rsidR="00EF1E5D" w:rsidRPr="00D964BF" w:rsidRDefault="00EF1E5D" w:rsidP="00031FCA">
      <w:pPr>
        <w:spacing w:after="0" w:line="240" w:lineRule="auto"/>
        <w:ind w:firstLine="567"/>
        <w:jc w:val="both"/>
        <w:rPr>
          <w:rFonts w:ascii="Times New Roman" w:hAnsi="Times New Roman" w:cs="Times New Roman"/>
          <w:b/>
          <w:sz w:val="24"/>
          <w:szCs w:val="24"/>
        </w:rPr>
      </w:pPr>
    </w:p>
    <w:p w14:paraId="22078540" w14:textId="77777777" w:rsidR="00471456" w:rsidRPr="00D964BF" w:rsidRDefault="00471456" w:rsidP="00031FCA">
      <w:pPr>
        <w:pBdr>
          <w:bottom w:val="single" w:sz="4" w:space="1" w:color="auto"/>
        </w:pBdr>
        <w:spacing w:after="0" w:line="240" w:lineRule="auto"/>
        <w:ind w:firstLine="567"/>
        <w:jc w:val="both"/>
        <w:rPr>
          <w:rFonts w:ascii="Times New Roman" w:hAnsi="Times New Roman" w:cs="Times New Roman"/>
          <w:sz w:val="24"/>
          <w:szCs w:val="24"/>
          <w:lang w:val="kk-KZ"/>
        </w:rPr>
      </w:pPr>
    </w:p>
    <w:p w14:paraId="158FB4E8" w14:textId="77777777" w:rsidR="00471456" w:rsidRPr="00D964BF" w:rsidRDefault="00471456" w:rsidP="00D964BF">
      <w:pPr>
        <w:spacing w:after="0" w:line="240" w:lineRule="auto"/>
        <w:jc w:val="both"/>
        <w:rPr>
          <w:rFonts w:ascii="Times New Roman" w:hAnsi="Times New Roman" w:cs="Times New Roman"/>
          <w:b/>
          <w:sz w:val="24"/>
          <w:szCs w:val="24"/>
          <w:lang w:val="kk-KZ"/>
        </w:rPr>
      </w:pPr>
    </w:p>
    <w:p w14:paraId="57BF1F2D" w14:textId="71E7EF9A" w:rsidR="00471456" w:rsidRPr="00D964BF" w:rsidRDefault="007F39AF" w:rsidP="00D964BF">
      <w:pPr>
        <w:spacing w:after="0" w:line="240" w:lineRule="auto"/>
        <w:jc w:val="both"/>
        <w:rPr>
          <w:rFonts w:ascii="Times New Roman" w:hAnsi="Times New Roman" w:cs="Times New Roman"/>
          <w:b/>
          <w:sz w:val="24"/>
          <w:szCs w:val="24"/>
          <w:lang w:val="kk-KZ"/>
        </w:rPr>
      </w:pPr>
      <w:r w:rsidRPr="00D964BF">
        <w:rPr>
          <w:rFonts w:ascii="Times New Roman" w:hAnsi="Times New Roman" w:cs="Times New Roman"/>
          <w:b/>
          <w:sz w:val="24"/>
          <w:szCs w:val="24"/>
          <w:lang w:val="kk-KZ"/>
        </w:rPr>
        <w:t xml:space="preserve">                                               </w:t>
      </w:r>
      <w:r w:rsidR="00471456" w:rsidRPr="00D964BF">
        <w:rPr>
          <w:rFonts w:ascii="Times New Roman" w:hAnsi="Times New Roman" w:cs="Times New Roman"/>
          <w:b/>
          <w:sz w:val="24"/>
          <w:szCs w:val="24"/>
          <w:lang w:val="kk-KZ"/>
        </w:rPr>
        <w:t xml:space="preserve">                                                    </w:t>
      </w:r>
      <w:r w:rsidR="008D4217" w:rsidRPr="00D964BF">
        <w:rPr>
          <w:rFonts w:ascii="Times New Roman" w:hAnsi="Times New Roman" w:cs="Times New Roman"/>
          <w:b/>
          <w:sz w:val="24"/>
          <w:szCs w:val="24"/>
          <w:lang w:val="kk-KZ"/>
        </w:rPr>
        <w:t xml:space="preserve">               </w:t>
      </w:r>
      <w:r w:rsidR="00E92639" w:rsidRPr="00D964BF">
        <w:rPr>
          <w:rFonts w:ascii="Times New Roman" w:hAnsi="Times New Roman" w:cs="Times New Roman"/>
          <w:b/>
          <w:sz w:val="24"/>
          <w:szCs w:val="24"/>
          <w:lang w:val="kk-KZ"/>
        </w:rPr>
        <w:t xml:space="preserve">   </w:t>
      </w:r>
      <w:r w:rsidR="00EA2F93" w:rsidRPr="00D964BF">
        <w:rPr>
          <w:rFonts w:ascii="Times New Roman" w:hAnsi="Times New Roman" w:cs="Times New Roman"/>
          <w:b/>
          <w:sz w:val="24"/>
          <w:szCs w:val="24"/>
          <w:lang w:val="kk-KZ"/>
        </w:rPr>
        <w:t xml:space="preserve"> </w:t>
      </w:r>
      <w:r w:rsidR="00471456" w:rsidRPr="00D964BF">
        <w:rPr>
          <w:rFonts w:ascii="Times New Roman" w:hAnsi="Times New Roman" w:cs="Times New Roman"/>
          <w:b/>
          <w:sz w:val="24"/>
          <w:szCs w:val="24"/>
        </w:rPr>
        <w:t xml:space="preserve">МКС </w:t>
      </w:r>
      <w:r w:rsidR="00C24585" w:rsidRPr="00D964BF">
        <w:rPr>
          <w:rFonts w:ascii="Times New Roman" w:eastAsia="Arial Unicode MS" w:hAnsi="Times New Roman"/>
          <w:b/>
          <w:color w:val="000000"/>
          <w:sz w:val="24"/>
          <w:szCs w:val="24"/>
        </w:rPr>
        <w:t>97.100.20</w:t>
      </w:r>
      <w:r w:rsidR="008D4217" w:rsidRPr="00D964BF">
        <w:rPr>
          <w:rFonts w:ascii="Times New Roman" w:hAnsi="Times New Roman" w:cs="Times New Roman"/>
          <w:b/>
          <w:sz w:val="24"/>
          <w:szCs w:val="24"/>
          <w:lang w:val="kk-KZ"/>
        </w:rPr>
        <w:t xml:space="preserve"> (</w:t>
      </w:r>
      <w:r w:rsidR="008D4217" w:rsidRPr="00D964BF">
        <w:rPr>
          <w:rFonts w:ascii="Times New Roman" w:hAnsi="Times New Roman" w:cs="Times New Roman"/>
          <w:b/>
          <w:sz w:val="24"/>
          <w:szCs w:val="24"/>
          <w:lang w:val="en-US"/>
        </w:rPr>
        <w:t>IDT</w:t>
      </w:r>
      <w:r w:rsidR="008D4217" w:rsidRPr="00D964BF">
        <w:rPr>
          <w:rFonts w:ascii="Times New Roman" w:hAnsi="Times New Roman" w:cs="Times New Roman"/>
          <w:b/>
          <w:sz w:val="24"/>
          <w:szCs w:val="24"/>
          <w:lang w:val="kk-KZ"/>
        </w:rPr>
        <w:t>)</w:t>
      </w:r>
    </w:p>
    <w:p w14:paraId="1ACCB8F5" w14:textId="77777777" w:rsidR="008B1F1A" w:rsidRPr="00D964BF" w:rsidRDefault="008B1F1A" w:rsidP="00D964BF">
      <w:pPr>
        <w:spacing w:after="0" w:line="240" w:lineRule="auto"/>
        <w:jc w:val="both"/>
        <w:rPr>
          <w:rFonts w:ascii="Times New Roman" w:hAnsi="Times New Roman" w:cs="Times New Roman"/>
          <w:b/>
          <w:sz w:val="24"/>
          <w:szCs w:val="24"/>
        </w:rPr>
      </w:pPr>
    </w:p>
    <w:p w14:paraId="5A1BDA5C" w14:textId="5EB89981" w:rsidR="00471456" w:rsidRPr="00D964BF" w:rsidRDefault="00471456" w:rsidP="00D964BF">
      <w:pPr>
        <w:spacing w:after="0" w:line="240" w:lineRule="auto"/>
        <w:jc w:val="both"/>
        <w:rPr>
          <w:rFonts w:ascii="Times New Roman" w:hAnsi="Times New Roman" w:cs="Times New Roman"/>
          <w:sz w:val="24"/>
          <w:szCs w:val="24"/>
        </w:rPr>
      </w:pPr>
      <w:r w:rsidRPr="00D964BF">
        <w:rPr>
          <w:rFonts w:ascii="Times New Roman" w:hAnsi="Times New Roman" w:cs="Times New Roman"/>
          <w:b/>
          <w:sz w:val="24"/>
          <w:szCs w:val="24"/>
        </w:rPr>
        <w:t>Ключевые слова:</w:t>
      </w:r>
      <w:r w:rsidR="00C24585" w:rsidRPr="00D964BF">
        <w:rPr>
          <w:rFonts w:ascii="Times New Roman" w:hAnsi="Times New Roman" w:cs="Times New Roman"/>
          <w:b/>
          <w:sz w:val="24"/>
          <w:szCs w:val="24"/>
        </w:rPr>
        <w:t xml:space="preserve"> </w:t>
      </w:r>
      <w:r w:rsidR="00C24585" w:rsidRPr="00D964BF">
        <w:rPr>
          <w:rFonts w:ascii="Times New Roman" w:hAnsi="Times New Roman"/>
          <w:sz w:val="24"/>
          <w:szCs w:val="24"/>
        </w:rPr>
        <w:t>водонагреватели накопительные герметичные</w:t>
      </w:r>
      <w:r w:rsidR="00C24585" w:rsidRPr="00D964BF">
        <w:rPr>
          <w:rFonts w:ascii="Times New Roman" w:hAnsi="Times New Roman" w:cs="Times New Roman"/>
          <w:sz w:val="24"/>
          <w:szCs w:val="24"/>
          <w:lang w:val="kk-KZ"/>
        </w:rPr>
        <w:t xml:space="preserve">, </w:t>
      </w:r>
      <w:r w:rsidR="00013FE6" w:rsidRPr="00D964BF">
        <w:rPr>
          <w:rFonts w:ascii="Times New Roman" w:hAnsi="Times New Roman" w:cs="Times New Roman"/>
          <w:sz w:val="24"/>
          <w:szCs w:val="24"/>
          <w:lang w:val="kk-KZ"/>
        </w:rPr>
        <w:t>водонагреватели</w:t>
      </w:r>
      <w:r w:rsidR="00013FE6" w:rsidRPr="00D964BF">
        <w:rPr>
          <w:rFonts w:ascii="Times New Roman" w:hAnsi="Times New Roman"/>
          <w:sz w:val="24"/>
          <w:szCs w:val="24"/>
        </w:rPr>
        <w:t>, работающие на сжиженном углеводородном газе (</w:t>
      </w:r>
      <w:r w:rsidR="004B3768" w:rsidRPr="00D964BF">
        <w:rPr>
          <w:rFonts w:ascii="Times New Roman" w:hAnsi="Times New Roman"/>
          <w:sz w:val="24"/>
          <w:szCs w:val="24"/>
        </w:rPr>
        <w:t>LPG</w:t>
      </w:r>
      <w:r w:rsidR="00013FE6" w:rsidRPr="00D964BF">
        <w:rPr>
          <w:rFonts w:ascii="Times New Roman" w:hAnsi="Times New Roman"/>
          <w:sz w:val="24"/>
          <w:szCs w:val="24"/>
        </w:rPr>
        <w:t>)</w:t>
      </w:r>
      <w:r w:rsidR="004B3768" w:rsidRPr="00D964BF">
        <w:rPr>
          <w:rFonts w:ascii="Times New Roman" w:hAnsi="Times New Roman"/>
          <w:sz w:val="24"/>
          <w:szCs w:val="24"/>
          <w:lang w:val="kk-KZ"/>
        </w:rPr>
        <w:t xml:space="preserve">, </w:t>
      </w:r>
      <w:r w:rsidR="0023053C" w:rsidRPr="00D964BF">
        <w:rPr>
          <w:rFonts w:ascii="Times New Roman" w:eastAsia="Times New Roman" w:hAnsi="Times New Roman"/>
          <w:sz w:val="24"/>
          <w:szCs w:val="24"/>
        </w:rPr>
        <w:t>технические характеристики и методы испытаний</w:t>
      </w:r>
      <w:r w:rsidR="0023053C" w:rsidRPr="00D964BF">
        <w:rPr>
          <w:rFonts w:ascii="Times New Roman" w:hAnsi="Times New Roman" w:cs="Times New Roman"/>
          <w:sz w:val="24"/>
          <w:szCs w:val="24"/>
          <w:lang w:val="kk-KZ"/>
        </w:rPr>
        <w:t xml:space="preserve">, </w:t>
      </w:r>
      <w:r w:rsidR="00FE45D6" w:rsidRPr="00D964BF">
        <w:rPr>
          <w:rFonts w:ascii="Times New Roman" w:eastAsia="Times New Roman" w:hAnsi="Times New Roman"/>
          <w:sz w:val="24"/>
          <w:szCs w:val="24"/>
        </w:rPr>
        <w:t>горелки и устройства зажигания</w:t>
      </w:r>
      <w:r w:rsidR="00013FE6" w:rsidRPr="00D964BF">
        <w:rPr>
          <w:rFonts w:ascii="Times New Roman" w:hAnsi="Times New Roman" w:cs="Times New Roman"/>
          <w:sz w:val="24"/>
          <w:szCs w:val="24"/>
        </w:rPr>
        <w:t>.</w:t>
      </w:r>
    </w:p>
    <w:p w14:paraId="7994F387" w14:textId="77777777" w:rsidR="00471456" w:rsidRPr="00D964BF" w:rsidRDefault="00471456" w:rsidP="00D964BF">
      <w:pPr>
        <w:spacing w:after="0" w:line="240" w:lineRule="auto"/>
        <w:jc w:val="both"/>
        <w:rPr>
          <w:rFonts w:ascii="Times New Roman" w:hAnsi="Times New Roman" w:cs="Times New Roman"/>
          <w:b/>
          <w:sz w:val="24"/>
          <w:szCs w:val="24"/>
        </w:rPr>
      </w:pPr>
    </w:p>
    <w:p w14:paraId="624F88C3" w14:textId="77777777" w:rsidR="00471456" w:rsidRPr="00D964BF" w:rsidRDefault="00471456" w:rsidP="00031FCA">
      <w:pPr>
        <w:pBdr>
          <w:top w:val="single" w:sz="4" w:space="1" w:color="auto"/>
        </w:pBdr>
        <w:spacing w:after="0" w:line="240" w:lineRule="auto"/>
        <w:ind w:firstLine="567"/>
        <w:rPr>
          <w:rFonts w:ascii="Times New Roman" w:hAnsi="Times New Roman" w:cs="Times New Roman"/>
          <w:sz w:val="24"/>
          <w:szCs w:val="24"/>
        </w:rPr>
      </w:pPr>
    </w:p>
    <w:p w14:paraId="203E9176" w14:textId="77777777" w:rsidR="00471456" w:rsidRPr="00D964BF" w:rsidRDefault="00471456" w:rsidP="00031FCA">
      <w:pPr>
        <w:pBdr>
          <w:bottom w:val="single" w:sz="4" w:space="1" w:color="auto"/>
        </w:pBdr>
        <w:spacing w:after="0" w:line="240" w:lineRule="auto"/>
        <w:ind w:firstLine="567"/>
        <w:jc w:val="both"/>
        <w:rPr>
          <w:rFonts w:ascii="Times New Roman" w:hAnsi="Times New Roman" w:cs="Times New Roman"/>
          <w:b/>
          <w:sz w:val="24"/>
          <w:szCs w:val="24"/>
        </w:rPr>
      </w:pPr>
    </w:p>
    <w:p w14:paraId="1B5F0F92" w14:textId="77777777" w:rsidR="00471456" w:rsidRPr="00D964BF" w:rsidRDefault="00471456" w:rsidP="00D964BF">
      <w:pPr>
        <w:spacing w:after="0" w:line="240" w:lineRule="auto"/>
        <w:jc w:val="both"/>
        <w:rPr>
          <w:rFonts w:ascii="Times New Roman" w:hAnsi="Times New Roman" w:cs="Times New Roman"/>
          <w:b/>
          <w:sz w:val="24"/>
          <w:szCs w:val="24"/>
          <w:lang w:val="kk-KZ"/>
        </w:rPr>
      </w:pPr>
    </w:p>
    <w:p w14:paraId="4AA5A19E" w14:textId="77777777" w:rsidR="00FE45D6" w:rsidRPr="00D964BF" w:rsidRDefault="00FE45D6" w:rsidP="00D964BF">
      <w:pPr>
        <w:spacing w:after="0" w:line="240" w:lineRule="auto"/>
        <w:jc w:val="right"/>
        <w:rPr>
          <w:rFonts w:ascii="Times New Roman" w:hAnsi="Times New Roman" w:cs="Times New Roman"/>
          <w:b/>
          <w:sz w:val="24"/>
          <w:szCs w:val="24"/>
          <w:lang w:val="kk-KZ"/>
        </w:rPr>
      </w:pPr>
      <w:r w:rsidRPr="00D964BF">
        <w:rPr>
          <w:rFonts w:ascii="Times New Roman" w:hAnsi="Times New Roman" w:cs="Times New Roman"/>
          <w:b/>
          <w:sz w:val="24"/>
          <w:szCs w:val="24"/>
        </w:rPr>
        <w:t xml:space="preserve">МКС </w:t>
      </w:r>
      <w:r w:rsidRPr="00D964BF">
        <w:rPr>
          <w:rFonts w:ascii="Times New Roman" w:eastAsia="Arial Unicode MS" w:hAnsi="Times New Roman"/>
          <w:b/>
          <w:color w:val="000000"/>
          <w:sz w:val="24"/>
          <w:szCs w:val="24"/>
        </w:rPr>
        <w:t>97.100.20</w:t>
      </w:r>
      <w:r w:rsidRPr="00D964BF">
        <w:rPr>
          <w:rFonts w:ascii="Times New Roman" w:hAnsi="Times New Roman" w:cs="Times New Roman"/>
          <w:b/>
          <w:sz w:val="24"/>
          <w:szCs w:val="24"/>
          <w:lang w:val="kk-KZ"/>
        </w:rPr>
        <w:t xml:space="preserve"> (</w:t>
      </w:r>
      <w:r w:rsidRPr="00D964BF">
        <w:rPr>
          <w:rFonts w:ascii="Times New Roman" w:hAnsi="Times New Roman" w:cs="Times New Roman"/>
          <w:b/>
          <w:sz w:val="24"/>
          <w:szCs w:val="24"/>
          <w:lang w:val="en-US"/>
        </w:rPr>
        <w:t>IDT</w:t>
      </w:r>
      <w:r w:rsidRPr="00D964BF">
        <w:rPr>
          <w:rFonts w:ascii="Times New Roman" w:hAnsi="Times New Roman" w:cs="Times New Roman"/>
          <w:b/>
          <w:sz w:val="24"/>
          <w:szCs w:val="24"/>
          <w:lang w:val="kk-KZ"/>
        </w:rPr>
        <w:t>)</w:t>
      </w:r>
    </w:p>
    <w:p w14:paraId="4F361638" w14:textId="77777777" w:rsidR="00FE45D6" w:rsidRPr="00D964BF" w:rsidRDefault="00FE45D6" w:rsidP="00D964BF">
      <w:pPr>
        <w:spacing w:after="0" w:line="240" w:lineRule="auto"/>
        <w:jc w:val="both"/>
        <w:rPr>
          <w:rFonts w:ascii="Times New Roman" w:hAnsi="Times New Roman" w:cs="Times New Roman"/>
          <w:b/>
          <w:sz w:val="24"/>
          <w:szCs w:val="24"/>
        </w:rPr>
      </w:pPr>
    </w:p>
    <w:p w14:paraId="727238ED" w14:textId="68FF4ACB" w:rsidR="00471456" w:rsidRPr="00D964BF" w:rsidRDefault="00FE45D6" w:rsidP="00FE45D6">
      <w:pPr>
        <w:spacing w:after="0" w:line="240" w:lineRule="auto"/>
        <w:jc w:val="both"/>
        <w:rPr>
          <w:rFonts w:ascii="Times New Roman" w:hAnsi="Times New Roman" w:cs="Times New Roman"/>
          <w:sz w:val="24"/>
          <w:szCs w:val="24"/>
        </w:rPr>
      </w:pPr>
      <w:r w:rsidRPr="00D964BF">
        <w:rPr>
          <w:rFonts w:ascii="Times New Roman" w:hAnsi="Times New Roman" w:cs="Times New Roman"/>
          <w:b/>
          <w:sz w:val="24"/>
          <w:szCs w:val="24"/>
        </w:rPr>
        <w:t xml:space="preserve">Ключевые слова: </w:t>
      </w:r>
      <w:r w:rsidRPr="00D964BF">
        <w:rPr>
          <w:rFonts w:ascii="Times New Roman" w:hAnsi="Times New Roman"/>
          <w:sz w:val="24"/>
          <w:szCs w:val="24"/>
        </w:rPr>
        <w:t>водонагреватели накопительные герметичные</w:t>
      </w:r>
      <w:r w:rsidRPr="00D964BF">
        <w:rPr>
          <w:rFonts w:ascii="Times New Roman" w:hAnsi="Times New Roman" w:cs="Times New Roman"/>
          <w:sz w:val="24"/>
          <w:szCs w:val="24"/>
          <w:lang w:val="kk-KZ"/>
        </w:rPr>
        <w:t>, водонагреватели</w:t>
      </w:r>
      <w:r w:rsidRPr="00D964BF">
        <w:rPr>
          <w:rFonts w:ascii="Times New Roman" w:hAnsi="Times New Roman"/>
          <w:sz w:val="24"/>
          <w:szCs w:val="24"/>
        </w:rPr>
        <w:t>, работающие на сжиженном углеводородном газе (LPG)</w:t>
      </w:r>
      <w:r w:rsidRPr="00D964BF">
        <w:rPr>
          <w:rFonts w:ascii="Times New Roman" w:hAnsi="Times New Roman"/>
          <w:sz w:val="24"/>
          <w:szCs w:val="24"/>
          <w:lang w:val="kk-KZ"/>
        </w:rPr>
        <w:t xml:space="preserve">, </w:t>
      </w:r>
      <w:r w:rsidRPr="00D964BF">
        <w:rPr>
          <w:rFonts w:ascii="Times New Roman" w:eastAsia="Times New Roman" w:hAnsi="Times New Roman"/>
          <w:sz w:val="24"/>
          <w:szCs w:val="24"/>
        </w:rPr>
        <w:t>технические характеристики и методы испытаний</w:t>
      </w:r>
      <w:r w:rsidRPr="00D964BF">
        <w:rPr>
          <w:rFonts w:ascii="Times New Roman" w:hAnsi="Times New Roman" w:cs="Times New Roman"/>
          <w:sz w:val="24"/>
          <w:szCs w:val="24"/>
          <w:lang w:val="kk-KZ"/>
        </w:rPr>
        <w:t xml:space="preserve">, </w:t>
      </w:r>
      <w:r w:rsidRPr="00D964BF">
        <w:rPr>
          <w:rFonts w:ascii="Times New Roman" w:eastAsia="Times New Roman" w:hAnsi="Times New Roman"/>
          <w:sz w:val="24"/>
          <w:szCs w:val="24"/>
        </w:rPr>
        <w:t>горелки и устройства зажигания</w:t>
      </w:r>
      <w:r w:rsidRPr="00D964BF">
        <w:rPr>
          <w:rFonts w:ascii="Times New Roman" w:hAnsi="Times New Roman" w:cs="Times New Roman"/>
          <w:sz w:val="24"/>
          <w:szCs w:val="24"/>
        </w:rPr>
        <w:t>.</w:t>
      </w:r>
    </w:p>
    <w:p w14:paraId="22FEC3BA" w14:textId="77777777" w:rsidR="00471456" w:rsidRPr="00D964BF" w:rsidRDefault="00471456" w:rsidP="00045E4F">
      <w:pPr>
        <w:pStyle w:val="Style104"/>
        <w:widowControl/>
        <w:pBdr>
          <w:bottom w:val="single" w:sz="4" w:space="0" w:color="auto"/>
        </w:pBdr>
        <w:spacing w:line="240" w:lineRule="auto"/>
        <w:ind w:firstLine="567"/>
        <w:jc w:val="both"/>
      </w:pPr>
    </w:p>
    <w:p w14:paraId="22A77224" w14:textId="77777777" w:rsidR="00471456" w:rsidRPr="00D964BF" w:rsidRDefault="00471456" w:rsidP="00031FCA">
      <w:pPr>
        <w:spacing w:after="0" w:line="240" w:lineRule="auto"/>
        <w:ind w:firstLine="567"/>
        <w:jc w:val="both"/>
        <w:rPr>
          <w:rFonts w:ascii="Times New Roman" w:hAnsi="Times New Roman" w:cs="Times New Roman"/>
          <w:sz w:val="24"/>
          <w:szCs w:val="24"/>
        </w:rPr>
      </w:pPr>
    </w:p>
    <w:p w14:paraId="0CD29211" w14:textId="77777777" w:rsidR="00471456" w:rsidRPr="00D964BF" w:rsidRDefault="00471456" w:rsidP="00031FCA">
      <w:pPr>
        <w:spacing w:after="0" w:line="240" w:lineRule="auto"/>
        <w:ind w:firstLine="567"/>
        <w:jc w:val="both"/>
        <w:rPr>
          <w:rFonts w:ascii="Times New Roman" w:hAnsi="Times New Roman" w:cs="Times New Roman"/>
          <w:sz w:val="24"/>
          <w:szCs w:val="24"/>
        </w:rPr>
      </w:pPr>
    </w:p>
    <w:p w14:paraId="053A587E" w14:textId="77777777" w:rsidR="00471456" w:rsidRPr="00D964BF" w:rsidRDefault="00471456" w:rsidP="00031FCA">
      <w:pPr>
        <w:spacing w:after="0" w:line="240" w:lineRule="auto"/>
        <w:ind w:firstLine="567"/>
        <w:jc w:val="both"/>
        <w:rPr>
          <w:rFonts w:ascii="Times New Roman" w:eastAsia="Calibri" w:hAnsi="Times New Roman" w:cs="Times New Roman"/>
          <w:b/>
          <w:sz w:val="24"/>
          <w:szCs w:val="24"/>
        </w:rPr>
      </w:pPr>
      <w:r w:rsidRPr="00D964BF">
        <w:rPr>
          <w:rFonts w:ascii="Times New Roman" w:eastAsia="Calibri" w:hAnsi="Times New Roman" w:cs="Times New Roman"/>
          <w:b/>
          <w:sz w:val="24"/>
          <w:szCs w:val="24"/>
        </w:rPr>
        <w:t>Разработчик:</w:t>
      </w:r>
    </w:p>
    <w:p w14:paraId="2A6183BC" w14:textId="1C0C380F" w:rsidR="00233E7B" w:rsidRPr="00D964BF" w:rsidRDefault="00233E7B" w:rsidP="00031FCA">
      <w:pPr>
        <w:pStyle w:val="210"/>
        <w:shd w:val="clear" w:color="auto" w:fill="auto"/>
        <w:spacing w:line="240" w:lineRule="auto"/>
        <w:ind w:firstLine="567"/>
        <w:jc w:val="both"/>
        <w:rPr>
          <w:sz w:val="24"/>
          <w:szCs w:val="24"/>
          <w:lang w:val="kk-KZ"/>
        </w:rPr>
      </w:pPr>
      <w:r w:rsidRPr="00D964BF">
        <w:rPr>
          <w:sz w:val="24"/>
          <w:szCs w:val="24"/>
          <w:lang w:val="kk-KZ"/>
        </w:rPr>
        <w:t xml:space="preserve">Республиканское государственное предприятие на праве хозяйственного ведения «Казахстанский институт стандартизации и сертификации» Комитета технического регулирования и метрологии Министерства </w:t>
      </w:r>
      <w:r w:rsidR="00FE45D6" w:rsidRPr="00D964BF">
        <w:rPr>
          <w:sz w:val="24"/>
          <w:szCs w:val="24"/>
          <w:lang w:val="kk-KZ"/>
        </w:rPr>
        <w:t>торговли и интеграции</w:t>
      </w:r>
      <w:r w:rsidRPr="00D964BF">
        <w:rPr>
          <w:sz w:val="24"/>
          <w:szCs w:val="24"/>
          <w:lang w:val="kk-KZ"/>
        </w:rPr>
        <w:t xml:space="preserve"> Республики Казахстан</w:t>
      </w:r>
    </w:p>
    <w:p w14:paraId="7A079258" w14:textId="77777777" w:rsidR="00233E7B" w:rsidRPr="00D964BF" w:rsidRDefault="00233E7B" w:rsidP="00031FCA">
      <w:pPr>
        <w:spacing w:after="0" w:line="240" w:lineRule="auto"/>
        <w:ind w:firstLine="567"/>
        <w:jc w:val="both"/>
        <w:rPr>
          <w:rFonts w:ascii="Times New Roman" w:hAnsi="Times New Roman" w:cs="Times New Roman"/>
          <w:sz w:val="24"/>
          <w:szCs w:val="24"/>
        </w:rPr>
      </w:pPr>
    </w:p>
    <w:p w14:paraId="0F862C03" w14:textId="77777777" w:rsidR="00233E7B" w:rsidRPr="00D964BF" w:rsidRDefault="00233E7B"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lang w:val="kk-KZ"/>
        </w:rPr>
        <w:t>Руководитель разработки:</w:t>
      </w:r>
    </w:p>
    <w:p w14:paraId="29533440"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Заместитель Генерального директора</w:t>
      </w:r>
    </w:p>
    <w:p w14:paraId="780847D3"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 xml:space="preserve">РГП на ПХВ «Казахстанский институт </w:t>
      </w:r>
    </w:p>
    <w:p w14:paraId="70B85BEA" w14:textId="77777777" w:rsidR="00233E7B" w:rsidRPr="00D964BF" w:rsidRDefault="00233E7B"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lang w:val="kk-KZ"/>
        </w:rPr>
        <w:t>с</w:t>
      </w:r>
      <w:proofErr w:type="spellStart"/>
      <w:r w:rsidRPr="00D964BF">
        <w:rPr>
          <w:rFonts w:ascii="Times New Roman" w:hAnsi="Times New Roman" w:cs="Times New Roman"/>
          <w:b/>
          <w:sz w:val="24"/>
          <w:szCs w:val="24"/>
        </w:rPr>
        <w:t>тандартизации</w:t>
      </w:r>
      <w:proofErr w:type="spellEnd"/>
      <w:r w:rsidRPr="00D964BF">
        <w:rPr>
          <w:rFonts w:ascii="Times New Roman" w:hAnsi="Times New Roman" w:cs="Times New Roman"/>
          <w:b/>
          <w:sz w:val="24"/>
          <w:szCs w:val="24"/>
        </w:rPr>
        <w:t xml:space="preserve"> и сертификации»                                                         </w:t>
      </w:r>
      <w:r w:rsidR="00A2577A" w:rsidRPr="00D964BF">
        <w:rPr>
          <w:rFonts w:ascii="Times New Roman" w:hAnsi="Times New Roman" w:cs="Times New Roman"/>
          <w:b/>
          <w:sz w:val="24"/>
          <w:szCs w:val="24"/>
          <w:lang w:val="kk-KZ"/>
        </w:rPr>
        <w:t xml:space="preserve"> Е.Амирханова</w:t>
      </w:r>
    </w:p>
    <w:p w14:paraId="6BAB205C" w14:textId="77777777" w:rsidR="00233E7B" w:rsidRPr="00D964BF" w:rsidRDefault="00233E7B" w:rsidP="00031FCA">
      <w:pPr>
        <w:spacing w:after="0" w:line="240" w:lineRule="auto"/>
        <w:ind w:firstLine="567"/>
        <w:jc w:val="both"/>
        <w:rPr>
          <w:rFonts w:ascii="Times New Roman" w:hAnsi="Times New Roman" w:cs="Times New Roman"/>
          <w:b/>
          <w:sz w:val="24"/>
          <w:szCs w:val="24"/>
          <w:lang w:val="kk-KZ"/>
        </w:rPr>
      </w:pPr>
    </w:p>
    <w:p w14:paraId="1BCF6707" w14:textId="77777777" w:rsidR="00FE45D6" w:rsidRPr="00D964BF" w:rsidRDefault="00FE45D6" w:rsidP="00031FCA">
      <w:pPr>
        <w:spacing w:after="0" w:line="240" w:lineRule="auto"/>
        <w:ind w:firstLine="567"/>
        <w:jc w:val="both"/>
        <w:rPr>
          <w:rFonts w:ascii="Times New Roman" w:hAnsi="Times New Roman" w:cs="Times New Roman"/>
          <w:b/>
          <w:sz w:val="24"/>
          <w:szCs w:val="24"/>
          <w:lang w:val="kk-KZ"/>
        </w:rPr>
      </w:pPr>
    </w:p>
    <w:p w14:paraId="1F05491C"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lang w:val="kk-KZ"/>
        </w:rPr>
        <w:t>Н</w:t>
      </w:r>
      <w:proofErr w:type="spellStart"/>
      <w:r w:rsidRPr="00D964BF">
        <w:rPr>
          <w:rFonts w:ascii="Times New Roman" w:hAnsi="Times New Roman" w:cs="Times New Roman"/>
          <w:b/>
          <w:sz w:val="24"/>
          <w:szCs w:val="24"/>
        </w:rPr>
        <w:t>ачальник</w:t>
      </w:r>
      <w:proofErr w:type="spellEnd"/>
    </w:p>
    <w:p w14:paraId="28D26900"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 xml:space="preserve">Информационного центра </w:t>
      </w:r>
      <w:proofErr w:type="gramStart"/>
      <w:r w:rsidRPr="00D964BF">
        <w:rPr>
          <w:rFonts w:ascii="Times New Roman" w:hAnsi="Times New Roman" w:cs="Times New Roman"/>
          <w:b/>
          <w:sz w:val="24"/>
          <w:szCs w:val="24"/>
        </w:rPr>
        <w:t>по</w:t>
      </w:r>
      <w:proofErr w:type="gramEnd"/>
      <w:r w:rsidRPr="00D964BF">
        <w:rPr>
          <w:rFonts w:ascii="Times New Roman" w:hAnsi="Times New Roman" w:cs="Times New Roman"/>
          <w:b/>
          <w:sz w:val="24"/>
          <w:szCs w:val="24"/>
        </w:rPr>
        <w:t xml:space="preserve"> </w:t>
      </w:r>
    </w:p>
    <w:p w14:paraId="2B12F6D3"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 xml:space="preserve">техническим барьерам в торговле </w:t>
      </w:r>
    </w:p>
    <w:p w14:paraId="1193BD9E" w14:textId="77777777" w:rsidR="00233E7B" w:rsidRPr="00D964BF" w:rsidRDefault="00233E7B"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rPr>
        <w:t xml:space="preserve">и </w:t>
      </w:r>
      <w:proofErr w:type="spellStart"/>
      <w:r w:rsidRPr="00D964BF">
        <w:rPr>
          <w:rFonts w:ascii="Times New Roman" w:hAnsi="Times New Roman" w:cs="Times New Roman"/>
          <w:b/>
          <w:sz w:val="24"/>
          <w:szCs w:val="24"/>
        </w:rPr>
        <w:t>санитарно</w:t>
      </w:r>
      <w:proofErr w:type="spellEnd"/>
      <w:r w:rsidRPr="00D964BF">
        <w:rPr>
          <w:rFonts w:ascii="Times New Roman" w:hAnsi="Times New Roman" w:cs="Times New Roman"/>
          <w:b/>
          <w:sz w:val="24"/>
          <w:szCs w:val="24"/>
          <w:lang w:val="kk-KZ"/>
        </w:rPr>
        <w:t>-</w:t>
      </w:r>
      <w:r w:rsidRPr="00D964BF">
        <w:rPr>
          <w:rFonts w:ascii="Times New Roman" w:hAnsi="Times New Roman" w:cs="Times New Roman"/>
          <w:b/>
          <w:sz w:val="24"/>
          <w:szCs w:val="24"/>
        </w:rPr>
        <w:t xml:space="preserve">фитосанитарным мерам                                               </w:t>
      </w:r>
      <w:r w:rsidRPr="00D964BF">
        <w:rPr>
          <w:rFonts w:ascii="Times New Roman" w:hAnsi="Times New Roman" w:cs="Times New Roman"/>
          <w:b/>
          <w:sz w:val="24"/>
          <w:szCs w:val="24"/>
          <w:lang w:val="kk-KZ"/>
        </w:rPr>
        <w:t xml:space="preserve">         </w:t>
      </w:r>
      <w:r w:rsidRPr="00D964BF">
        <w:rPr>
          <w:rFonts w:ascii="Times New Roman" w:hAnsi="Times New Roman" w:cs="Times New Roman"/>
          <w:b/>
          <w:sz w:val="24"/>
          <w:szCs w:val="24"/>
        </w:rPr>
        <w:t xml:space="preserve"> </w:t>
      </w:r>
      <w:r w:rsidRPr="00D964BF">
        <w:rPr>
          <w:rFonts w:ascii="Times New Roman" w:hAnsi="Times New Roman" w:cs="Times New Roman"/>
          <w:b/>
          <w:sz w:val="24"/>
          <w:szCs w:val="24"/>
          <w:lang w:val="kk-KZ"/>
        </w:rPr>
        <w:t>Б.Кусаинов</w:t>
      </w:r>
    </w:p>
    <w:p w14:paraId="42F3A81A" w14:textId="77777777" w:rsidR="00233E7B" w:rsidRPr="00D964BF" w:rsidRDefault="00233E7B" w:rsidP="00031FCA">
      <w:pPr>
        <w:spacing w:after="0" w:line="240" w:lineRule="auto"/>
        <w:ind w:firstLine="567"/>
        <w:jc w:val="both"/>
        <w:rPr>
          <w:rFonts w:ascii="Times New Roman" w:hAnsi="Times New Roman" w:cs="Times New Roman"/>
          <w:b/>
          <w:sz w:val="24"/>
          <w:szCs w:val="24"/>
        </w:rPr>
      </w:pPr>
    </w:p>
    <w:p w14:paraId="1884D8D2"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Директор</w:t>
      </w:r>
      <w:r w:rsidRPr="00D964BF">
        <w:rPr>
          <w:rFonts w:ascii="Times New Roman" w:hAnsi="Times New Roman" w:cs="Times New Roman"/>
          <w:b/>
          <w:sz w:val="24"/>
          <w:szCs w:val="24"/>
          <w:lang w:val="kk-KZ"/>
        </w:rPr>
        <w:t xml:space="preserve"> </w:t>
      </w:r>
      <w:proofErr w:type="spellStart"/>
      <w:r w:rsidRPr="00D964BF">
        <w:rPr>
          <w:rFonts w:ascii="Times New Roman" w:hAnsi="Times New Roman" w:cs="Times New Roman"/>
          <w:b/>
          <w:sz w:val="24"/>
          <w:szCs w:val="24"/>
        </w:rPr>
        <w:t>Жамбылского</w:t>
      </w:r>
      <w:proofErr w:type="spellEnd"/>
      <w:r w:rsidRPr="00D964BF">
        <w:rPr>
          <w:rFonts w:ascii="Times New Roman" w:hAnsi="Times New Roman" w:cs="Times New Roman"/>
          <w:b/>
          <w:sz w:val="24"/>
          <w:szCs w:val="24"/>
        </w:rPr>
        <w:t xml:space="preserve"> филиала</w:t>
      </w:r>
    </w:p>
    <w:p w14:paraId="3B7EAEEE"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 xml:space="preserve">РГП на ПХВ «Казахстанский институт </w:t>
      </w:r>
    </w:p>
    <w:p w14:paraId="0609B49C" w14:textId="77777777" w:rsidR="00233E7B" w:rsidRPr="00D964BF" w:rsidRDefault="00233E7B"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rPr>
        <w:t xml:space="preserve">стандартизации и сертификации» </w:t>
      </w:r>
      <w:r w:rsidRPr="00D964BF">
        <w:rPr>
          <w:rFonts w:ascii="Times New Roman" w:hAnsi="Times New Roman" w:cs="Times New Roman"/>
          <w:b/>
          <w:sz w:val="24"/>
          <w:szCs w:val="24"/>
          <w:lang w:val="kk-KZ"/>
        </w:rPr>
        <w:t xml:space="preserve">                                                              </w:t>
      </w:r>
      <w:r w:rsidRPr="00D964BF">
        <w:rPr>
          <w:rFonts w:ascii="Times New Roman" w:hAnsi="Times New Roman" w:cs="Times New Roman"/>
          <w:b/>
          <w:sz w:val="24"/>
          <w:szCs w:val="24"/>
        </w:rPr>
        <w:t>А</w:t>
      </w:r>
      <w:r w:rsidRPr="00D964BF">
        <w:rPr>
          <w:rFonts w:ascii="Times New Roman" w:hAnsi="Times New Roman" w:cs="Times New Roman"/>
          <w:b/>
          <w:sz w:val="24"/>
          <w:szCs w:val="24"/>
          <w:lang w:val="kk-KZ"/>
        </w:rPr>
        <w:t>.Мынбаев</w:t>
      </w:r>
    </w:p>
    <w:p w14:paraId="3D627779" w14:textId="77777777" w:rsidR="00233E7B" w:rsidRPr="00D964BF" w:rsidRDefault="00233E7B" w:rsidP="00031FCA">
      <w:pPr>
        <w:spacing w:after="0" w:line="240" w:lineRule="auto"/>
        <w:ind w:firstLine="567"/>
        <w:jc w:val="both"/>
        <w:rPr>
          <w:rFonts w:ascii="Times New Roman" w:hAnsi="Times New Roman" w:cs="Times New Roman"/>
          <w:b/>
          <w:sz w:val="24"/>
          <w:szCs w:val="24"/>
        </w:rPr>
      </w:pPr>
    </w:p>
    <w:p w14:paraId="058E3CA5" w14:textId="77777777" w:rsidR="00233E7B" w:rsidRPr="00D964BF" w:rsidRDefault="00233E7B" w:rsidP="00031FCA">
      <w:pPr>
        <w:spacing w:after="0" w:line="240" w:lineRule="auto"/>
        <w:ind w:firstLine="567"/>
        <w:jc w:val="both"/>
        <w:rPr>
          <w:rFonts w:ascii="Times New Roman" w:hAnsi="Times New Roman" w:cs="Times New Roman"/>
          <w:b/>
          <w:sz w:val="24"/>
          <w:szCs w:val="24"/>
          <w:lang w:val="kk-KZ"/>
        </w:rPr>
      </w:pPr>
      <w:r w:rsidRPr="00D964BF">
        <w:rPr>
          <w:rFonts w:ascii="Times New Roman" w:hAnsi="Times New Roman" w:cs="Times New Roman"/>
          <w:b/>
          <w:sz w:val="24"/>
          <w:szCs w:val="24"/>
        </w:rPr>
        <w:t>Исполнитель</w:t>
      </w:r>
      <w:r w:rsidRPr="00D964BF">
        <w:rPr>
          <w:rFonts w:ascii="Times New Roman" w:hAnsi="Times New Roman" w:cs="Times New Roman"/>
          <w:b/>
          <w:sz w:val="24"/>
          <w:szCs w:val="24"/>
          <w:lang w:val="kk-KZ"/>
        </w:rPr>
        <w:t>:</w:t>
      </w:r>
    </w:p>
    <w:p w14:paraId="3CB937B2"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lang w:val="kk-KZ"/>
        </w:rPr>
        <w:t>Главный</w:t>
      </w:r>
      <w:r w:rsidRPr="00D964BF">
        <w:rPr>
          <w:rFonts w:ascii="Times New Roman" w:hAnsi="Times New Roman" w:cs="Times New Roman"/>
          <w:b/>
          <w:sz w:val="24"/>
          <w:szCs w:val="24"/>
        </w:rPr>
        <w:t xml:space="preserve"> специалист </w:t>
      </w:r>
      <w:r w:rsidRPr="00D964BF">
        <w:rPr>
          <w:rFonts w:ascii="Times New Roman" w:hAnsi="Times New Roman" w:cs="Times New Roman"/>
          <w:b/>
          <w:sz w:val="24"/>
          <w:szCs w:val="24"/>
          <w:lang w:val="kk-KZ"/>
        </w:rPr>
        <w:t>Жамбылского</w:t>
      </w:r>
      <w:r w:rsidRPr="00D964BF">
        <w:rPr>
          <w:rFonts w:ascii="Times New Roman" w:hAnsi="Times New Roman" w:cs="Times New Roman"/>
          <w:b/>
          <w:sz w:val="24"/>
          <w:szCs w:val="24"/>
        </w:rPr>
        <w:t xml:space="preserve"> филиала</w:t>
      </w:r>
    </w:p>
    <w:p w14:paraId="289A7285" w14:textId="77777777" w:rsidR="00233E7B" w:rsidRPr="00D964BF" w:rsidRDefault="00233E7B" w:rsidP="00031FCA">
      <w:pPr>
        <w:spacing w:after="0" w:line="240" w:lineRule="auto"/>
        <w:ind w:firstLine="567"/>
        <w:jc w:val="both"/>
        <w:rPr>
          <w:rFonts w:ascii="Times New Roman" w:hAnsi="Times New Roman" w:cs="Times New Roman"/>
          <w:b/>
          <w:sz w:val="24"/>
          <w:szCs w:val="24"/>
        </w:rPr>
      </w:pPr>
      <w:r w:rsidRPr="00D964BF">
        <w:rPr>
          <w:rFonts w:ascii="Times New Roman" w:hAnsi="Times New Roman" w:cs="Times New Roman"/>
          <w:b/>
          <w:sz w:val="24"/>
          <w:szCs w:val="24"/>
        </w:rPr>
        <w:t xml:space="preserve">РГП на ПХВ «Казахстанский институт </w:t>
      </w:r>
    </w:p>
    <w:p w14:paraId="48281D66" w14:textId="77777777" w:rsidR="00233E7B" w:rsidRPr="00E87921" w:rsidRDefault="00233E7B" w:rsidP="00031FCA">
      <w:pPr>
        <w:spacing w:after="0" w:line="240" w:lineRule="auto"/>
        <w:ind w:firstLine="567"/>
        <w:jc w:val="both"/>
        <w:rPr>
          <w:rFonts w:ascii="Times New Roman" w:hAnsi="Times New Roman" w:cs="Times New Roman"/>
          <w:sz w:val="24"/>
          <w:szCs w:val="24"/>
          <w:lang w:val="kk-KZ"/>
        </w:rPr>
      </w:pPr>
      <w:r w:rsidRPr="00D964BF">
        <w:rPr>
          <w:rFonts w:ascii="Times New Roman" w:hAnsi="Times New Roman" w:cs="Times New Roman"/>
          <w:b/>
          <w:sz w:val="24"/>
          <w:szCs w:val="24"/>
          <w:lang w:val="kk-KZ"/>
        </w:rPr>
        <w:t>с</w:t>
      </w:r>
      <w:proofErr w:type="spellStart"/>
      <w:r w:rsidRPr="00D964BF">
        <w:rPr>
          <w:rFonts w:ascii="Times New Roman" w:hAnsi="Times New Roman" w:cs="Times New Roman"/>
          <w:b/>
          <w:sz w:val="24"/>
          <w:szCs w:val="24"/>
        </w:rPr>
        <w:t>тандартизации</w:t>
      </w:r>
      <w:proofErr w:type="spellEnd"/>
      <w:r w:rsidRPr="00D964BF">
        <w:rPr>
          <w:rFonts w:ascii="Times New Roman" w:hAnsi="Times New Roman" w:cs="Times New Roman"/>
          <w:b/>
          <w:sz w:val="24"/>
          <w:szCs w:val="24"/>
        </w:rPr>
        <w:t xml:space="preserve"> и сертификации»</w:t>
      </w:r>
      <w:r w:rsidRPr="00D964BF">
        <w:rPr>
          <w:rFonts w:ascii="Times New Roman" w:hAnsi="Times New Roman" w:cs="Times New Roman"/>
          <w:b/>
          <w:sz w:val="24"/>
          <w:szCs w:val="24"/>
          <w:lang w:val="kk-KZ"/>
        </w:rPr>
        <w:t xml:space="preserve">                                                                 Ұ.Исахмет</w:t>
      </w:r>
    </w:p>
    <w:sectPr w:rsidR="00233E7B" w:rsidRPr="00E87921" w:rsidSect="00B0786A">
      <w:headerReference w:type="even" r:id="rId19"/>
      <w:headerReference w:type="default" r:id="rId20"/>
      <w:footerReference w:type="even" r:id="rId21"/>
      <w:footerReference w:type="default" r:id="rId22"/>
      <w:pgSz w:w="11906" w:h="16838"/>
      <w:pgMar w:top="1418" w:right="1418" w:bottom="1418" w:left="1134" w:header="1021" w:footer="1021"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F15EF4" w15:done="0"/>
  <w15:commentEx w15:paraId="21D4835F" w15:done="0"/>
  <w15:commentEx w15:paraId="70C086FC" w15:done="0"/>
  <w15:commentEx w15:paraId="25076995" w15:done="0"/>
  <w15:commentEx w15:paraId="286A52AC" w15:done="0"/>
  <w15:commentEx w15:paraId="11F24649" w15:done="0"/>
  <w15:commentEx w15:paraId="167F2208" w15:done="0"/>
  <w15:commentEx w15:paraId="264959A2" w15:done="0"/>
  <w15:commentEx w15:paraId="670075B0" w15:done="0"/>
  <w15:commentEx w15:paraId="17AFD8FA" w15:done="0"/>
  <w15:commentEx w15:paraId="5023A1D9" w15:done="0"/>
  <w15:commentEx w15:paraId="0204D010" w15:done="0"/>
  <w15:commentEx w15:paraId="0DAE9B35" w15:done="0"/>
  <w15:commentEx w15:paraId="7E84E5DE" w15:done="0"/>
  <w15:commentEx w15:paraId="4B736D89" w15:done="0"/>
  <w15:commentEx w15:paraId="263DEC39" w15:done="0"/>
  <w15:commentEx w15:paraId="309C1D2D" w15:done="0"/>
  <w15:commentEx w15:paraId="701812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22FE5" w14:textId="77777777" w:rsidR="002B4483" w:rsidRDefault="002B4483" w:rsidP="000D6B11">
      <w:pPr>
        <w:spacing w:after="0" w:line="240" w:lineRule="auto"/>
      </w:pPr>
      <w:r>
        <w:separator/>
      </w:r>
    </w:p>
  </w:endnote>
  <w:endnote w:type="continuationSeparator" w:id="0">
    <w:p w14:paraId="6BBE166B" w14:textId="77777777" w:rsidR="002B4483" w:rsidRDefault="002B4483" w:rsidP="000D6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Bold">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207715"/>
      <w:docPartObj>
        <w:docPartGallery w:val="Page Numbers (Bottom of Page)"/>
        <w:docPartUnique/>
      </w:docPartObj>
    </w:sdtPr>
    <w:sdtEndPr/>
    <w:sdtContent>
      <w:p w14:paraId="54E758B9" w14:textId="058DC37A" w:rsidR="00FF177D" w:rsidRPr="004745F1" w:rsidRDefault="00FF177D">
        <w:pPr>
          <w:pStyle w:val="ab"/>
        </w:pPr>
        <w:r w:rsidRPr="004745F1">
          <w:rPr>
            <w:rFonts w:ascii="Times New Roman" w:hAnsi="Times New Roman" w:cs="Times New Roman"/>
            <w:sz w:val="24"/>
            <w:szCs w:val="24"/>
          </w:rPr>
          <w:fldChar w:fldCharType="begin"/>
        </w:r>
        <w:r w:rsidRPr="004745F1">
          <w:rPr>
            <w:rFonts w:ascii="Times New Roman" w:hAnsi="Times New Roman" w:cs="Times New Roman"/>
            <w:sz w:val="24"/>
            <w:szCs w:val="24"/>
          </w:rPr>
          <w:instrText>PAGE   \* MERGEFORMAT</w:instrText>
        </w:r>
        <w:r w:rsidRPr="004745F1">
          <w:rPr>
            <w:rFonts w:ascii="Times New Roman" w:hAnsi="Times New Roman" w:cs="Times New Roman"/>
            <w:sz w:val="24"/>
            <w:szCs w:val="24"/>
          </w:rPr>
          <w:fldChar w:fldCharType="separate"/>
        </w:r>
        <w:r w:rsidR="00AF0F76">
          <w:rPr>
            <w:rFonts w:ascii="Times New Roman" w:hAnsi="Times New Roman" w:cs="Times New Roman"/>
            <w:noProof/>
            <w:sz w:val="24"/>
            <w:szCs w:val="24"/>
          </w:rPr>
          <w:t>52</w:t>
        </w:r>
        <w:r w:rsidRPr="004745F1">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560945"/>
      <w:docPartObj>
        <w:docPartGallery w:val="Page Numbers (Bottom of Page)"/>
        <w:docPartUnique/>
      </w:docPartObj>
    </w:sdtPr>
    <w:sdtEndPr>
      <w:rPr>
        <w:rFonts w:ascii="Times New Roman" w:hAnsi="Times New Roman" w:cs="Times New Roman"/>
        <w:sz w:val="24"/>
        <w:szCs w:val="24"/>
      </w:rPr>
    </w:sdtEndPr>
    <w:sdtContent>
      <w:p w14:paraId="1F001D17" w14:textId="67A04ECC" w:rsidR="00FF177D" w:rsidRPr="004745F1" w:rsidRDefault="00FF177D" w:rsidP="004745F1">
        <w:pPr>
          <w:pStyle w:val="ab"/>
          <w:jc w:val="right"/>
          <w:rPr>
            <w:rFonts w:ascii="Times New Roman" w:hAnsi="Times New Roman" w:cs="Times New Roman"/>
            <w:sz w:val="24"/>
            <w:szCs w:val="24"/>
          </w:rPr>
        </w:pPr>
        <w:r w:rsidRPr="004745F1">
          <w:rPr>
            <w:rFonts w:ascii="Times New Roman" w:hAnsi="Times New Roman" w:cs="Times New Roman"/>
            <w:sz w:val="24"/>
            <w:szCs w:val="24"/>
          </w:rPr>
          <w:fldChar w:fldCharType="begin"/>
        </w:r>
        <w:r w:rsidRPr="004745F1">
          <w:rPr>
            <w:rFonts w:ascii="Times New Roman" w:hAnsi="Times New Roman" w:cs="Times New Roman"/>
            <w:sz w:val="24"/>
            <w:szCs w:val="24"/>
          </w:rPr>
          <w:instrText>PAGE   \* MERGEFORMAT</w:instrText>
        </w:r>
        <w:r w:rsidRPr="004745F1">
          <w:rPr>
            <w:rFonts w:ascii="Times New Roman" w:hAnsi="Times New Roman" w:cs="Times New Roman"/>
            <w:sz w:val="24"/>
            <w:szCs w:val="24"/>
          </w:rPr>
          <w:fldChar w:fldCharType="separate"/>
        </w:r>
        <w:r w:rsidR="00AF0F76">
          <w:rPr>
            <w:rFonts w:ascii="Times New Roman" w:hAnsi="Times New Roman" w:cs="Times New Roman"/>
            <w:noProof/>
            <w:sz w:val="24"/>
            <w:szCs w:val="24"/>
          </w:rPr>
          <w:t>1</w:t>
        </w:r>
        <w:r w:rsidRPr="004745F1">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3589"/>
    </w:sdtPr>
    <w:sdtEndPr>
      <w:rPr>
        <w:rFonts w:ascii="Times New Roman" w:hAnsi="Times New Roman" w:cs="Times New Roman"/>
        <w:sz w:val="28"/>
        <w:szCs w:val="28"/>
      </w:rPr>
    </w:sdtEndPr>
    <w:sdtContent>
      <w:p w14:paraId="7EF01BA9" w14:textId="77777777" w:rsidR="00FF177D" w:rsidRPr="009A78AD" w:rsidRDefault="00FF177D">
        <w:pPr>
          <w:pStyle w:val="ab"/>
          <w:rPr>
            <w:rFonts w:ascii="Times New Roman" w:hAnsi="Times New Roman" w:cs="Times New Roman"/>
            <w:sz w:val="28"/>
            <w:szCs w:val="28"/>
          </w:rPr>
        </w:pPr>
        <w:r w:rsidRPr="00992D2A">
          <w:rPr>
            <w:rFonts w:ascii="Times New Roman" w:hAnsi="Times New Roman" w:cs="Times New Roman"/>
            <w:sz w:val="24"/>
            <w:szCs w:val="24"/>
          </w:rPr>
          <w:fldChar w:fldCharType="begin"/>
        </w:r>
        <w:r w:rsidRPr="00992D2A">
          <w:rPr>
            <w:rFonts w:ascii="Times New Roman" w:hAnsi="Times New Roman" w:cs="Times New Roman"/>
            <w:sz w:val="24"/>
            <w:szCs w:val="24"/>
          </w:rPr>
          <w:instrText xml:space="preserve"> PAGE   \* MERGEFORMAT </w:instrText>
        </w:r>
        <w:r w:rsidRPr="00992D2A">
          <w:rPr>
            <w:rFonts w:ascii="Times New Roman" w:hAnsi="Times New Roman" w:cs="Times New Roman"/>
            <w:sz w:val="24"/>
            <w:szCs w:val="24"/>
          </w:rPr>
          <w:fldChar w:fldCharType="separate"/>
        </w:r>
        <w:r w:rsidR="00AF0F76">
          <w:rPr>
            <w:rFonts w:ascii="Times New Roman" w:hAnsi="Times New Roman" w:cs="Times New Roman"/>
            <w:noProof/>
            <w:sz w:val="24"/>
            <w:szCs w:val="24"/>
          </w:rPr>
          <w:t>56</w:t>
        </w:r>
        <w:r w:rsidRPr="00992D2A">
          <w:rPr>
            <w:rFonts w:ascii="Times New Roman" w:hAnsi="Times New Roman" w:cs="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0223579"/>
    </w:sdtPr>
    <w:sdtEndPr>
      <w:rPr>
        <w:rFonts w:ascii="Times New Roman" w:hAnsi="Times New Roman" w:cs="Times New Roman"/>
      </w:rPr>
    </w:sdtEndPr>
    <w:sdtContent>
      <w:p w14:paraId="3BF5B7FB" w14:textId="77777777" w:rsidR="00FF177D" w:rsidRPr="00992D2A" w:rsidRDefault="00FF177D" w:rsidP="009A78AD">
        <w:pPr>
          <w:pStyle w:val="ab"/>
          <w:jc w:val="right"/>
          <w:rPr>
            <w:rFonts w:ascii="Times New Roman" w:hAnsi="Times New Roman" w:cs="Times New Roman"/>
            <w:sz w:val="24"/>
            <w:szCs w:val="24"/>
          </w:rPr>
        </w:pPr>
        <w:r w:rsidRPr="00992D2A">
          <w:rPr>
            <w:rFonts w:ascii="Times New Roman" w:hAnsi="Times New Roman" w:cs="Times New Roman"/>
            <w:sz w:val="24"/>
            <w:szCs w:val="24"/>
          </w:rPr>
          <w:fldChar w:fldCharType="begin"/>
        </w:r>
        <w:r w:rsidRPr="00992D2A">
          <w:rPr>
            <w:rFonts w:ascii="Times New Roman" w:hAnsi="Times New Roman" w:cs="Times New Roman"/>
            <w:sz w:val="24"/>
            <w:szCs w:val="24"/>
          </w:rPr>
          <w:instrText xml:space="preserve"> PAGE   \* MERGEFORMAT </w:instrText>
        </w:r>
        <w:r w:rsidRPr="00992D2A">
          <w:rPr>
            <w:rFonts w:ascii="Times New Roman" w:hAnsi="Times New Roman" w:cs="Times New Roman"/>
            <w:sz w:val="24"/>
            <w:szCs w:val="24"/>
          </w:rPr>
          <w:fldChar w:fldCharType="separate"/>
        </w:r>
        <w:r w:rsidR="00AF0F76">
          <w:rPr>
            <w:rFonts w:ascii="Times New Roman" w:hAnsi="Times New Roman" w:cs="Times New Roman"/>
            <w:noProof/>
            <w:sz w:val="24"/>
            <w:szCs w:val="24"/>
          </w:rPr>
          <w:t>55</w:t>
        </w:r>
        <w:r w:rsidRPr="00992D2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2CC44" w14:textId="77777777" w:rsidR="002B4483" w:rsidRDefault="002B4483" w:rsidP="000D6B11">
      <w:pPr>
        <w:spacing w:after="0" w:line="240" w:lineRule="auto"/>
      </w:pPr>
      <w:r>
        <w:separator/>
      </w:r>
    </w:p>
  </w:footnote>
  <w:footnote w:type="continuationSeparator" w:id="0">
    <w:p w14:paraId="78350B72" w14:textId="77777777" w:rsidR="002B4483" w:rsidRDefault="002B4483" w:rsidP="000D6B11">
      <w:pPr>
        <w:spacing w:after="0" w:line="240" w:lineRule="auto"/>
      </w:pPr>
      <w:r>
        <w:continuationSeparator/>
      </w:r>
    </w:p>
  </w:footnote>
  <w:footnote w:id="1">
    <w:p w14:paraId="0998B6B2" w14:textId="45BCB439" w:rsidR="00FF177D" w:rsidRPr="009E38A1" w:rsidRDefault="00FF177D" w:rsidP="009E38A1">
      <w:pPr>
        <w:pStyle w:val="aff8"/>
        <w:ind w:firstLine="567"/>
        <w:jc w:val="both"/>
        <w:rPr>
          <w:rFonts w:ascii="Times New Roman" w:hAnsi="Times New Roman" w:cs="Times New Roman"/>
          <w:i/>
          <w:lang w:val="en-US"/>
        </w:rPr>
      </w:pPr>
      <w:r w:rsidRPr="009E38A1">
        <w:rPr>
          <w:rStyle w:val="affa"/>
          <w:rFonts w:ascii="Times New Roman" w:hAnsi="Times New Roman" w:cs="Times New Roman"/>
          <w:i/>
        </w:rPr>
        <w:footnoteRef/>
      </w:r>
      <w:r w:rsidRPr="009E38A1">
        <w:rPr>
          <w:rFonts w:ascii="Times New Roman" w:hAnsi="Times New Roman" w:cs="Times New Roman"/>
          <w:i/>
          <w:lang w:val="en-US"/>
        </w:rPr>
        <w:t xml:space="preserve"> </w:t>
      </w:r>
      <w:r w:rsidRPr="009E38A1">
        <w:rPr>
          <w:rFonts w:ascii="Times New Roman" w:hAnsi="Times New Roman" w:cs="Times New Roman"/>
          <w:i/>
          <w:lang w:val="kk-KZ"/>
        </w:rPr>
        <w:t xml:space="preserve">Действует взамен </w:t>
      </w:r>
      <w:r>
        <w:rPr>
          <w:rFonts w:ascii="Times New Roman" w:hAnsi="Times New Roman" w:cs="Times New Roman"/>
          <w:i/>
          <w:color w:val="000000"/>
          <w:lang w:val="en-US"/>
        </w:rPr>
        <w:t>EN ISO 3166-1</w:t>
      </w:r>
      <w:r w:rsidRPr="009E38A1">
        <w:rPr>
          <w:rFonts w:ascii="Times New Roman" w:hAnsi="Times New Roman" w:cs="Times New Roman"/>
          <w:i/>
          <w:color w:val="000000"/>
          <w:lang w:val="en-US"/>
        </w:rPr>
        <w:t> </w:t>
      </w:r>
      <w:r w:rsidRPr="009E38A1">
        <w:rPr>
          <w:rFonts w:ascii="Times New Roman" w:hAnsi="Times New Roman" w:cs="Times New Roman"/>
          <w:i/>
          <w:iCs/>
          <w:color w:val="000000"/>
          <w:lang w:val="en-US"/>
        </w:rPr>
        <w:t xml:space="preserve">Codes for the representation of names of countries and their subdivisions </w:t>
      </w:r>
      <w:r w:rsidRPr="009E38A1">
        <w:rPr>
          <w:rFonts w:ascii="Times New Roman" w:hAnsi="Times New Roman" w:cs="Times New Roman"/>
          <w:i/>
          <w:iCs/>
          <w:snapToGrid w:val="0"/>
          <w:lang w:val="en-US" w:eastAsia="en-US"/>
        </w:rPr>
        <w:t>—</w:t>
      </w:r>
      <w:r w:rsidRPr="009E38A1">
        <w:rPr>
          <w:rFonts w:ascii="Times New Roman" w:hAnsi="Times New Roman" w:cs="Times New Roman"/>
          <w:i/>
          <w:iCs/>
          <w:color w:val="000000"/>
          <w:lang w:val="en-US"/>
        </w:rPr>
        <w:t xml:space="preserve"> Part 1: Country codes (ISO 3166-1:1997)</w:t>
      </w:r>
    </w:p>
  </w:footnote>
  <w:footnote w:id="2">
    <w:p w14:paraId="5F51F0D6" w14:textId="4FEF7857" w:rsidR="00FF177D" w:rsidRPr="00E80566" w:rsidRDefault="00FF177D" w:rsidP="00E80566">
      <w:pPr>
        <w:pStyle w:val="aff8"/>
        <w:ind w:firstLine="567"/>
        <w:jc w:val="both"/>
        <w:rPr>
          <w:rFonts w:ascii="Times New Roman" w:hAnsi="Times New Roman" w:cs="Times New Roman"/>
          <w:i/>
          <w:lang w:val="en-US"/>
        </w:rPr>
      </w:pPr>
      <w:r w:rsidRPr="00E80566">
        <w:rPr>
          <w:rStyle w:val="affa"/>
          <w:rFonts w:ascii="Times New Roman" w:hAnsi="Times New Roman" w:cs="Times New Roman"/>
          <w:i/>
        </w:rPr>
        <w:footnoteRef/>
      </w:r>
      <w:r w:rsidRPr="00E80566">
        <w:rPr>
          <w:rFonts w:ascii="Times New Roman" w:hAnsi="Times New Roman" w:cs="Times New Roman"/>
          <w:i/>
          <w:lang w:val="en-US"/>
        </w:rPr>
        <w:t xml:space="preserve"> </w:t>
      </w:r>
      <w:r w:rsidRPr="00E80566">
        <w:rPr>
          <w:rFonts w:ascii="Times New Roman" w:hAnsi="Times New Roman" w:cs="Times New Roman"/>
          <w:i/>
          <w:lang w:val="kk-KZ"/>
        </w:rPr>
        <w:t xml:space="preserve">Действует взамен </w:t>
      </w:r>
      <w:r w:rsidRPr="00E80566">
        <w:rPr>
          <w:rFonts w:ascii="Times New Roman" w:hAnsi="Times New Roman" w:cs="Times New Roman"/>
          <w:i/>
          <w:color w:val="000000"/>
          <w:lang w:val="en-US"/>
        </w:rPr>
        <w:t xml:space="preserve">EN ISO 10239 </w:t>
      </w:r>
      <w:r w:rsidRPr="00E80566">
        <w:rPr>
          <w:rFonts w:ascii="Times New Roman" w:hAnsi="Times New Roman" w:cs="Times New Roman"/>
          <w:i/>
          <w:iCs/>
          <w:color w:val="000000"/>
          <w:lang w:val="en-US"/>
        </w:rPr>
        <w:t xml:space="preserve">Small craft </w:t>
      </w:r>
      <w:r w:rsidRPr="00E80566">
        <w:rPr>
          <w:rFonts w:ascii="Times New Roman" w:hAnsi="Times New Roman" w:cs="Times New Roman"/>
          <w:i/>
          <w:iCs/>
          <w:snapToGrid w:val="0"/>
          <w:lang w:val="en-US" w:eastAsia="en-US"/>
        </w:rPr>
        <w:t>—</w:t>
      </w:r>
      <w:r w:rsidRPr="00E80566">
        <w:rPr>
          <w:rFonts w:ascii="Times New Roman" w:hAnsi="Times New Roman" w:cs="Times New Roman"/>
          <w:i/>
          <w:iCs/>
          <w:color w:val="000000"/>
          <w:lang w:val="en-US"/>
        </w:rPr>
        <w:t xml:space="preserve"> Liquefied petroleum gas (LPG) systems </w:t>
      </w:r>
      <w:r>
        <w:rPr>
          <w:rFonts w:ascii="Times New Roman" w:hAnsi="Times New Roman" w:cs="Times New Roman"/>
          <w:i/>
          <w:iCs/>
          <w:color w:val="000000"/>
          <w:lang w:val="kk-KZ"/>
        </w:rPr>
        <w:br/>
      </w:r>
      <w:r w:rsidRPr="00E80566">
        <w:rPr>
          <w:rFonts w:ascii="Times New Roman" w:hAnsi="Times New Roman" w:cs="Times New Roman"/>
          <w:i/>
          <w:iCs/>
          <w:color w:val="000000"/>
          <w:lang w:val="en-US"/>
        </w:rPr>
        <w:t>(ISO 10239:2000)</w:t>
      </w:r>
    </w:p>
  </w:footnote>
  <w:footnote w:id="3">
    <w:p w14:paraId="05E0770B" w14:textId="77777777" w:rsidR="00FF177D" w:rsidRPr="009670D0" w:rsidRDefault="00FF177D" w:rsidP="00CC1D59">
      <w:pPr>
        <w:pStyle w:val="aff8"/>
        <w:ind w:firstLine="567"/>
        <w:jc w:val="both"/>
        <w:rPr>
          <w:rFonts w:ascii="Times New Roman" w:hAnsi="Times New Roman" w:cs="Times New Roman"/>
          <w:lang w:val="kk-KZ"/>
        </w:rPr>
      </w:pPr>
      <w:r w:rsidRPr="00BF5F77">
        <w:rPr>
          <w:rStyle w:val="affa"/>
          <w:rFonts w:ascii="Times New Roman" w:hAnsi="Times New Roman" w:cs="Times New Roman"/>
        </w:rPr>
        <w:footnoteRef/>
      </w:r>
      <w:r w:rsidRPr="00BF5F77">
        <w:rPr>
          <w:rFonts w:ascii="Times New Roman" w:hAnsi="Times New Roman" w:cs="Times New Roman"/>
        </w:rPr>
        <w:t xml:space="preserve"> Если для измерения объемного расхода используют мокрый расходомер, может потребоваться внести поправку в плотность газа в целях учета его влажности. Значение </w:t>
      </w:r>
      <w:r w:rsidRPr="00BF5F77">
        <w:rPr>
          <w:rFonts w:ascii="Times New Roman" w:hAnsi="Times New Roman" w:cs="Times New Roman"/>
          <w:i/>
          <w:iCs/>
        </w:rPr>
        <w:t>d</w:t>
      </w:r>
      <w:r w:rsidRPr="00BF5F77">
        <w:rPr>
          <w:rFonts w:ascii="Times New Roman" w:hAnsi="Times New Roman" w:cs="Times New Roman"/>
        </w:rPr>
        <w:t xml:space="preserve"> затем заменяют на </w:t>
      </w:r>
      <w:proofErr w:type="spellStart"/>
      <w:r w:rsidRPr="00BF5F77">
        <w:rPr>
          <w:rFonts w:ascii="Times New Roman" w:hAnsi="Times New Roman" w:cs="Times New Roman"/>
          <w:i/>
          <w:iCs/>
        </w:rPr>
        <w:t>d</w:t>
      </w:r>
      <w:r w:rsidRPr="00BF5F77">
        <w:rPr>
          <w:rFonts w:ascii="Times New Roman" w:hAnsi="Times New Roman" w:cs="Times New Roman"/>
          <w:vertAlign w:val="subscript"/>
        </w:rPr>
        <w:t>h</w:t>
      </w:r>
      <w:proofErr w:type="spellEnd"/>
      <w:r w:rsidRPr="00BF5F77">
        <w:rPr>
          <w:rFonts w:ascii="Times New Roman" w:hAnsi="Times New Roman" w:cs="Times New Roman"/>
        </w:rPr>
        <w:t>, заданное следующей формулой:</w:t>
      </w:r>
    </w:p>
    <w:p w14:paraId="00158FF4" w14:textId="393242A1" w:rsidR="00FF177D" w:rsidRPr="00CC1D59" w:rsidRDefault="002B4483" w:rsidP="00CC1D59">
      <w:pPr>
        <w:pStyle w:val="aff8"/>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h</m:t>
              </m:r>
            </m:sub>
          </m:sSub>
          <m:r>
            <w:rPr>
              <w:rFonts w:ascii="Cambria Math" w:hAnsi="Cambria Math" w:cs="Times New Roman"/>
              <w:lang w:val="en-US"/>
            </w:rPr>
            <m:t>=</m:t>
          </m:r>
          <m:f>
            <m:fPr>
              <m:ctrlPr>
                <w:rPr>
                  <w:rFonts w:ascii="Cambria Math" w:hAnsi="Cambria Math" w:cs="Times New Roman"/>
                  <w:i/>
                  <w:lang w:val="en-US"/>
                </w:rPr>
              </m:ctrlPr>
            </m:fPr>
            <m:num>
              <m:r>
                <w:rPr>
                  <w:rFonts w:ascii="Cambria Math" w:hAnsi="Cambria Math" w:cs="Times New Roman"/>
                  <w:lang w:val="en-US"/>
                </w:rPr>
                <m:t>d</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a</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g</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s</m:t>
                      </m:r>
                    </m:sub>
                  </m:sSub>
                </m:e>
              </m:d>
              <m:r>
                <w:rPr>
                  <w:rFonts w:ascii="Cambria Math" w:hAnsi="Cambria Math" w:cs="Times New Roman"/>
                  <w:lang w:val="en-US"/>
                </w:rPr>
                <m:t>+0,622</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s</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a</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g</m:t>
                  </m:r>
                </m:sub>
              </m:sSub>
            </m:den>
          </m:f>
        </m:oMath>
      </m:oMathPara>
    </w:p>
    <w:p w14:paraId="5832E989" w14:textId="22A85349" w:rsidR="00FF177D" w:rsidRPr="00CC1D59" w:rsidRDefault="002B4483" w:rsidP="00CC1D59">
      <w:pPr>
        <w:pStyle w:val="aff8"/>
        <w:jc w:val="center"/>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s</m:t>
              </m:r>
            </m:sub>
          </m:sSub>
          <m:r>
            <w:rPr>
              <w:rFonts w:ascii="Cambria Math" w:hAnsi="Cambria Math" w:cs="Times New Roman"/>
              <w:lang w:val="en-US"/>
            </w:rPr>
            <m:t>=</m:t>
          </m:r>
          <m:r>
            <m:rPr>
              <m:sty m:val="p"/>
            </m:rPr>
            <w:rPr>
              <w:rFonts w:ascii="Cambria Math" w:hAnsi="Cambria Math" w:cs="Times New Roman"/>
              <w:lang w:val="en-US"/>
            </w:rPr>
            <m:t>EXP</m:t>
          </m:r>
          <m:r>
            <w:rPr>
              <w:rFonts w:ascii="Cambria Math" w:hAnsi="Cambria Math" w:cs="Times New Roman"/>
              <w:lang w:val="en-US"/>
            </w:rPr>
            <m:t xml:space="preserve"> (21,094-</m:t>
          </m:r>
          <m:f>
            <m:fPr>
              <m:ctrlPr>
                <w:rPr>
                  <w:rFonts w:ascii="Cambria Math" w:hAnsi="Cambria Math" w:cs="Times New Roman"/>
                  <w:i/>
                  <w:lang w:val="en-US"/>
                </w:rPr>
              </m:ctrlPr>
            </m:fPr>
            <m:num>
              <m:r>
                <w:rPr>
                  <w:rFonts w:ascii="Cambria Math" w:hAnsi="Cambria Math" w:cs="Times New Roman"/>
                  <w:lang w:val="en-US"/>
                </w:rPr>
                <m:t>5262</m:t>
              </m:r>
            </m:num>
            <m:den>
              <m:r>
                <w:rPr>
                  <w:rFonts w:ascii="Cambria Math" w:hAnsi="Cambria Math" w:cs="Times New Roman"/>
                  <w:lang w:val="en-US"/>
                </w:rPr>
                <m:t>(273,15+</m:t>
              </m:r>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g</m:t>
                  </m:r>
                </m:sub>
              </m:sSub>
              <m:r>
                <w:rPr>
                  <w:rFonts w:ascii="Cambria Math" w:hAnsi="Cambria Math" w:cs="Times New Roman"/>
                  <w:lang w:val="en-US"/>
                </w:rPr>
                <m:t>)</m:t>
              </m:r>
            </m:den>
          </m:f>
        </m:oMath>
      </m:oMathPara>
    </w:p>
    <w:p w14:paraId="0F439FA4" w14:textId="227D6F1E" w:rsidR="00FF177D" w:rsidRPr="00BF5F77" w:rsidRDefault="00FF177D" w:rsidP="00BF5F77">
      <w:pPr>
        <w:pStyle w:val="aff8"/>
        <w:ind w:left="4956" w:firstLine="708"/>
        <w:jc w:val="both"/>
        <w:rPr>
          <w:rFonts w:ascii="Times New Roman" w:hAnsi="Times New Roman" w:cs="Times New Roman"/>
        </w:rPr>
      </w:pPr>
    </w:p>
    <w:p w14:paraId="08C41697" w14:textId="4BA973DB" w:rsidR="00FF177D" w:rsidRPr="00BF5F77" w:rsidRDefault="00FF177D" w:rsidP="00BF5F77">
      <w:pPr>
        <w:pStyle w:val="aff8"/>
        <w:jc w:val="both"/>
        <w:rPr>
          <w:rFonts w:ascii="Times New Roman" w:hAnsi="Times New Roman" w:cs="Times New Roman"/>
        </w:rPr>
      </w:pPr>
      <w:r w:rsidRPr="00BF5F77">
        <w:rPr>
          <w:rFonts w:ascii="Times New Roman" w:hAnsi="Times New Roman" w:cs="Times New Roman"/>
        </w:rPr>
        <w:t xml:space="preserve">где </w:t>
      </w:r>
      <w:proofErr w:type="spellStart"/>
      <w:r w:rsidRPr="00BF5F77">
        <w:rPr>
          <w:rFonts w:ascii="Times New Roman" w:hAnsi="Times New Roman" w:cs="Times New Roman"/>
          <w:i/>
        </w:rPr>
        <w:t>p</w:t>
      </w:r>
      <w:r w:rsidRPr="00CC1D59">
        <w:rPr>
          <w:rFonts w:ascii="Times New Roman" w:hAnsi="Times New Roman" w:cs="Times New Roman"/>
          <w:vertAlign w:val="subscript"/>
        </w:rPr>
        <w:t>s</w:t>
      </w:r>
      <w:proofErr w:type="spellEnd"/>
      <w:r w:rsidRPr="00CC1D59">
        <w:rPr>
          <w:rFonts w:ascii="Times New Roman" w:hAnsi="Times New Roman" w:cs="Times New Roman"/>
          <w:vertAlign w:val="subscript"/>
        </w:rPr>
        <w:t xml:space="preserve"> </w:t>
      </w:r>
      <w:r w:rsidRPr="00BF5F77">
        <w:rPr>
          <w:rFonts w:ascii="Times New Roman" w:hAnsi="Times New Roman" w:cs="Times New Roman"/>
        </w:rPr>
        <w:t xml:space="preserve">- давление насыщенного водяного пара в </w:t>
      </w:r>
      <w:proofErr w:type="spellStart"/>
      <w:r w:rsidRPr="00BF5F77">
        <w:rPr>
          <w:rFonts w:ascii="Times New Roman" w:hAnsi="Times New Roman" w:cs="Times New Roman"/>
          <w:lang w:val="en-US"/>
        </w:rPr>
        <w:t>t</w:t>
      </w:r>
      <w:r w:rsidRPr="00CC1D59">
        <w:rPr>
          <w:rFonts w:ascii="Times New Roman" w:hAnsi="Times New Roman" w:cs="Times New Roman"/>
          <w:vertAlign w:val="subscript"/>
          <w:lang w:val="en-US"/>
        </w:rPr>
        <w:t>g</w:t>
      </w:r>
      <w:proofErr w:type="spellEnd"/>
      <w:r w:rsidRPr="00BF5F77">
        <w:rPr>
          <w:rFonts w:ascii="Times New Roman" w:hAnsi="Times New Roman" w:cs="Times New Roman"/>
        </w:rPr>
        <w:t xml:space="preserve">, </w:t>
      </w:r>
      <w:r>
        <w:rPr>
          <w:rFonts w:ascii="Times New Roman" w:hAnsi="Times New Roman" w:cs="Times New Roman"/>
          <w:lang w:val="kk-KZ"/>
        </w:rPr>
        <w:t>Па</w:t>
      </w:r>
      <w:r w:rsidRPr="00BF5F77">
        <w:rPr>
          <w:rFonts w:ascii="Times New Roman" w:hAnsi="Times New Roman" w:cs="Times New Roman"/>
        </w:rPr>
        <w:t xml:space="preserve"> </w:t>
      </w:r>
      <w:r w:rsidRPr="00BF5F77">
        <w:rPr>
          <w:rFonts w:ascii="Times New Roman" w:hAnsi="Times New Roman" w:cs="Times New Roman"/>
        </w:rPr>
        <w:tab/>
      </w:r>
      <w:r w:rsidRPr="00BF5F77">
        <w:rPr>
          <w:rFonts w:ascii="Times New Roman" w:hAnsi="Times New Roman" w:cs="Times New Roman"/>
        </w:rPr>
        <w:tab/>
      </w:r>
    </w:p>
    <w:p w14:paraId="04E3C2AE" w14:textId="773254A3" w:rsidR="00FF177D" w:rsidRPr="00BF5F77" w:rsidRDefault="00FF177D">
      <w:pPr>
        <w:pStyle w:val="af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478E8" w14:textId="77777777" w:rsidR="00FF177D" w:rsidRPr="004745F1" w:rsidRDefault="00FF177D" w:rsidP="004745F1">
    <w:pPr>
      <w:pStyle w:val="a9"/>
      <w:rPr>
        <w:rFonts w:ascii="Times New Roman" w:hAnsi="Times New Roman" w:cs="Times New Roman"/>
        <w:b/>
        <w:sz w:val="24"/>
        <w:szCs w:val="24"/>
      </w:rPr>
    </w:pPr>
    <w:proofErr w:type="gramStart"/>
    <w:r w:rsidRPr="004745F1">
      <w:rPr>
        <w:rFonts w:ascii="Times New Roman" w:hAnsi="Times New Roman" w:cs="Times New Roman"/>
        <w:b/>
        <w:sz w:val="24"/>
        <w:szCs w:val="24"/>
      </w:rPr>
      <w:t>СТ</w:t>
    </w:r>
    <w:proofErr w:type="gramEnd"/>
    <w:r w:rsidRPr="004745F1">
      <w:rPr>
        <w:rFonts w:ascii="Times New Roman" w:hAnsi="Times New Roman" w:cs="Times New Roman"/>
        <w:b/>
        <w:sz w:val="24"/>
        <w:szCs w:val="24"/>
      </w:rPr>
      <w:t xml:space="preserve"> РК </w:t>
    </w:r>
    <w:r w:rsidRPr="004745F1">
      <w:rPr>
        <w:rFonts w:ascii="Times New Roman" w:hAnsi="Times New Roman" w:cs="Times New Roman"/>
        <w:b/>
        <w:sz w:val="24"/>
        <w:szCs w:val="24"/>
        <w:lang w:val="en-US"/>
      </w:rPr>
      <w:t>EN</w:t>
    </w:r>
    <w:r w:rsidRPr="004745F1">
      <w:rPr>
        <w:rFonts w:ascii="Times New Roman" w:hAnsi="Times New Roman" w:cs="Times New Roman"/>
        <w:b/>
        <w:sz w:val="24"/>
        <w:szCs w:val="24"/>
      </w:rPr>
      <w:t xml:space="preserve"> 15033</w:t>
    </w:r>
  </w:p>
  <w:p w14:paraId="554F7CC4" w14:textId="1F1F34A0" w:rsidR="00FF177D" w:rsidRDefault="00FF177D" w:rsidP="004745F1">
    <w:pPr>
      <w:pStyle w:val="a9"/>
    </w:pPr>
    <w:r w:rsidRPr="004745F1">
      <w:rPr>
        <w:rFonts w:ascii="Times New Roman" w:hAnsi="Times New Roman" w:cs="Times New Roman"/>
        <w:i/>
        <w:sz w:val="24"/>
        <w:szCs w:val="24"/>
        <w:lang w:val="kk-KZ"/>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2984C" w14:textId="133EA2F7" w:rsidR="00FF177D" w:rsidRPr="004745F1" w:rsidRDefault="00FF177D" w:rsidP="004745F1">
    <w:pPr>
      <w:pStyle w:val="a9"/>
      <w:jc w:val="right"/>
      <w:rPr>
        <w:rFonts w:ascii="Times New Roman" w:hAnsi="Times New Roman" w:cs="Times New Roman"/>
        <w:b/>
        <w:sz w:val="24"/>
        <w:szCs w:val="24"/>
      </w:rPr>
    </w:pPr>
    <w:proofErr w:type="gramStart"/>
    <w:r w:rsidRPr="004745F1">
      <w:rPr>
        <w:rFonts w:ascii="Times New Roman" w:hAnsi="Times New Roman" w:cs="Times New Roman"/>
        <w:b/>
        <w:sz w:val="24"/>
        <w:szCs w:val="24"/>
      </w:rPr>
      <w:t>СТ</w:t>
    </w:r>
    <w:proofErr w:type="gramEnd"/>
    <w:r w:rsidRPr="004745F1">
      <w:rPr>
        <w:rFonts w:ascii="Times New Roman" w:hAnsi="Times New Roman" w:cs="Times New Roman"/>
        <w:b/>
        <w:sz w:val="24"/>
        <w:szCs w:val="24"/>
      </w:rPr>
      <w:t xml:space="preserve"> РК </w:t>
    </w:r>
    <w:r w:rsidRPr="004745F1">
      <w:rPr>
        <w:rFonts w:ascii="Times New Roman" w:hAnsi="Times New Roman" w:cs="Times New Roman"/>
        <w:b/>
        <w:sz w:val="24"/>
        <w:szCs w:val="24"/>
        <w:lang w:val="en-US"/>
      </w:rPr>
      <w:t>EN</w:t>
    </w:r>
    <w:r w:rsidRPr="004745F1">
      <w:rPr>
        <w:rFonts w:ascii="Times New Roman" w:hAnsi="Times New Roman" w:cs="Times New Roman"/>
        <w:b/>
        <w:sz w:val="24"/>
        <w:szCs w:val="24"/>
      </w:rPr>
      <w:t xml:space="preserve"> 15033</w:t>
    </w:r>
  </w:p>
  <w:p w14:paraId="6CA50F08" w14:textId="64FE9759" w:rsidR="00FF177D" w:rsidRPr="004745F1" w:rsidRDefault="00FF177D" w:rsidP="004745F1">
    <w:pPr>
      <w:pStyle w:val="a9"/>
      <w:jc w:val="right"/>
      <w:rPr>
        <w:rFonts w:ascii="Times New Roman" w:hAnsi="Times New Roman" w:cs="Times New Roman"/>
        <w:i/>
        <w:sz w:val="24"/>
        <w:szCs w:val="24"/>
        <w:lang w:val="kk-KZ"/>
      </w:rPr>
    </w:pPr>
    <w:r w:rsidRPr="004745F1">
      <w:rPr>
        <w:rFonts w:ascii="Times New Roman" w:hAnsi="Times New Roman" w:cs="Times New Roman"/>
        <w:i/>
        <w:sz w:val="24"/>
        <w:szCs w:val="24"/>
        <w:lang w:val="kk-KZ"/>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9BA95" w14:textId="6F9868F2" w:rsidR="00FF177D" w:rsidRPr="00E12F9A" w:rsidRDefault="00FF177D">
    <w:pPr>
      <w:pStyle w:val="a9"/>
      <w:rPr>
        <w:rFonts w:ascii="Times New Roman" w:hAnsi="Times New Roman" w:cs="Times New Roman"/>
        <w:b/>
        <w:sz w:val="24"/>
        <w:szCs w:val="28"/>
      </w:rPr>
    </w:pPr>
    <w:proofErr w:type="gramStart"/>
    <w:r w:rsidRPr="00E12F9A">
      <w:rPr>
        <w:rFonts w:ascii="Times New Roman" w:hAnsi="Times New Roman" w:cs="Times New Roman"/>
        <w:b/>
        <w:sz w:val="24"/>
        <w:szCs w:val="28"/>
      </w:rPr>
      <w:t>СТ</w:t>
    </w:r>
    <w:proofErr w:type="gramEnd"/>
    <w:r w:rsidRPr="00E12F9A">
      <w:rPr>
        <w:rFonts w:ascii="Times New Roman" w:hAnsi="Times New Roman" w:cs="Times New Roman"/>
        <w:b/>
        <w:sz w:val="24"/>
        <w:szCs w:val="28"/>
      </w:rPr>
      <w:t xml:space="preserve"> РК </w:t>
    </w:r>
    <w:r w:rsidRPr="00A5002E">
      <w:rPr>
        <w:rFonts w:ascii="Times New Roman" w:eastAsia="Times New Roman" w:hAnsi="Times New Roman"/>
        <w:b/>
        <w:kern w:val="2"/>
        <w:sz w:val="24"/>
        <w:szCs w:val="24"/>
        <w:lang w:val="en-US" w:eastAsia="fr-FR"/>
      </w:rPr>
      <w:t>EN</w:t>
    </w:r>
    <w:r w:rsidRPr="00B23DC8">
      <w:rPr>
        <w:rFonts w:ascii="Times New Roman" w:eastAsia="Times New Roman" w:hAnsi="Times New Roman"/>
        <w:b/>
        <w:kern w:val="2"/>
        <w:sz w:val="24"/>
        <w:szCs w:val="24"/>
        <w:lang w:eastAsia="fr-FR"/>
      </w:rPr>
      <w:t xml:space="preserve"> 15033</w:t>
    </w:r>
  </w:p>
  <w:p w14:paraId="1ED7CD88" w14:textId="77777777" w:rsidR="00FF177D" w:rsidRPr="00E12F9A" w:rsidRDefault="00FF177D">
    <w:pPr>
      <w:pStyle w:val="a9"/>
      <w:rPr>
        <w:rFonts w:ascii="Times New Roman" w:hAnsi="Times New Roman" w:cs="Times New Roman"/>
        <w:i/>
        <w:sz w:val="24"/>
        <w:szCs w:val="28"/>
      </w:rPr>
    </w:pPr>
    <w:r w:rsidRPr="00E12F9A">
      <w:rPr>
        <w:rFonts w:ascii="Times New Roman" w:hAnsi="Times New Roman" w:cs="Times New Roman"/>
        <w:i/>
        <w:sz w:val="24"/>
        <w:szCs w:val="28"/>
      </w:rPr>
      <w:t xml:space="preserve">(проект, редакция </w:t>
    </w:r>
    <w:r>
      <w:rPr>
        <w:rFonts w:ascii="Times New Roman" w:hAnsi="Times New Roman" w:cs="Times New Roman"/>
        <w:i/>
        <w:sz w:val="24"/>
        <w:szCs w:val="28"/>
      </w:rPr>
      <w:t>1</w:t>
    </w:r>
    <w:r w:rsidRPr="00E12F9A">
      <w:rPr>
        <w:rFonts w:ascii="Times New Roman" w:hAnsi="Times New Roman" w:cs="Times New Roman"/>
        <w:i/>
        <w:sz w:val="24"/>
        <w:szCs w:val="28"/>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53CCD" w14:textId="3F0AF136" w:rsidR="00FF177D" w:rsidRPr="00E12F9A" w:rsidRDefault="00FF177D" w:rsidP="000D6B11">
    <w:pPr>
      <w:pStyle w:val="a9"/>
      <w:jc w:val="right"/>
      <w:rPr>
        <w:rFonts w:ascii="Times New Roman" w:hAnsi="Times New Roman" w:cs="Times New Roman"/>
        <w:b/>
        <w:sz w:val="24"/>
        <w:szCs w:val="28"/>
      </w:rPr>
    </w:pPr>
    <w:proofErr w:type="gramStart"/>
    <w:r>
      <w:rPr>
        <w:rFonts w:ascii="Times New Roman" w:hAnsi="Times New Roman" w:cs="Times New Roman"/>
        <w:b/>
        <w:sz w:val="24"/>
        <w:szCs w:val="28"/>
      </w:rPr>
      <w:t>СТ</w:t>
    </w:r>
    <w:proofErr w:type="gramEnd"/>
    <w:r>
      <w:rPr>
        <w:rFonts w:ascii="Times New Roman" w:hAnsi="Times New Roman" w:cs="Times New Roman"/>
        <w:b/>
        <w:sz w:val="24"/>
        <w:szCs w:val="28"/>
      </w:rPr>
      <w:t xml:space="preserve"> РК </w:t>
    </w:r>
    <w:r w:rsidRPr="00A5002E">
      <w:rPr>
        <w:rFonts w:ascii="Times New Roman" w:eastAsia="Times New Roman" w:hAnsi="Times New Roman"/>
        <w:b/>
        <w:kern w:val="2"/>
        <w:sz w:val="24"/>
        <w:szCs w:val="24"/>
        <w:lang w:val="en-US" w:eastAsia="fr-FR"/>
      </w:rPr>
      <w:t>EN</w:t>
    </w:r>
    <w:r w:rsidRPr="00B23DC8">
      <w:rPr>
        <w:rFonts w:ascii="Times New Roman" w:eastAsia="Times New Roman" w:hAnsi="Times New Roman"/>
        <w:b/>
        <w:kern w:val="2"/>
        <w:sz w:val="24"/>
        <w:szCs w:val="24"/>
        <w:lang w:eastAsia="fr-FR"/>
      </w:rPr>
      <w:t xml:space="preserve"> 15033</w:t>
    </w:r>
  </w:p>
  <w:p w14:paraId="2CBA7025" w14:textId="77777777" w:rsidR="00FF177D" w:rsidRPr="00E12F9A" w:rsidRDefault="00FF177D" w:rsidP="000D6B11">
    <w:pPr>
      <w:pStyle w:val="a9"/>
      <w:jc w:val="right"/>
      <w:rPr>
        <w:rFonts w:ascii="Times New Roman" w:hAnsi="Times New Roman" w:cs="Times New Roman"/>
        <w:i/>
        <w:sz w:val="24"/>
        <w:szCs w:val="28"/>
      </w:rPr>
    </w:pPr>
    <w:r>
      <w:rPr>
        <w:rFonts w:ascii="Times New Roman" w:hAnsi="Times New Roman" w:cs="Times New Roman"/>
        <w:i/>
        <w:sz w:val="24"/>
        <w:szCs w:val="28"/>
      </w:rPr>
      <w:t>(проект, редакция 1</w:t>
    </w:r>
    <w:r w:rsidRPr="00E12F9A">
      <w:rPr>
        <w:rFonts w:ascii="Times New Roman" w:hAnsi="Times New Roman" w:cs="Times New Roman"/>
        <w:i/>
        <w:sz w:val="24"/>
        <w:szCs w:val="2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8D2A9B4"/>
    <w:lvl w:ilvl="0">
      <w:start w:val="1"/>
      <w:numFmt w:val="decimal"/>
      <w:pStyle w:val="2"/>
      <w:lvlText w:val="%1."/>
      <w:lvlJc w:val="left"/>
      <w:pPr>
        <w:tabs>
          <w:tab w:val="num" w:pos="643"/>
        </w:tabs>
        <w:ind w:left="643" w:hanging="360"/>
      </w:pPr>
    </w:lvl>
  </w:abstractNum>
  <w:abstractNum w:abstractNumId="1">
    <w:nsid w:val="FFFFFF88"/>
    <w:multiLevelType w:val="singleLevel"/>
    <w:tmpl w:val="C1CC67F2"/>
    <w:lvl w:ilvl="0">
      <w:start w:val="1"/>
      <w:numFmt w:val="decimal"/>
      <w:pStyle w:val="a"/>
      <w:lvlText w:val="%1."/>
      <w:lvlJc w:val="left"/>
      <w:pPr>
        <w:tabs>
          <w:tab w:val="num" w:pos="360"/>
        </w:tabs>
        <w:ind w:left="360" w:hanging="360"/>
      </w:pPr>
    </w:lvl>
  </w:abstractNum>
  <w:abstractNum w:abstractNumId="2">
    <w:nsid w:val="01135E31"/>
    <w:multiLevelType w:val="hybridMultilevel"/>
    <w:tmpl w:val="868406B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nsid w:val="05F252BD"/>
    <w:multiLevelType w:val="singleLevel"/>
    <w:tmpl w:val="074C56F8"/>
    <w:lvl w:ilvl="0">
      <w:start w:val="1"/>
      <w:numFmt w:val="decimal"/>
      <w:pStyle w:val="1"/>
      <w:lvlText w:val="[%1]"/>
      <w:lvlJc w:val="left"/>
      <w:pPr>
        <w:tabs>
          <w:tab w:val="num" w:pos="360"/>
        </w:tabs>
        <w:ind w:left="360" w:hanging="360"/>
      </w:pPr>
    </w:lvl>
  </w:abstractNum>
  <w:abstractNum w:abstractNumId="4">
    <w:nsid w:val="069A7B4C"/>
    <w:multiLevelType w:val="multilevel"/>
    <w:tmpl w:val="C0DC2A16"/>
    <w:lvl w:ilvl="0">
      <w:start w:val="6"/>
      <w:numFmt w:val="decimal"/>
      <w:lvlText w:val="%1"/>
      <w:lvlJc w:val="left"/>
      <w:pPr>
        <w:tabs>
          <w:tab w:val="num" w:pos="840"/>
        </w:tabs>
        <w:ind w:left="840" w:hanging="840"/>
      </w:pPr>
      <w:rPr>
        <w:rFonts w:hint="default"/>
      </w:rPr>
    </w:lvl>
    <w:lvl w:ilvl="1">
      <w:start w:val="15"/>
      <w:numFmt w:val="decimal"/>
      <w:lvlText w:val="%1.%2"/>
      <w:lvlJc w:val="left"/>
      <w:pPr>
        <w:tabs>
          <w:tab w:val="num" w:pos="1194"/>
        </w:tabs>
        <w:ind w:left="1194" w:hanging="840"/>
      </w:pPr>
      <w:rPr>
        <w:rFonts w:hint="default"/>
      </w:rPr>
    </w:lvl>
    <w:lvl w:ilvl="2">
      <w:start w:val="3"/>
      <w:numFmt w:val="decimal"/>
      <w:lvlText w:val="%1.%2.%3"/>
      <w:lvlJc w:val="left"/>
      <w:pPr>
        <w:tabs>
          <w:tab w:val="num" w:pos="1548"/>
        </w:tabs>
        <w:ind w:left="1548" w:hanging="84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5">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0AB86F82"/>
    <w:multiLevelType w:val="multilevel"/>
    <w:tmpl w:val="5A42022A"/>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nsid w:val="0C6529D7"/>
    <w:multiLevelType w:val="hybridMultilevel"/>
    <w:tmpl w:val="2850F304"/>
    <w:lvl w:ilvl="0" w:tplc="DEBA14B8">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0D940C0D"/>
    <w:multiLevelType w:val="hybridMultilevel"/>
    <w:tmpl w:val="C7EC4FFC"/>
    <w:lvl w:ilvl="0" w:tplc="5BDA4C04">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11EA6D51"/>
    <w:multiLevelType w:val="hybridMultilevel"/>
    <w:tmpl w:val="69BA5D96"/>
    <w:lvl w:ilvl="0" w:tplc="54768B7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335179F"/>
    <w:multiLevelType w:val="hybridMultilevel"/>
    <w:tmpl w:val="133C5672"/>
    <w:lvl w:ilvl="0" w:tplc="8B44259C">
      <w:start w:val="25"/>
      <w:numFmt w:val="decimal"/>
      <w:lvlText w:val="%1"/>
      <w:lvlJc w:val="left"/>
      <w:pPr>
        <w:tabs>
          <w:tab w:val="num" w:pos="1095"/>
        </w:tabs>
        <w:ind w:left="1095" w:hanging="390"/>
      </w:pPr>
      <w:rPr>
        <w:rFonts w:hint="default"/>
        <w:sz w:val="24"/>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15063195"/>
    <w:multiLevelType w:val="hybridMultilevel"/>
    <w:tmpl w:val="076280D0"/>
    <w:lvl w:ilvl="0" w:tplc="CE7285F2">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17B06E11"/>
    <w:multiLevelType w:val="hybridMultilevel"/>
    <w:tmpl w:val="E00606F2"/>
    <w:lvl w:ilvl="0" w:tplc="14EAA06C">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182D19A6"/>
    <w:multiLevelType w:val="hybridMultilevel"/>
    <w:tmpl w:val="B47EEDFA"/>
    <w:lvl w:ilvl="0" w:tplc="68D0653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19882941"/>
    <w:multiLevelType w:val="hybridMultilevel"/>
    <w:tmpl w:val="81E6CAF4"/>
    <w:lvl w:ilvl="0" w:tplc="44EC702A">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5">
    <w:nsid w:val="1A1F3ABB"/>
    <w:multiLevelType w:val="hybridMultilevel"/>
    <w:tmpl w:val="BF500ABA"/>
    <w:lvl w:ilvl="0" w:tplc="EF32E264">
      <w:numFmt w:val="bullet"/>
      <w:lvlText w:val="-"/>
      <w:lvlJc w:val="left"/>
      <w:pPr>
        <w:tabs>
          <w:tab w:val="num" w:pos="1699"/>
        </w:tabs>
        <w:ind w:left="1699" w:hanging="99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1B9D0076"/>
    <w:multiLevelType w:val="hybridMultilevel"/>
    <w:tmpl w:val="6C3EE164"/>
    <w:lvl w:ilvl="0" w:tplc="C9FEC328">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nsid w:val="1D020E01"/>
    <w:multiLevelType w:val="hybridMultilevel"/>
    <w:tmpl w:val="19426FE6"/>
    <w:lvl w:ilvl="0" w:tplc="6B6A4A84">
      <w:start w:val="6"/>
      <w:numFmt w:val="bullet"/>
      <w:lvlText w:val="-"/>
      <w:lvlJc w:val="left"/>
      <w:pPr>
        <w:tabs>
          <w:tab w:val="num" w:pos="1669"/>
        </w:tabs>
        <w:ind w:left="1669" w:hanging="9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1DF7506C"/>
    <w:multiLevelType w:val="hybridMultilevel"/>
    <w:tmpl w:val="F53480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300D48"/>
    <w:multiLevelType w:val="hybridMultilevel"/>
    <w:tmpl w:val="8C647A16"/>
    <w:lvl w:ilvl="0" w:tplc="50C28B82">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nsid w:val="20730C0C"/>
    <w:multiLevelType w:val="hybridMultilevel"/>
    <w:tmpl w:val="4824EE60"/>
    <w:lvl w:ilvl="0" w:tplc="2F4AB76C">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22BA65CB"/>
    <w:multiLevelType w:val="multilevel"/>
    <w:tmpl w:val="E384F3FC"/>
    <w:lvl w:ilvl="0">
      <w:start w:val="6"/>
      <w:numFmt w:val="decimal"/>
      <w:lvlText w:val="%1"/>
      <w:lvlJc w:val="left"/>
      <w:pPr>
        <w:tabs>
          <w:tab w:val="num" w:pos="630"/>
        </w:tabs>
        <w:ind w:left="630" w:hanging="630"/>
      </w:pPr>
      <w:rPr>
        <w:rFonts w:hint="default"/>
      </w:rPr>
    </w:lvl>
    <w:lvl w:ilvl="1">
      <w:start w:val="11"/>
      <w:numFmt w:val="decimal"/>
      <w:lvlText w:val="%1.%2"/>
      <w:lvlJc w:val="left"/>
      <w:pPr>
        <w:tabs>
          <w:tab w:val="num" w:pos="1339"/>
        </w:tabs>
        <w:ind w:left="1339" w:hanging="63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nsid w:val="22C2249A"/>
    <w:multiLevelType w:val="hybridMultilevel"/>
    <w:tmpl w:val="7C66F93C"/>
    <w:lvl w:ilvl="0" w:tplc="EEDE50BA">
      <w:start w:val="500"/>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2C0A33E9"/>
    <w:multiLevelType w:val="multilevel"/>
    <w:tmpl w:val="4C781F8A"/>
    <w:lvl w:ilvl="0">
      <w:start w:val="6"/>
      <w:numFmt w:val="decimal"/>
      <w:lvlText w:val="%1"/>
      <w:lvlJc w:val="left"/>
      <w:pPr>
        <w:tabs>
          <w:tab w:val="num" w:pos="690"/>
        </w:tabs>
        <w:ind w:left="690" w:hanging="690"/>
      </w:pPr>
      <w:rPr>
        <w:rFonts w:hint="default"/>
      </w:rPr>
    </w:lvl>
    <w:lvl w:ilvl="1">
      <w:start w:val="13"/>
      <w:numFmt w:val="decimal"/>
      <w:lvlText w:val="%1.%2"/>
      <w:lvlJc w:val="left"/>
      <w:pPr>
        <w:tabs>
          <w:tab w:val="num" w:pos="960"/>
        </w:tabs>
        <w:ind w:left="960" w:hanging="69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24">
    <w:nsid w:val="2C964476"/>
    <w:multiLevelType w:val="hybridMultilevel"/>
    <w:tmpl w:val="370E9090"/>
    <w:lvl w:ilvl="0" w:tplc="872E8600">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36AD544A"/>
    <w:multiLevelType w:val="hybridMultilevel"/>
    <w:tmpl w:val="19426FE6"/>
    <w:lvl w:ilvl="0" w:tplc="0419000F">
      <w:start w:val="1"/>
      <w:numFmt w:val="decimal"/>
      <w:lvlText w:val="%1."/>
      <w:lvlJc w:val="left"/>
      <w:pPr>
        <w:tabs>
          <w:tab w:val="num" w:pos="1069"/>
        </w:tabs>
        <w:ind w:left="1069" w:hanging="360"/>
      </w:p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6">
    <w:nsid w:val="39C16ADF"/>
    <w:multiLevelType w:val="hybridMultilevel"/>
    <w:tmpl w:val="47ACE004"/>
    <w:lvl w:ilvl="0" w:tplc="1C008888">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3F793375"/>
    <w:multiLevelType w:val="hybridMultilevel"/>
    <w:tmpl w:val="0FAECC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2503A7"/>
    <w:multiLevelType w:val="hybridMultilevel"/>
    <w:tmpl w:val="BCE2D250"/>
    <w:lvl w:ilvl="0" w:tplc="D1E623C6">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nsid w:val="41A8798B"/>
    <w:multiLevelType w:val="hybridMultilevel"/>
    <w:tmpl w:val="B51EB2BE"/>
    <w:lvl w:ilvl="0" w:tplc="D8663B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42A5093F"/>
    <w:multiLevelType w:val="hybridMultilevel"/>
    <w:tmpl w:val="5A0E5844"/>
    <w:lvl w:ilvl="0" w:tplc="85209E5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48DB2AA7"/>
    <w:multiLevelType w:val="hybridMultilevel"/>
    <w:tmpl w:val="58E0E2D2"/>
    <w:lvl w:ilvl="0" w:tplc="5E0A1E0E">
      <w:start w:val="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nsid w:val="4A5159AD"/>
    <w:multiLevelType w:val="hybridMultilevel"/>
    <w:tmpl w:val="D79048A6"/>
    <w:lvl w:ilvl="0" w:tplc="50A89558">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4A8352CC"/>
    <w:multiLevelType w:val="hybridMultilevel"/>
    <w:tmpl w:val="69AA390E"/>
    <w:lvl w:ilvl="0" w:tplc="653AFDE8">
      <w:start w:val="5"/>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4">
    <w:nsid w:val="4B9E34F2"/>
    <w:multiLevelType w:val="hybridMultilevel"/>
    <w:tmpl w:val="F084C106"/>
    <w:lvl w:ilvl="0" w:tplc="44083C90">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4C37284C"/>
    <w:multiLevelType w:val="hybridMultilevel"/>
    <w:tmpl w:val="BA84096A"/>
    <w:lvl w:ilvl="0" w:tplc="33B4E05C">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6">
    <w:nsid w:val="4C49415E"/>
    <w:multiLevelType w:val="hybridMultilevel"/>
    <w:tmpl w:val="B1E65AA2"/>
    <w:lvl w:ilvl="0" w:tplc="3168A7E0">
      <w:start w:val="6"/>
      <w:numFmt w:val="bullet"/>
      <w:lvlText w:val=""/>
      <w:lvlJc w:val="left"/>
      <w:pPr>
        <w:tabs>
          <w:tab w:val="num" w:pos="1069"/>
        </w:tabs>
        <w:ind w:left="1069" w:hanging="360"/>
      </w:pPr>
      <w:rPr>
        <w:rFonts w:ascii="Wingdings" w:eastAsia="Times New Roman" w:hAnsi="Wingdings"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7">
    <w:nsid w:val="4E0F6BF9"/>
    <w:multiLevelType w:val="hybridMultilevel"/>
    <w:tmpl w:val="8D04344E"/>
    <w:lvl w:ilvl="0" w:tplc="CC16EB10">
      <w:start w:val="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8">
    <w:nsid w:val="4E57160A"/>
    <w:multiLevelType w:val="hybridMultilevel"/>
    <w:tmpl w:val="9B70A9AC"/>
    <w:lvl w:ilvl="0" w:tplc="0248DD12">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9">
    <w:nsid w:val="53AF32E0"/>
    <w:multiLevelType w:val="hybridMultilevel"/>
    <w:tmpl w:val="0D164BFE"/>
    <w:lvl w:ilvl="0" w:tplc="AC3265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9293226"/>
    <w:multiLevelType w:val="multilevel"/>
    <w:tmpl w:val="398E5854"/>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1204"/>
        </w:tabs>
        <w:ind w:left="1204" w:hanging="49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334"/>
        </w:tabs>
        <w:ind w:left="5334" w:hanging="108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41">
    <w:nsid w:val="5C17210C"/>
    <w:multiLevelType w:val="hybridMultilevel"/>
    <w:tmpl w:val="AC6AD4B8"/>
    <w:lvl w:ilvl="0" w:tplc="D1E24E6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640C6E13"/>
    <w:multiLevelType w:val="hybridMultilevel"/>
    <w:tmpl w:val="5A387326"/>
    <w:lvl w:ilvl="0" w:tplc="80443F64">
      <w:start w:val="5"/>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3">
    <w:nsid w:val="64A716F0"/>
    <w:multiLevelType w:val="multilevel"/>
    <w:tmpl w:val="540493F0"/>
    <w:lvl w:ilvl="0">
      <w:start w:val="6"/>
      <w:numFmt w:val="decimal"/>
      <w:lvlText w:val="%1"/>
      <w:lvlJc w:val="left"/>
      <w:pPr>
        <w:tabs>
          <w:tab w:val="num" w:pos="840"/>
        </w:tabs>
        <w:ind w:left="840" w:hanging="840"/>
      </w:pPr>
      <w:rPr>
        <w:rFonts w:hint="default"/>
      </w:rPr>
    </w:lvl>
    <w:lvl w:ilvl="1">
      <w:start w:val="11"/>
      <w:numFmt w:val="decimal"/>
      <w:lvlText w:val="%1.%2"/>
      <w:lvlJc w:val="left"/>
      <w:pPr>
        <w:tabs>
          <w:tab w:val="num" w:pos="1194"/>
        </w:tabs>
        <w:ind w:left="1194" w:hanging="840"/>
      </w:pPr>
      <w:rPr>
        <w:rFonts w:hint="default"/>
      </w:rPr>
    </w:lvl>
    <w:lvl w:ilvl="2">
      <w:start w:val="4"/>
      <w:numFmt w:val="decimal"/>
      <w:lvlText w:val="%1.%2.%3"/>
      <w:lvlJc w:val="left"/>
      <w:pPr>
        <w:tabs>
          <w:tab w:val="num" w:pos="1548"/>
        </w:tabs>
        <w:ind w:left="1548" w:hanging="84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44">
    <w:nsid w:val="694D6C08"/>
    <w:multiLevelType w:val="hybridMultilevel"/>
    <w:tmpl w:val="AFCA6644"/>
    <w:lvl w:ilvl="0" w:tplc="0D56FA22">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5">
    <w:nsid w:val="6CBD50F9"/>
    <w:multiLevelType w:val="multilevel"/>
    <w:tmpl w:val="42A2C826"/>
    <w:lvl w:ilvl="0">
      <w:start w:val="6"/>
      <w:numFmt w:val="decimal"/>
      <w:lvlText w:val="%1"/>
      <w:lvlJc w:val="left"/>
      <w:pPr>
        <w:tabs>
          <w:tab w:val="num" w:pos="840"/>
        </w:tabs>
        <w:ind w:left="840" w:hanging="840"/>
      </w:pPr>
      <w:rPr>
        <w:rFonts w:hint="default"/>
      </w:rPr>
    </w:lvl>
    <w:lvl w:ilvl="1">
      <w:start w:val="13"/>
      <w:numFmt w:val="decimal"/>
      <w:lvlText w:val="%1.%2"/>
      <w:lvlJc w:val="left"/>
      <w:pPr>
        <w:tabs>
          <w:tab w:val="num" w:pos="1194"/>
        </w:tabs>
        <w:ind w:left="1194" w:hanging="840"/>
      </w:pPr>
      <w:rPr>
        <w:rFonts w:hint="default"/>
      </w:rPr>
    </w:lvl>
    <w:lvl w:ilvl="2">
      <w:start w:val="3"/>
      <w:numFmt w:val="decimal"/>
      <w:lvlText w:val="%1.%2.%3"/>
      <w:lvlJc w:val="left"/>
      <w:pPr>
        <w:tabs>
          <w:tab w:val="num" w:pos="1548"/>
        </w:tabs>
        <w:ind w:left="1548" w:hanging="84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46">
    <w:nsid w:val="7A557290"/>
    <w:multiLevelType w:val="hybridMultilevel"/>
    <w:tmpl w:val="86E80FCC"/>
    <w:lvl w:ilvl="0" w:tplc="BBD8E284">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7">
    <w:nsid w:val="7F052CC6"/>
    <w:multiLevelType w:val="multilevel"/>
    <w:tmpl w:val="EBA6F7C0"/>
    <w:lvl w:ilvl="0">
      <w:start w:val="6"/>
      <w:numFmt w:val="decimal"/>
      <w:lvlText w:val="%1"/>
      <w:lvlJc w:val="left"/>
      <w:pPr>
        <w:tabs>
          <w:tab w:val="num" w:pos="1050"/>
        </w:tabs>
        <w:ind w:left="1050" w:hanging="1050"/>
      </w:pPr>
      <w:rPr>
        <w:rFonts w:hint="default"/>
      </w:rPr>
    </w:lvl>
    <w:lvl w:ilvl="1">
      <w:start w:val="12"/>
      <w:numFmt w:val="decimal"/>
      <w:lvlText w:val="%1.%2"/>
      <w:lvlJc w:val="left"/>
      <w:pPr>
        <w:tabs>
          <w:tab w:val="num" w:pos="1286"/>
        </w:tabs>
        <w:ind w:left="1286" w:hanging="1050"/>
      </w:pPr>
      <w:rPr>
        <w:rFonts w:hint="default"/>
      </w:rPr>
    </w:lvl>
    <w:lvl w:ilvl="2">
      <w:start w:val="4"/>
      <w:numFmt w:val="decimal"/>
      <w:lvlText w:val="%1.%2.%3"/>
      <w:lvlJc w:val="left"/>
      <w:pPr>
        <w:tabs>
          <w:tab w:val="num" w:pos="1522"/>
        </w:tabs>
        <w:ind w:left="1522" w:hanging="1050"/>
      </w:pPr>
      <w:rPr>
        <w:rFonts w:hint="default"/>
      </w:rPr>
    </w:lvl>
    <w:lvl w:ilvl="3">
      <w:start w:val="4"/>
      <w:numFmt w:val="decimal"/>
      <w:lvlText w:val="%1.%2.%3.%4"/>
      <w:lvlJc w:val="left"/>
      <w:pPr>
        <w:tabs>
          <w:tab w:val="num" w:pos="1788"/>
        </w:tabs>
        <w:ind w:left="1788" w:hanging="1080"/>
      </w:pPr>
      <w:rPr>
        <w:rFonts w:hint="default"/>
      </w:rPr>
    </w:lvl>
    <w:lvl w:ilvl="4">
      <w:start w:val="1"/>
      <w:numFmt w:val="decimal"/>
      <w:lvlText w:val="%1.%2.%3.%4.%5"/>
      <w:lvlJc w:val="left"/>
      <w:pPr>
        <w:tabs>
          <w:tab w:val="num" w:pos="2024"/>
        </w:tabs>
        <w:ind w:left="2024" w:hanging="1080"/>
      </w:pPr>
      <w:rPr>
        <w:rFonts w:hint="default"/>
      </w:rPr>
    </w:lvl>
    <w:lvl w:ilvl="5">
      <w:start w:val="1"/>
      <w:numFmt w:val="decimal"/>
      <w:lvlText w:val="%1.%2.%3.%4.%5.%6"/>
      <w:lvlJc w:val="left"/>
      <w:pPr>
        <w:tabs>
          <w:tab w:val="num" w:pos="2620"/>
        </w:tabs>
        <w:ind w:left="2620" w:hanging="1440"/>
      </w:pPr>
      <w:rPr>
        <w:rFonts w:hint="default"/>
      </w:rPr>
    </w:lvl>
    <w:lvl w:ilvl="6">
      <w:start w:val="1"/>
      <w:numFmt w:val="decimal"/>
      <w:lvlText w:val="%1.%2.%3.%4.%5.%6.%7"/>
      <w:lvlJc w:val="left"/>
      <w:pPr>
        <w:tabs>
          <w:tab w:val="num" w:pos="2856"/>
        </w:tabs>
        <w:ind w:left="2856" w:hanging="1440"/>
      </w:pPr>
      <w:rPr>
        <w:rFonts w:hint="default"/>
      </w:rPr>
    </w:lvl>
    <w:lvl w:ilvl="7">
      <w:start w:val="1"/>
      <w:numFmt w:val="decimal"/>
      <w:lvlText w:val="%1.%2.%3.%4.%5.%6.%7.%8"/>
      <w:lvlJc w:val="left"/>
      <w:pPr>
        <w:tabs>
          <w:tab w:val="num" w:pos="3452"/>
        </w:tabs>
        <w:ind w:left="3452" w:hanging="1800"/>
      </w:pPr>
      <w:rPr>
        <w:rFonts w:hint="default"/>
      </w:rPr>
    </w:lvl>
    <w:lvl w:ilvl="8">
      <w:start w:val="1"/>
      <w:numFmt w:val="decimal"/>
      <w:lvlText w:val="%1.%2.%3.%4.%5.%6.%7.%8.%9"/>
      <w:lvlJc w:val="left"/>
      <w:pPr>
        <w:tabs>
          <w:tab w:val="num" w:pos="4048"/>
        </w:tabs>
        <w:ind w:left="4048" w:hanging="2160"/>
      </w:pPr>
      <w:rPr>
        <w:rFonts w:hint="default"/>
      </w:rPr>
    </w:lvl>
  </w:abstractNum>
  <w:num w:numId="1">
    <w:abstractNumId w:val="23"/>
  </w:num>
  <w:num w:numId="2">
    <w:abstractNumId w:val="33"/>
  </w:num>
  <w:num w:numId="3">
    <w:abstractNumId w:val="17"/>
  </w:num>
  <w:num w:numId="4">
    <w:abstractNumId w:val="25"/>
  </w:num>
  <w:num w:numId="5">
    <w:abstractNumId w:val="11"/>
  </w:num>
  <w:num w:numId="6">
    <w:abstractNumId w:val="19"/>
  </w:num>
  <w:num w:numId="7">
    <w:abstractNumId w:val="7"/>
  </w:num>
  <w:num w:numId="8">
    <w:abstractNumId w:val="36"/>
  </w:num>
  <w:num w:numId="9">
    <w:abstractNumId w:val="13"/>
  </w:num>
  <w:num w:numId="10">
    <w:abstractNumId w:val="15"/>
  </w:num>
  <w:num w:numId="11">
    <w:abstractNumId w:val="43"/>
  </w:num>
  <w:num w:numId="12">
    <w:abstractNumId w:val="14"/>
  </w:num>
  <w:num w:numId="13">
    <w:abstractNumId w:val="12"/>
  </w:num>
  <w:num w:numId="14">
    <w:abstractNumId w:val="16"/>
  </w:num>
  <w:num w:numId="15">
    <w:abstractNumId w:val="38"/>
  </w:num>
  <w:num w:numId="16">
    <w:abstractNumId w:val="21"/>
  </w:num>
  <w:num w:numId="17">
    <w:abstractNumId w:val="47"/>
  </w:num>
  <w:num w:numId="18">
    <w:abstractNumId w:val="4"/>
  </w:num>
  <w:num w:numId="19">
    <w:abstractNumId w:val="35"/>
  </w:num>
  <w:num w:numId="20">
    <w:abstractNumId w:val="28"/>
  </w:num>
  <w:num w:numId="21">
    <w:abstractNumId w:val="45"/>
  </w:num>
  <w:num w:numId="22">
    <w:abstractNumId w:val="10"/>
  </w:num>
  <w:num w:numId="23">
    <w:abstractNumId w:val="42"/>
  </w:num>
  <w:num w:numId="24">
    <w:abstractNumId w:val="8"/>
  </w:num>
  <w:num w:numId="25">
    <w:abstractNumId w:val="40"/>
  </w:num>
  <w:num w:numId="26">
    <w:abstractNumId w:val="6"/>
  </w:num>
  <w:num w:numId="27">
    <w:abstractNumId w:val="46"/>
  </w:num>
  <w:num w:numId="28">
    <w:abstractNumId w:val="34"/>
  </w:num>
  <w:num w:numId="29">
    <w:abstractNumId w:val="31"/>
  </w:num>
  <w:num w:numId="30">
    <w:abstractNumId w:val="30"/>
  </w:num>
  <w:num w:numId="31">
    <w:abstractNumId w:val="41"/>
  </w:num>
  <w:num w:numId="32">
    <w:abstractNumId w:val="22"/>
  </w:num>
  <w:num w:numId="33">
    <w:abstractNumId w:val="37"/>
  </w:num>
  <w:num w:numId="34">
    <w:abstractNumId w:val="9"/>
  </w:num>
  <w:num w:numId="35">
    <w:abstractNumId w:val="44"/>
  </w:num>
  <w:num w:numId="36">
    <w:abstractNumId w:val="29"/>
  </w:num>
  <w:num w:numId="37">
    <w:abstractNumId w:val="24"/>
  </w:num>
  <w:num w:numId="38">
    <w:abstractNumId w:val="26"/>
  </w:num>
  <w:num w:numId="39">
    <w:abstractNumId w:val="32"/>
  </w:num>
  <w:num w:numId="40">
    <w:abstractNumId w:val="20"/>
  </w:num>
  <w:num w:numId="41">
    <w:abstractNumId w:val="27"/>
  </w:num>
  <w:num w:numId="42">
    <w:abstractNumId w:val="3"/>
  </w:num>
  <w:num w:numId="43">
    <w:abstractNumId w:val="1"/>
  </w:num>
  <w:num w:numId="44">
    <w:abstractNumId w:val="0"/>
  </w:num>
  <w:num w:numId="45">
    <w:abstractNumId w:val="39"/>
  </w:num>
  <w:num w:numId="46">
    <w:abstractNumId w:val="2"/>
  </w:num>
  <w:num w:numId="47">
    <w:abstractNumId w:val="5"/>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B11"/>
    <w:rsid w:val="00005414"/>
    <w:rsid w:val="00006E92"/>
    <w:rsid w:val="0001331A"/>
    <w:rsid w:val="00013FE6"/>
    <w:rsid w:val="000209DD"/>
    <w:rsid w:val="000210FA"/>
    <w:rsid w:val="00021180"/>
    <w:rsid w:val="00021982"/>
    <w:rsid w:val="000248EC"/>
    <w:rsid w:val="00031BB4"/>
    <w:rsid w:val="00031FCA"/>
    <w:rsid w:val="00040691"/>
    <w:rsid w:val="0004147D"/>
    <w:rsid w:val="00043B77"/>
    <w:rsid w:val="000444AC"/>
    <w:rsid w:val="00044FC2"/>
    <w:rsid w:val="00045E4F"/>
    <w:rsid w:val="000511DA"/>
    <w:rsid w:val="00051A10"/>
    <w:rsid w:val="00052957"/>
    <w:rsid w:val="00053FBE"/>
    <w:rsid w:val="000553DE"/>
    <w:rsid w:val="000558C3"/>
    <w:rsid w:val="00064D26"/>
    <w:rsid w:val="00066BF8"/>
    <w:rsid w:val="0006771A"/>
    <w:rsid w:val="0007286A"/>
    <w:rsid w:val="000752FA"/>
    <w:rsid w:val="00076F24"/>
    <w:rsid w:val="000802B0"/>
    <w:rsid w:val="00080CFD"/>
    <w:rsid w:val="00082DA3"/>
    <w:rsid w:val="00091293"/>
    <w:rsid w:val="000938A7"/>
    <w:rsid w:val="00094DEB"/>
    <w:rsid w:val="000A313B"/>
    <w:rsid w:val="000A4004"/>
    <w:rsid w:val="000B0570"/>
    <w:rsid w:val="000B1C95"/>
    <w:rsid w:val="000B4205"/>
    <w:rsid w:val="000B516D"/>
    <w:rsid w:val="000C2C2C"/>
    <w:rsid w:val="000D219F"/>
    <w:rsid w:val="000D23CE"/>
    <w:rsid w:val="000D3824"/>
    <w:rsid w:val="000D425B"/>
    <w:rsid w:val="000D5CE8"/>
    <w:rsid w:val="000D6B11"/>
    <w:rsid w:val="000E10FD"/>
    <w:rsid w:val="000E3D31"/>
    <w:rsid w:val="000E4D36"/>
    <w:rsid w:val="000E55DF"/>
    <w:rsid w:val="000F6C5C"/>
    <w:rsid w:val="00114135"/>
    <w:rsid w:val="00117D96"/>
    <w:rsid w:val="00123332"/>
    <w:rsid w:val="00132BAB"/>
    <w:rsid w:val="001335E1"/>
    <w:rsid w:val="00133916"/>
    <w:rsid w:val="00135798"/>
    <w:rsid w:val="0013652C"/>
    <w:rsid w:val="00147F74"/>
    <w:rsid w:val="00155A32"/>
    <w:rsid w:val="00157B6B"/>
    <w:rsid w:val="00161727"/>
    <w:rsid w:val="00164E86"/>
    <w:rsid w:val="001712F2"/>
    <w:rsid w:val="00174B35"/>
    <w:rsid w:val="00175EE2"/>
    <w:rsid w:val="0018003A"/>
    <w:rsid w:val="00184132"/>
    <w:rsid w:val="00184AA2"/>
    <w:rsid w:val="001865D9"/>
    <w:rsid w:val="00187095"/>
    <w:rsid w:val="00187D94"/>
    <w:rsid w:val="0019478C"/>
    <w:rsid w:val="00194CD5"/>
    <w:rsid w:val="00197400"/>
    <w:rsid w:val="001B26A2"/>
    <w:rsid w:val="001B5D0C"/>
    <w:rsid w:val="001C0090"/>
    <w:rsid w:val="001C4118"/>
    <w:rsid w:val="001C6B5A"/>
    <w:rsid w:val="001C7A0F"/>
    <w:rsid w:val="001D51BC"/>
    <w:rsid w:val="001E7400"/>
    <w:rsid w:val="001F0ACD"/>
    <w:rsid w:val="001F21F0"/>
    <w:rsid w:val="001F4DA4"/>
    <w:rsid w:val="001F55A0"/>
    <w:rsid w:val="001F5614"/>
    <w:rsid w:val="001F6C8D"/>
    <w:rsid w:val="001F7862"/>
    <w:rsid w:val="002037C0"/>
    <w:rsid w:val="002038E7"/>
    <w:rsid w:val="00207777"/>
    <w:rsid w:val="00213B31"/>
    <w:rsid w:val="0021638B"/>
    <w:rsid w:val="00220271"/>
    <w:rsid w:val="00220409"/>
    <w:rsid w:val="0022648D"/>
    <w:rsid w:val="0023053C"/>
    <w:rsid w:val="002318F7"/>
    <w:rsid w:val="00233667"/>
    <w:rsid w:val="00233E7B"/>
    <w:rsid w:val="00236AF0"/>
    <w:rsid w:val="0024060E"/>
    <w:rsid w:val="00246D4A"/>
    <w:rsid w:val="0025319C"/>
    <w:rsid w:val="00255273"/>
    <w:rsid w:val="00255BDA"/>
    <w:rsid w:val="002669D3"/>
    <w:rsid w:val="0026791E"/>
    <w:rsid w:val="00270CC7"/>
    <w:rsid w:val="00275FB9"/>
    <w:rsid w:val="00276B83"/>
    <w:rsid w:val="0028718A"/>
    <w:rsid w:val="002930A2"/>
    <w:rsid w:val="00296161"/>
    <w:rsid w:val="00297D4C"/>
    <w:rsid w:val="002A2107"/>
    <w:rsid w:val="002A2433"/>
    <w:rsid w:val="002A7B40"/>
    <w:rsid w:val="002B21B5"/>
    <w:rsid w:val="002B41E0"/>
    <w:rsid w:val="002B43EB"/>
    <w:rsid w:val="002B4483"/>
    <w:rsid w:val="002B6477"/>
    <w:rsid w:val="002B6BBA"/>
    <w:rsid w:val="002C040B"/>
    <w:rsid w:val="002C0A9D"/>
    <w:rsid w:val="002C3326"/>
    <w:rsid w:val="002D0377"/>
    <w:rsid w:val="002D1E20"/>
    <w:rsid w:val="002D1E29"/>
    <w:rsid w:val="002D2195"/>
    <w:rsid w:val="002D322E"/>
    <w:rsid w:val="002D3789"/>
    <w:rsid w:val="002D6EB4"/>
    <w:rsid w:val="002E01B7"/>
    <w:rsid w:val="002F7FE5"/>
    <w:rsid w:val="00300FBE"/>
    <w:rsid w:val="0030565E"/>
    <w:rsid w:val="00305DE6"/>
    <w:rsid w:val="0030683C"/>
    <w:rsid w:val="003070E5"/>
    <w:rsid w:val="00310E90"/>
    <w:rsid w:val="00317A34"/>
    <w:rsid w:val="00323335"/>
    <w:rsid w:val="003241C9"/>
    <w:rsid w:val="00334F4C"/>
    <w:rsid w:val="00335E70"/>
    <w:rsid w:val="003428B3"/>
    <w:rsid w:val="00344DF4"/>
    <w:rsid w:val="003450D9"/>
    <w:rsid w:val="00354196"/>
    <w:rsid w:val="003639C9"/>
    <w:rsid w:val="00363D09"/>
    <w:rsid w:val="0036429C"/>
    <w:rsid w:val="00365506"/>
    <w:rsid w:val="00365B52"/>
    <w:rsid w:val="00367BE9"/>
    <w:rsid w:val="00371564"/>
    <w:rsid w:val="003734E3"/>
    <w:rsid w:val="00377B7B"/>
    <w:rsid w:val="00383ECC"/>
    <w:rsid w:val="00387E97"/>
    <w:rsid w:val="0039026E"/>
    <w:rsid w:val="0039599D"/>
    <w:rsid w:val="003A3EF1"/>
    <w:rsid w:val="003A4625"/>
    <w:rsid w:val="003A5270"/>
    <w:rsid w:val="003A59A1"/>
    <w:rsid w:val="003B1714"/>
    <w:rsid w:val="003B4A50"/>
    <w:rsid w:val="003B6BB0"/>
    <w:rsid w:val="003C0169"/>
    <w:rsid w:val="003C0AA9"/>
    <w:rsid w:val="003C1A57"/>
    <w:rsid w:val="003C3D76"/>
    <w:rsid w:val="003C4027"/>
    <w:rsid w:val="003C4056"/>
    <w:rsid w:val="003D089C"/>
    <w:rsid w:val="003D1720"/>
    <w:rsid w:val="003D3A6D"/>
    <w:rsid w:val="003D3CE8"/>
    <w:rsid w:val="003D56D1"/>
    <w:rsid w:val="003E45DF"/>
    <w:rsid w:val="003E4CDF"/>
    <w:rsid w:val="003E5D12"/>
    <w:rsid w:val="003E78A1"/>
    <w:rsid w:val="003F0A84"/>
    <w:rsid w:val="003F0C85"/>
    <w:rsid w:val="003F1F86"/>
    <w:rsid w:val="003F44FE"/>
    <w:rsid w:val="003F5142"/>
    <w:rsid w:val="0040070B"/>
    <w:rsid w:val="00400E7A"/>
    <w:rsid w:val="004024A1"/>
    <w:rsid w:val="0040268D"/>
    <w:rsid w:val="00402A73"/>
    <w:rsid w:val="00402DA6"/>
    <w:rsid w:val="00403486"/>
    <w:rsid w:val="00416F44"/>
    <w:rsid w:val="00430320"/>
    <w:rsid w:val="00435E23"/>
    <w:rsid w:val="00437130"/>
    <w:rsid w:val="00443AC3"/>
    <w:rsid w:val="004440E0"/>
    <w:rsid w:val="0044448E"/>
    <w:rsid w:val="0045140A"/>
    <w:rsid w:val="00453478"/>
    <w:rsid w:val="00453F12"/>
    <w:rsid w:val="004546EC"/>
    <w:rsid w:val="00454AD1"/>
    <w:rsid w:val="004605D8"/>
    <w:rsid w:val="00461EEB"/>
    <w:rsid w:val="00462F9C"/>
    <w:rsid w:val="00463377"/>
    <w:rsid w:val="00466DFB"/>
    <w:rsid w:val="00471456"/>
    <w:rsid w:val="004745F1"/>
    <w:rsid w:val="004753E5"/>
    <w:rsid w:val="00482216"/>
    <w:rsid w:val="004839E4"/>
    <w:rsid w:val="00483D95"/>
    <w:rsid w:val="0048588F"/>
    <w:rsid w:val="004865F8"/>
    <w:rsid w:val="00492E09"/>
    <w:rsid w:val="00495C3C"/>
    <w:rsid w:val="004A026A"/>
    <w:rsid w:val="004A0FBD"/>
    <w:rsid w:val="004B2A53"/>
    <w:rsid w:val="004B3768"/>
    <w:rsid w:val="004B6ABF"/>
    <w:rsid w:val="004C39FB"/>
    <w:rsid w:val="004C4F10"/>
    <w:rsid w:val="004D01D7"/>
    <w:rsid w:val="004D432F"/>
    <w:rsid w:val="004D53CE"/>
    <w:rsid w:val="004E23C5"/>
    <w:rsid w:val="004E45B2"/>
    <w:rsid w:val="004E5F20"/>
    <w:rsid w:val="004E6DDE"/>
    <w:rsid w:val="004F330C"/>
    <w:rsid w:val="004F637A"/>
    <w:rsid w:val="00501AAD"/>
    <w:rsid w:val="00502253"/>
    <w:rsid w:val="0050519A"/>
    <w:rsid w:val="00506867"/>
    <w:rsid w:val="00510F1F"/>
    <w:rsid w:val="005119B2"/>
    <w:rsid w:val="005127D8"/>
    <w:rsid w:val="0051518E"/>
    <w:rsid w:val="00517358"/>
    <w:rsid w:val="005205F3"/>
    <w:rsid w:val="0052092F"/>
    <w:rsid w:val="00521C65"/>
    <w:rsid w:val="005230A0"/>
    <w:rsid w:val="00530785"/>
    <w:rsid w:val="005313F6"/>
    <w:rsid w:val="00532999"/>
    <w:rsid w:val="00536C61"/>
    <w:rsid w:val="00540DF4"/>
    <w:rsid w:val="00541D78"/>
    <w:rsid w:val="00555A1E"/>
    <w:rsid w:val="00556710"/>
    <w:rsid w:val="00561DA7"/>
    <w:rsid w:val="00564023"/>
    <w:rsid w:val="00565A5C"/>
    <w:rsid w:val="005662EB"/>
    <w:rsid w:val="00575530"/>
    <w:rsid w:val="005774A7"/>
    <w:rsid w:val="00583B4C"/>
    <w:rsid w:val="00585314"/>
    <w:rsid w:val="00594804"/>
    <w:rsid w:val="00594B28"/>
    <w:rsid w:val="00594E2D"/>
    <w:rsid w:val="00595EC3"/>
    <w:rsid w:val="005A3EBC"/>
    <w:rsid w:val="005A7512"/>
    <w:rsid w:val="005B1BF7"/>
    <w:rsid w:val="005B51A9"/>
    <w:rsid w:val="005C03F8"/>
    <w:rsid w:val="005C288B"/>
    <w:rsid w:val="005C32C0"/>
    <w:rsid w:val="005D3A93"/>
    <w:rsid w:val="005E2967"/>
    <w:rsid w:val="005E5354"/>
    <w:rsid w:val="005F3599"/>
    <w:rsid w:val="005F5315"/>
    <w:rsid w:val="0060298C"/>
    <w:rsid w:val="00603329"/>
    <w:rsid w:val="006105BB"/>
    <w:rsid w:val="006144EC"/>
    <w:rsid w:val="0061653A"/>
    <w:rsid w:val="00616C4F"/>
    <w:rsid w:val="0061745D"/>
    <w:rsid w:val="00620000"/>
    <w:rsid w:val="00621455"/>
    <w:rsid w:val="0062701F"/>
    <w:rsid w:val="0063221D"/>
    <w:rsid w:val="006329D5"/>
    <w:rsid w:val="00635E64"/>
    <w:rsid w:val="00636E16"/>
    <w:rsid w:val="00636E93"/>
    <w:rsid w:val="00637BE1"/>
    <w:rsid w:val="0064261E"/>
    <w:rsid w:val="00642891"/>
    <w:rsid w:val="00645009"/>
    <w:rsid w:val="006547C6"/>
    <w:rsid w:val="006559DC"/>
    <w:rsid w:val="006615F2"/>
    <w:rsid w:val="0066199D"/>
    <w:rsid w:val="006715EE"/>
    <w:rsid w:val="006731FF"/>
    <w:rsid w:val="0069320C"/>
    <w:rsid w:val="00696990"/>
    <w:rsid w:val="006A0DE5"/>
    <w:rsid w:val="006A3F72"/>
    <w:rsid w:val="006A77F9"/>
    <w:rsid w:val="006B15CF"/>
    <w:rsid w:val="006B3DF6"/>
    <w:rsid w:val="006B7564"/>
    <w:rsid w:val="006C6668"/>
    <w:rsid w:val="006D21D1"/>
    <w:rsid w:val="006D3C95"/>
    <w:rsid w:val="006D5628"/>
    <w:rsid w:val="006E32E5"/>
    <w:rsid w:val="006E713C"/>
    <w:rsid w:val="006E7294"/>
    <w:rsid w:val="006E7ED4"/>
    <w:rsid w:val="006F026D"/>
    <w:rsid w:val="006F0D73"/>
    <w:rsid w:val="006F3C2F"/>
    <w:rsid w:val="006F5F6A"/>
    <w:rsid w:val="006F690F"/>
    <w:rsid w:val="006F7F0C"/>
    <w:rsid w:val="00705679"/>
    <w:rsid w:val="00705816"/>
    <w:rsid w:val="007074DC"/>
    <w:rsid w:val="00716C3B"/>
    <w:rsid w:val="00722E30"/>
    <w:rsid w:val="0072660E"/>
    <w:rsid w:val="0073142A"/>
    <w:rsid w:val="00732CD9"/>
    <w:rsid w:val="007333A3"/>
    <w:rsid w:val="00733F7D"/>
    <w:rsid w:val="00734894"/>
    <w:rsid w:val="00742478"/>
    <w:rsid w:val="00745EE6"/>
    <w:rsid w:val="007469E0"/>
    <w:rsid w:val="00747D9F"/>
    <w:rsid w:val="007518E3"/>
    <w:rsid w:val="0076267D"/>
    <w:rsid w:val="007627FC"/>
    <w:rsid w:val="00765C14"/>
    <w:rsid w:val="00766489"/>
    <w:rsid w:val="00771AB4"/>
    <w:rsid w:val="007729F6"/>
    <w:rsid w:val="007739E3"/>
    <w:rsid w:val="00773DAE"/>
    <w:rsid w:val="00782A52"/>
    <w:rsid w:val="00783CCD"/>
    <w:rsid w:val="007869A7"/>
    <w:rsid w:val="00787CF9"/>
    <w:rsid w:val="007932CA"/>
    <w:rsid w:val="00793F98"/>
    <w:rsid w:val="00795EEA"/>
    <w:rsid w:val="007A07D1"/>
    <w:rsid w:val="007A0CD0"/>
    <w:rsid w:val="007A49BE"/>
    <w:rsid w:val="007A5581"/>
    <w:rsid w:val="007A6B02"/>
    <w:rsid w:val="007B01BE"/>
    <w:rsid w:val="007B03A7"/>
    <w:rsid w:val="007B0E5A"/>
    <w:rsid w:val="007B37CC"/>
    <w:rsid w:val="007B3C9C"/>
    <w:rsid w:val="007B434D"/>
    <w:rsid w:val="007C179A"/>
    <w:rsid w:val="007C63D1"/>
    <w:rsid w:val="007C79FB"/>
    <w:rsid w:val="007D2021"/>
    <w:rsid w:val="007D306C"/>
    <w:rsid w:val="007D317E"/>
    <w:rsid w:val="007F2262"/>
    <w:rsid w:val="007F2304"/>
    <w:rsid w:val="007F2E08"/>
    <w:rsid w:val="007F39AF"/>
    <w:rsid w:val="007F6C24"/>
    <w:rsid w:val="008068F4"/>
    <w:rsid w:val="00814582"/>
    <w:rsid w:val="00817C4E"/>
    <w:rsid w:val="0082564D"/>
    <w:rsid w:val="00830D44"/>
    <w:rsid w:val="00841112"/>
    <w:rsid w:val="00842239"/>
    <w:rsid w:val="00843B6E"/>
    <w:rsid w:val="00854D59"/>
    <w:rsid w:val="008606FE"/>
    <w:rsid w:val="0087020B"/>
    <w:rsid w:val="008725CD"/>
    <w:rsid w:val="00881467"/>
    <w:rsid w:val="00887899"/>
    <w:rsid w:val="00887B33"/>
    <w:rsid w:val="00892DA4"/>
    <w:rsid w:val="0089608F"/>
    <w:rsid w:val="00896790"/>
    <w:rsid w:val="0089738B"/>
    <w:rsid w:val="008A275D"/>
    <w:rsid w:val="008A36CB"/>
    <w:rsid w:val="008A4D2E"/>
    <w:rsid w:val="008A58A8"/>
    <w:rsid w:val="008A6E08"/>
    <w:rsid w:val="008B1F1A"/>
    <w:rsid w:val="008B3325"/>
    <w:rsid w:val="008B428D"/>
    <w:rsid w:val="008C3335"/>
    <w:rsid w:val="008C6161"/>
    <w:rsid w:val="008C7724"/>
    <w:rsid w:val="008D00B8"/>
    <w:rsid w:val="008D4217"/>
    <w:rsid w:val="008D528E"/>
    <w:rsid w:val="008D595F"/>
    <w:rsid w:val="008E1742"/>
    <w:rsid w:val="008E4FF7"/>
    <w:rsid w:val="008F1458"/>
    <w:rsid w:val="008F2D01"/>
    <w:rsid w:val="008F3E77"/>
    <w:rsid w:val="008F7B04"/>
    <w:rsid w:val="00905773"/>
    <w:rsid w:val="009061E1"/>
    <w:rsid w:val="0091231C"/>
    <w:rsid w:val="00914508"/>
    <w:rsid w:val="009255DD"/>
    <w:rsid w:val="0092609D"/>
    <w:rsid w:val="00927510"/>
    <w:rsid w:val="00930738"/>
    <w:rsid w:val="00930D35"/>
    <w:rsid w:val="0093431C"/>
    <w:rsid w:val="00942289"/>
    <w:rsid w:val="009437A6"/>
    <w:rsid w:val="009443CD"/>
    <w:rsid w:val="00952336"/>
    <w:rsid w:val="009555CE"/>
    <w:rsid w:val="00961276"/>
    <w:rsid w:val="009670D0"/>
    <w:rsid w:val="009718C1"/>
    <w:rsid w:val="0098078F"/>
    <w:rsid w:val="00982DDB"/>
    <w:rsid w:val="009851DF"/>
    <w:rsid w:val="00992D2A"/>
    <w:rsid w:val="00996424"/>
    <w:rsid w:val="00997B12"/>
    <w:rsid w:val="009A0303"/>
    <w:rsid w:val="009A1D35"/>
    <w:rsid w:val="009A3DA6"/>
    <w:rsid w:val="009A78AD"/>
    <w:rsid w:val="009B0592"/>
    <w:rsid w:val="009B209C"/>
    <w:rsid w:val="009B30EE"/>
    <w:rsid w:val="009B32C6"/>
    <w:rsid w:val="009B3C97"/>
    <w:rsid w:val="009B3DDB"/>
    <w:rsid w:val="009B6917"/>
    <w:rsid w:val="009C029F"/>
    <w:rsid w:val="009C1108"/>
    <w:rsid w:val="009C7509"/>
    <w:rsid w:val="009D259F"/>
    <w:rsid w:val="009E0A77"/>
    <w:rsid w:val="009E133B"/>
    <w:rsid w:val="009E2017"/>
    <w:rsid w:val="009E31A0"/>
    <w:rsid w:val="009E339E"/>
    <w:rsid w:val="009E38A1"/>
    <w:rsid w:val="009F18E0"/>
    <w:rsid w:val="009F3C7B"/>
    <w:rsid w:val="00A01515"/>
    <w:rsid w:val="00A02AB8"/>
    <w:rsid w:val="00A03A25"/>
    <w:rsid w:val="00A07ED2"/>
    <w:rsid w:val="00A108D8"/>
    <w:rsid w:val="00A132A6"/>
    <w:rsid w:val="00A138BE"/>
    <w:rsid w:val="00A21610"/>
    <w:rsid w:val="00A22036"/>
    <w:rsid w:val="00A2577A"/>
    <w:rsid w:val="00A27EAD"/>
    <w:rsid w:val="00A32ACE"/>
    <w:rsid w:val="00A33982"/>
    <w:rsid w:val="00A36BC4"/>
    <w:rsid w:val="00A47F1B"/>
    <w:rsid w:val="00A503B8"/>
    <w:rsid w:val="00A7292E"/>
    <w:rsid w:val="00A7296D"/>
    <w:rsid w:val="00A73CCA"/>
    <w:rsid w:val="00A74129"/>
    <w:rsid w:val="00A82255"/>
    <w:rsid w:val="00A8262F"/>
    <w:rsid w:val="00A82E5E"/>
    <w:rsid w:val="00A87864"/>
    <w:rsid w:val="00A964BB"/>
    <w:rsid w:val="00A96FAB"/>
    <w:rsid w:val="00AA056B"/>
    <w:rsid w:val="00AA1537"/>
    <w:rsid w:val="00AA1784"/>
    <w:rsid w:val="00AA292C"/>
    <w:rsid w:val="00AB4036"/>
    <w:rsid w:val="00AB677A"/>
    <w:rsid w:val="00AB75B5"/>
    <w:rsid w:val="00AC1E8D"/>
    <w:rsid w:val="00AC7BD6"/>
    <w:rsid w:val="00AD466F"/>
    <w:rsid w:val="00AE6360"/>
    <w:rsid w:val="00AF0F76"/>
    <w:rsid w:val="00AF50B1"/>
    <w:rsid w:val="00AF6897"/>
    <w:rsid w:val="00B0786A"/>
    <w:rsid w:val="00B20A84"/>
    <w:rsid w:val="00B23DC8"/>
    <w:rsid w:val="00B268B7"/>
    <w:rsid w:val="00B370A6"/>
    <w:rsid w:val="00B40610"/>
    <w:rsid w:val="00B428BE"/>
    <w:rsid w:val="00B44B6C"/>
    <w:rsid w:val="00B45C6A"/>
    <w:rsid w:val="00B479A4"/>
    <w:rsid w:val="00B52C4E"/>
    <w:rsid w:val="00B56392"/>
    <w:rsid w:val="00B5650F"/>
    <w:rsid w:val="00B60F45"/>
    <w:rsid w:val="00B65EEF"/>
    <w:rsid w:val="00B676FD"/>
    <w:rsid w:val="00B712F4"/>
    <w:rsid w:val="00B75C5E"/>
    <w:rsid w:val="00B7722A"/>
    <w:rsid w:val="00B77997"/>
    <w:rsid w:val="00B8066B"/>
    <w:rsid w:val="00B829C1"/>
    <w:rsid w:val="00B8466F"/>
    <w:rsid w:val="00B90FC4"/>
    <w:rsid w:val="00B91970"/>
    <w:rsid w:val="00B91F1B"/>
    <w:rsid w:val="00B9540B"/>
    <w:rsid w:val="00B95794"/>
    <w:rsid w:val="00BA1605"/>
    <w:rsid w:val="00BA2F27"/>
    <w:rsid w:val="00BA2FF3"/>
    <w:rsid w:val="00BA5E46"/>
    <w:rsid w:val="00BA7345"/>
    <w:rsid w:val="00BB1853"/>
    <w:rsid w:val="00BB5657"/>
    <w:rsid w:val="00BC153E"/>
    <w:rsid w:val="00BC7FD4"/>
    <w:rsid w:val="00BE01B3"/>
    <w:rsid w:val="00BE03E8"/>
    <w:rsid w:val="00BE3840"/>
    <w:rsid w:val="00BE753E"/>
    <w:rsid w:val="00BE776A"/>
    <w:rsid w:val="00BF3E01"/>
    <w:rsid w:val="00BF4D08"/>
    <w:rsid w:val="00BF5DA6"/>
    <w:rsid w:val="00BF5F77"/>
    <w:rsid w:val="00C0610C"/>
    <w:rsid w:val="00C064BE"/>
    <w:rsid w:val="00C106BF"/>
    <w:rsid w:val="00C12B21"/>
    <w:rsid w:val="00C137A5"/>
    <w:rsid w:val="00C17E1A"/>
    <w:rsid w:val="00C2187A"/>
    <w:rsid w:val="00C23EB7"/>
    <w:rsid w:val="00C24585"/>
    <w:rsid w:val="00C24C58"/>
    <w:rsid w:val="00C26DF2"/>
    <w:rsid w:val="00C3645E"/>
    <w:rsid w:val="00C4036C"/>
    <w:rsid w:val="00C423DA"/>
    <w:rsid w:val="00C4487D"/>
    <w:rsid w:val="00C463BF"/>
    <w:rsid w:val="00C62321"/>
    <w:rsid w:val="00C80227"/>
    <w:rsid w:val="00C82DF5"/>
    <w:rsid w:val="00C83195"/>
    <w:rsid w:val="00C87C41"/>
    <w:rsid w:val="00C9200C"/>
    <w:rsid w:val="00C93923"/>
    <w:rsid w:val="00CA2EAB"/>
    <w:rsid w:val="00CA4187"/>
    <w:rsid w:val="00CA455E"/>
    <w:rsid w:val="00CA5BF6"/>
    <w:rsid w:val="00CA76E5"/>
    <w:rsid w:val="00CB03C3"/>
    <w:rsid w:val="00CB49E0"/>
    <w:rsid w:val="00CB593E"/>
    <w:rsid w:val="00CB5E8F"/>
    <w:rsid w:val="00CC012B"/>
    <w:rsid w:val="00CC1D59"/>
    <w:rsid w:val="00CC2677"/>
    <w:rsid w:val="00CC2B2C"/>
    <w:rsid w:val="00CC493F"/>
    <w:rsid w:val="00CC5C3A"/>
    <w:rsid w:val="00CC7E19"/>
    <w:rsid w:val="00CD2AEE"/>
    <w:rsid w:val="00CD65CA"/>
    <w:rsid w:val="00CE1F62"/>
    <w:rsid w:val="00CE1FEC"/>
    <w:rsid w:val="00CE2BE6"/>
    <w:rsid w:val="00CE3878"/>
    <w:rsid w:val="00CF2A90"/>
    <w:rsid w:val="00D01EE0"/>
    <w:rsid w:val="00D02816"/>
    <w:rsid w:val="00D074F3"/>
    <w:rsid w:val="00D126AD"/>
    <w:rsid w:val="00D12E3A"/>
    <w:rsid w:val="00D14EED"/>
    <w:rsid w:val="00D23BFD"/>
    <w:rsid w:val="00D2411B"/>
    <w:rsid w:val="00D27584"/>
    <w:rsid w:val="00D301EC"/>
    <w:rsid w:val="00D346EB"/>
    <w:rsid w:val="00D504C4"/>
    <w:rsid w:val="00D51417"/>
    <w:rsid w:val="00D5274A"/>
    <w:rsid w:val="00D5381E"/>
    <w:rsid w:val="00D54563"/>
    <w:rsid w:val="00D5610F"/>
    <w:rsid w:val="00D65724"/>
    <w:rsid w:val="00D66A49"/>
    <w:rsid w:val="00D67F9D"/>
    <w:rsid w:val="00D7270C"/>
    <w:rsid w:val="00D748C8"/>
    <w:rsid w:val="00D83A2F"/>
    <w:rsid w:val="00D92362"/>
    <w:rsid w:val="00D9404F"/>
    <w:rsid w:val="00D94673"/>
    <w:rsid w:val="00D95290"/>
    <w:rsid w:val="00D964BF"/>
    <w:rsid w:val="00DA1469"/>
    <w:rsid w:val="00DA17ED"/>
    <w:rsid w:val="00DA1DD0"/>
    <w:rsid w:val="00DA4C61"/>
    <w:rsid w:val="00DA781C"/>
    <w:rsid w:val="00DA7C5E"/>
    <w:rsid w:val="00DB32F4"/>
    <w:rsid w:val="00DD0351"/>
    <w:rsid w:val="00DD27FC"/>
    <w:rsid w:val="00DE1319"/>
    <w:rsid w:val="00DE5713"/>
    <w:rsid w:val="00DE602B"/>
    <w:rsid w:val="00DE69E2"/>
    <w:rsid w:val="00DF1C0F"/>
    <w:rsid w:val="00E01C94"/>
    <w:rsid w:val="00E030B6"/>
    <w:rsid w:val="00E040C2"/>
    <w:rsid w:val="00E04D54"/>
    <w:rsid w:val="00E1038C"/>
    <w:rsid w:val="00E11051"/>
    <w:rsid w:val="00E12F9A"/>
    <w:rsid w:val="00E228AB"/>
    <w:rsid w:val="00E320D6"/>
    <w:rsid w:val="00E355FC"/>
    <w:rsid w:val="00E4299B"/>
    <w:rsid w:val="00E53B56"/>
    <w:rsid w:val="00E53C6A"/>
    <w:rsid w:val="00E56254"/>
    <w:rsid w:val="00E6171E"/>
    <w:rsid w:val="00E66469"/>
    <w:rsid w:val="00E75EEB"/>
    <w:rsid w:val="00E80566"/>
    <w:rsid w:val="00E8218B"/>
    <w:rsid w:val="00E84845"/>
    <w:rsid w:val="00E854D7"/>
    <w:rsid w:val="00E865BF"/>
    <w:rsid w:val="00E86DF2"/>
    <w:rsid w:val="00E87921"/>
    <w:rsid w:val="00E87D03"/>
    <w:rsid w:val="00E92639"/>
    <w:rsid w:val="00E9360E"/>
    <w:rsid w:val="00E96CC3"/>
    <w:rsid w:val="00E97D14"/>
    <w:rsid w:val="00EA2F93"/>
    <w:rsid w:val="00EA3B15"/>
    <w:rsid w:val="00EB277E"/>
    <w:rsid w:val="00EB2E26"/>
    <w:rsid w:val="00EB3660"/>
    <w:rsid w:val="00EB6EB4"/>
    <w:rsid w:val="00EC0A02"/>
    <w:rsid w:val="00EC32EF"/>
    <w:rsid w:val="00EC4B21"/>
    <w:rsid w:val="00EC622C"/>
    <w:rsid w:val="00ED0D82"/>
    <w:rsid w:val="00ED26FC"/>
    <w:rsid w:val="00ED3296"/>
    <w:rsid w:val="00ED58AD"/>
    <w:rsid w:val="00EE10AC"/>
    <w:rsid w:val="00EF0AA1"/>
    <w:rsid w:val="00EF1E5D"/>
    <w:rsid w:val="00EF39D0"/>
    <w:rsid w:val="00EF44B8"/>
    <w:rsid w:val="00EF530F"/>
    <w:rsid w:val="00F0298D"/>
    <w:rsid w:val="00F05C1B"/>
    <w:rsid w:val="00F10CB9"/>
    <w:rsid w:val="00F129EA"/>
    <w:rsid w:val="00F13588"/>
    <w:rsid w:val="00F260E1"/>
    <w:rsid w:val="00F265F6"/>
    <w:rsid w:val="00F30627"/>
    <w:rsid w:val="00F3427F"/>
    <w:rsid w:val="00F34576"/>
    <w:rsid w:val="00F362E9"/>
    <w:rsid w:val="00F3650D"/>
    <w:rsid w:val="00F428F5"/>
    <w:rsid w:val="00F42CA1"/>
    <w:rsid w:val="00F510ED"/>
    <w:rsid w:val="00F726DF"/>
    <w:rsid w:val="00F72D4B"/>
    <w:rsid w:val="00F73928"/>
    <w:rsid w:val="00F73D05"/>
    <w:rsid w:val="00F75651"/>
    <w:rsid w:val="00F77094"/>
    <w:rsid w:val="00F8231B"/>
    <w:rsid w:val="00F90B08"/>
    <w:rsid w:val="00F940FF"/>
    <w:rsid w:val="00F96019"/>
    <w:rsid w:val="00FA2467"/>
    <w:rsid w:val="00FA46DB"/>
    <w:rsid w:val="00FA6ED3"/>
    <w:rsid w:val="00FB2741"/>
    <w:rsid w:val="00FB64F9"/>
    <w:rsid w:val="00FC4A08"/>
    <w:rsid w:val="00FC7A25"/>
    <w:rsid w:val="00FD5C00"/>
    <w:rsid w:val="00FD691E"/>
    <w:rsid w:val="00FD777C"/>
    <w:rsid w:val="00FE1C9A"/>
    <w:rsid w:val="00FE29B5"/>
    <w:rsid w:val="00FE45D6"/>
    <w:rsid w:val="00FF055E"/>
    <w:rsid w:val="00FF177D"/>
    <w:rsid w:val="00FF389C"/>
    <w:rsid w:val="00FF5E17"/>
    <w:rsid w:val="00FF6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B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ne number" w:uiPriority="0"/>
    <w:lsdException w:name="page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83195"/>
  </w:style>
  <w:style w:type="paragraph" w:styleId="10">
    <w:name w:val="heading 1"/>
    <w:basedOn w:val="a0"/>
    <w:next w:val="a0"/>
    <w:link w:val="11"/>
    <w:qFormat/>
    <w:rsid w:val="006033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link w:val="21"/>
    <w:uiPriority w:val="9"/>
    <w:qFormat/>
    <w:rsid w:val="006033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0"/>
    <w:next w:val="a0"/>
    <w:link w:val="30"/>
    <w:unhideWhenUsed/>
    <w:qFormat/>
    <w:rsid w:val="00A132A6"/>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0"/>
    <w:next w:val="a0"/>
    <w:link w:val="40"/>
    <w:unhideWhenUsed/>
    <w:qFormat/>
    <w:rsid w:val="00A132A6"/>
    <w:pPr>
      <w:keepNext/>
      <w:keepLines/>
      <w:spacing w:before="40" w:after="0"/>
      <w:outlineLvl w:val="3"/>
    </w:pPr>
    <w:rPr>
      <w:rFonts w:asciiTheme="majorHAnsi" w:eastAsiaTheme="majorEastAsia" w:hAnsiTheme="majorHAnsi" w:cstheme="majorBidi"/>
      <w:i/>
      <w:iCs/>
      <w:color w:val="365F91" w:themeColor="accent1" w:themeShade="BF"/>
      <w:lang w:eastAsia="en-US"/>
    </w:rPr>
  </w:style>
  <w:style w:type="paragraph" w:styleId="5">
    <w:name w:val="heading 5"/>
    <w:basedOn w:val="a0"/>
    <w:next w:val="a0"/>
    <w:link w:val="50"/>
    <w:unhideWhenUsed/>
    <w:qFormat/>
    <w:rsid w:val="00A132A6"/>
    <w:pPr>
      <w:keepNext/>
      <w:keepLines/>
      <w:spacing w:before="40" w:after="0"/>
      <w:outlineLvl w:val="4"/>
    </w:pPr>
    <w:rPr>
      <w:rFonts w:asciiTheme="majorHAnsi" w:eastAsiaTheme="majorEastAsia" w:hAnsiTheme="majorHAnsi" w:cstheme="majorBidi"/>
      <w:color w:val="365F91" w:themeColor="accent1" w:themeShade="BF"/>
      <w:lang w:eastAsia="en-US"/>
    </w:rPr>
  </w:style>
  <w:style w:type="paragraph" w:styleId="6">
    <w:name w:val="heading 6"/>
    <w:basedOn w:val="a0"/>
    <w:next w:val="a0"/>
    <w:link w:val="60"/>
    <w:unhideWhenUsed/>
    <w:qFormat/>
    <w:rsid w:val="00A132A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A132A6"/>
    <w:pPr>
      <w:keepNext/>
      <w:spacing w:after="0" w:line="240" w:lineRule="auto"/>
      <w:ind w:left="6371" w:firstLine="709"/>
      <w:jc w:val="both"/>
      <w:outlineLvl w:val="6"/>
    </w:pPr>
    <w:rPr>
      <w:rFonts w:ascii="Times New Roman" w:eastAsia="Times New Roman" w:hAnsi="Times New Roman" w:cs="Times New Roman"/>
      <w:sz w:val="28"/>
      <w:szCs w:val="24"/>
    </w:rPr>
  </w:style>
  <w:style w:type="paragraph" w:styleId="8">
    <w:name w:val="heading 8"/>
    <w:basedOn w:val="a0"/>
    <w:next w:val="a0"/>
    <w:link w:val="80"/>
    <w:qFormat/>
    <w:rsid w:val="00A132A6"/>
    <w:pPr>
      <w:keepNext/>
      <w:spacing w:after="0" w:line="240" w:lineRule="auto"/>
      <w:ind w:firstLine="709"/>
      <w:jc w:val="both"/>
      <w:outlineLvl w:val="7"/>
    </w:pPr>
    <w:rPr>
      <w:rFonts w:ascii="Times New Roman" w:eastAsia="Times New Roman" w:hAnsi="Times New Roman" w:cs="Times New Roman"/>
      <w:sz w:val="28"/>
      <w:szCs w:val="24"/>
    </w:rPr>
  </w:style>
  <w:style w:type="paragraph" w:styleId="9">
    <w:name w:val="heading 9"/>
    <w:basedOn w:val="a0"/>
    <w:next w:val="a0"/>
    <w:link w:val="90"/>
    <w:uiPriority w:val="9"/>
    <w:qFormat/>
    <w:rsid w:val="00A132A6"/>
    <w:pPr>
      <w:keepNext/>
      <w:spacing w:after="0" w:line="240" w:lineRule="auto"/>
      <w:ind w:left="6371" w:firstLine="709"/>
      <w:jc w:val="right"/>
      <w:outlineLvl w:val="8"/>
    </w:pPr>
    <w:rPr>
      <w:rFonts w:ascii="Times New Roman" w:eastAsia="Times New Roman" w:hAnsi="Times New Roman" w:cs="Times New Roman"/>
      <w:sz w:val="28"/>
      <w:szCs w:val="24"/>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basedOn w:val="a1"/>
    <w:link w:val="10"/>
    <w:rsid w:val="00603329"/>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uiPriority w:val="9"/>
    <w:rsid w:val="00603329"/>
    <w:rPr>
      <w:rFonts w:ascii="Times New Roman" w:eastAsia="Times New Roman" w:hAnsi="Times New Roman" w:cs="Times New Roman"/>
      <w:b/>
      <w:bCs/>
      <w:sz w:val="36"/>
      <w:szCs w:val="36"/>
    </w:rPr>
  </w:style>
  <w:style w:type="character" w:customStyle="1" w:styleId="30">
    <w:name w:val="Заголовок 3 Знак"/>
    <w:basedOn w:val="a1"/>
    <w:link w:val="3"/>
    <w:rsid w:val="00A132A6"/>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1"/>
    <w:link w:val="4"/>
    <w:rsid w:val="00A132A6"/>
    <w:rPr>
      <w:rFonts w:asciiTheme="majorHAnsi" w:eastAsiaTheme="majorEastAsia" w:hAnsiTheme="majorHAnsi" w:cstheme="majorBidi"/>
      <w:i/>
      <w:iCs/>
      <w:color w:val="365F91" w:themeColor="accent1" w:themeShade="BF"/>
      <w:lang w:eastAsia="en-US"/>
    </w:rPr>
  </w:style>
  <w:style w:type="character" w:customStyle="1" w:styleId="50">
    <w:name w:val="Заголовок 5 Знак"/>
    <w:basedOn w:val="a1"/>
    <w:link w:val="5"/>
    <w:rsid w:val="00A132A6"/>
    <w:rPr>
      <w:rFonts w:asciiTheme="majorHAnsi" w:eastAsiaTheme="majorEastAsia" w:hAnsiTheme="majorHAnsi" w:cstheme="majorBidi"/>
      <w:color w:val="365F91" w:themeColor="accent1" w:themeShade="BF"/>
      <w:lang w:eastAsia="en-US"/>
    </w:rPr>
  </w:style>
  <w:style w:type="character" w:customStyle="1" w:styleId="60">
    <w:name w:val="Заголовок 6 Знак"/>
    <w:basedOn w:val="a1"/>
    <w:link w:val="6"/>
    <w:rsid w:val="00A132A6"/>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A132A6"/>
    <w:rPr>
      <w:rFonts w:ascii="Times New Roman" w:eastAsia="Times New Roman" w:hAnsi="Times New Roman" w:cs="Times New Roman"/>
      <w:sz w:val="28"/>
      <w:szCs w:val="24"/>
    </w:rPr>
  </w:style>
  <w:style w:type="character" w:customStyle="1" w:styleId="80">
    <w:name w:val="Заголовок 8 Знак"/>
    <w:basedOn w:val="a1"/>
    <w:link w:val="8"/>
    <w:rsid w:val="00A132A6"/>
    <w:rPr>
      <w:rFonts w:ascii="Times New Roman" w:eastAsia="Times New Roman" w:hAnsi="Times New Roman" w:cs="Times New Roman"/>
      <w:sz w:val="28"/>
      <w:szCs w:val="24"/>
    </w:rPr>
  </w:style>
  <w:style w:type="character" w:customStyle="1" w:styleId="90">
    <w:name w:val="Заголовок 9 Знак"/>
    <w:basedOn w:val="a1"/>
    <w:link w:val="9"/>
    <w:uiPriority w:val="9"/>
    <w:rsid w:val="00A132A6"/>
    <w:rPr>
      <w:rFonts w:ascii="Times New Roman" w:eastAsia="Times New Roman" w:hAnsi="Times New Roman" w:cs="Times New Roman"/>
      <w:sz w:val="28"/>
      <w:szCs w:val="24"/>
    </w:rPr>
  </w:style>
  <w:style w:type="paragraph" w:styleId="a9">
    <w:name w:val="header"/>
    <w:basedOn w:val="a0"/>
    <w:link w:val="aa"/>
    <w:unhideWhenUsed/>
    <w:rsid w:val="000D6B11"/>
    <w:pPr>
      <w:tabs>
        <w:tab w:val="center" w:pos="4677"/>
        <w:tab w:val="right" w:pos="9355"/>
      </w:tabs>
      <w:spacing w:after="0" w:line="240" w:lineRule="auto"/>
    </w:pPr>
  </w:style>
  <w:style w:type="character" w:customStyle="1" w:styleId="aa">
    <w:name w:val="Верхний колонтитул Знак"/>
    <w:basedOn w:val="a1"/>
    <w:link w:val="a9"/>
    <w:rsid w:val="000D6B11"/>
  </w:style>
  <w:style w:type="paragraph" w:styleId="ab">
    <w:name w:val="footer"/>
    <w:basedOn w:val="a0"/>
    <w:link w:val="ac"/>
    <w:uiPriority w:val="99"/>
    <w:unhideWhenUsed/>
    <w:rsid w:val="000D6B1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0D6B11"/>
  </w:style>
  <w:style w:type="table" w:styleId="ad">
    <w:name w:val="Table Grid"/>
    <w:basedOn w:val="a7"/>
    <w:uiPriority w:val="59"/>
    <w:rsid w:val="001357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1">
    <w:name w:val="Заголовок №6_"/>
    <w:basedOn w:val="a1"/>
    <w:link w:val="610"/>
    <w:uiPriority w:val="99"/>
    <w:locked/>
    <w:rsid w:val="00323335"/>
    <w:rPr>
      <w:rFonts w:cs="Times New Roman"/>
      <w:b/>
      <w:bCs/>
      <w:sz w:val="23"/>
      <w:szCs w:val="23"/>
      <w:shd w:val="clear" w:color="auto" w:fill="FFFFFF"/>
    </w:rPr>
  </w:style>
  <w:style w:type="paragraph" w:customStyle="1" w:styleId="610">
    <w:name w:val="Заголовок №61"/>
    <w:basedOn w:val="a0"/>
    <w:link w:val="61"/>
    <w:uiPriority w:val="99"/>
    <w:rsid w:val="00323335"/>
    <w:pPr>
      <w:shd w:val="clear" w:color="auto" w:fill="FFFFFF"/>
      <w:spacing w:after="0" w:line="240" w:lineRule="atLeast"/>
      <w:outlineLvl w:val="5"/>
    </w:pPr>
    <w:rPr>
      <w:rFonts w:cs="Times New Roman"/>
      <w:b/>
      <w:bCs/>
      <w:sz w:val="23"/>
      <w:szCs w:val="23"/>
    </w:rPr>
  </w:style>
  <w:style w:type="paragraph" w:customStyle="1" w:styleId="Style104">
    <w:name w:val="Style104"/>
    <w:basedOn w:val="a0"/>
    <w:uiPriority w:val="99"/>
    <w:rsid w:val="00323335"/>
    <w:pPr>
      <w:widowControl w:val="0"/>
      <w:autoSpaceDE w:val="0"/>
      <w:autoSpaceDN w:val="0"/>
      <w:adjustRightInd w:val="0"/>
      <w:spacing w:after="0" w:line="197" w:lineRule="exact"/>
      <w:jc w:val="center"/>
    </w:pPr>
    <w:rPr>
      <w:rFonts w:ascii="Times New Roman" w:eastAsia="Times New Roman" w:hAnsi="Times New Roman" w:cs="Times New Roman"/>
      <w:sz w:val="24"/>
      <w:szCs w:val="24"/>
    </w:rPr>
  </w:style>
  <w:style w:type="character" w:customStyle="1" w:styleId="apple-converted-space">
    <w:name w:val="apple-converted-space"/>
    <w:basedOn w:val="a1"/>
    <w:rsid w:val="00323335"/>
  </w:style>
  <w:style w:type="character" w:styleId="ae">
    <w:name w:val="Hyperlink"/>
    <w:basedOn w:val="a1"/>
    <w:uiPriority w:val="99"/>
    <w:unhideWhenUsed/>
    <w:rsid w:val="00603329"/>
    <w:rPr>
      <w:color w:val="0000FF"/>
      <w:u w:val="single"/>
    </w:rPr>
  </w:style>
  <w:style w:type="paragraph" w:styleId="af">
    <w:name w:val="Balloon Text"/>
    <w:basedOn w:val="a0"/>
    <w:link w:val="af0"/>
    <w:uiPriority w:val="99"/>
    <w:unhideWhenUsed/>
    <w:rsid w:val="00EC4B21"/>
    <w:pPr>
      <w:spacing w:after="0" w:line="240" w:lineRule="auto"/>
    </w:pPr>
    <w:rPr>
      <w:rFonts w:ascii="Tahoma" w:hAnsi="Tahoma" w:cs="Tahoma"/>
      <w:sz w:val="16"/>
      <w:szCs w:val="16"/>
    </w:rPr>
  </w:style>
  <w:style w:type="character" w:customStyle="1" w:styleId="af0">
    <w:name w:val="Текст выноски Знак"/>
    <w:basedOn w:val="a1"/>
    <w:link w:val="af"/>
    <w:uiPriority w:val="99"/>
    <w:rsid w:val="00EC4B21"/>
    <w:rPr>
      <w:rFonts w:ascii="Tahoma" w:hAnsi="Tahoma" w:cs="Tahoma"/>
      <w:sz w:val="16"/>
      <w:szCs w:val="16"/>
    </w:rPr>
  </w:style>
  <w:style w:type="character" w:styleId="af1">
    <w:name w:val="Placeholder Text"/>
    <w:basedOn w:val="a1"/>
    <w:uiPriority w:val="99"/>
    <w:semiHidden/>
    <w:rsid w:val="00EC4B21"/>
    <w:rPr>
      <w:color w:val="808080"/>
    </w:rPr>
  </w:style>
  <w:style w:type="paragraph" w:styleId="af2">
    <w:name w:val="List Paragraph"/>
    <w:basedOn w:val="a0"/>
    <w:qFormat/>
    <w:rsid w:val="00EC4B21"/>
    <w:pPr>
      <w:ind w:left="720"/>
      <w:contextualSpacing/>
    </w:pPr>
  </w:style>
  <w:style w:type="paragraph" w:customStyle="1" w:styleId="Normal1">
    <w:name w:val="Normal1"/>
    <w:rsid w:val="00722E30"/>
    <w:pPr>
      <w:spacing w:after="0" w:line="240" w:lineRule="auto"/>
    </w:pPr>
    <w:rPr>
      <w:rFonts w:ascii="Times New Roman" w:eastAsia="Times New Roman" w:hAnsi="Times New Roman" w:cs="Times New Roman"/>
      <w:sz w:val="24"/>
      <w:szCs w:val="24"/>
    </w:rPr>
  </w:style>
  <w:style w:type="character" w:styleId="af3">
    <w:name w:val="Strong"/>
    <w:basedOn w:val="a1"/>
    <w:uiPriority w:val="22"/>
    <w:qFormat/>
    <w:rsid w:val="00A132A6"/>
    <w:rPr>
      <w:b/>
      <w:bCs/>
    </w:rPr>
  </w:style>
  <w:style w:type="paragraph" w:styleId="af4">
    <w:name w:val="Body Text Indent"/>
    <w:basedOn w:val="a0"/>
    <w:link w:val="af5"/>
    <w:rsid w:val="00A132A6"/>
    <w:pPr>
      <w:spacing w:after="0" w:line="240" w:lineRule="auto"/>
      <w:ind w:firstLine="709"/>
      <w:jc w:val="both"/>
    </w:pPr>
    <w:rPr>
      <w:rFonts w:ascii="Times New Roman" w:eastAsia="Times New Roman" w:hAnsi="Times New Roman" w:cs="Times New Roman"/>
      <w:sz w:val="28"/>
      <w:szCs w:val="24"/>
    </w:rPr>
  </w:style>
  <w:style w:type="character" w:customStyle="1" w:styleId="af5">
    <w:name w:val="Основной текст с отступом Знак"/>
    <w:basedOn w:val="a1"/>
    <w:link w:val="af4"/>
    <w:rsid w:val="00A132A6"/>
    <w:rPr>
      <w:rFonts w:ascii="Times New Roman" w:eastAsia="Times New Roman" w:hAnsi="Times New Roman" w:cs="Times New Roman"/>
      <w:sz w:val="28"/>
      <w:szCs w:val="24"/>
    </w:rPr>
  </w:style>
  <w:style w:type="paragraph" w:styleId="31">
    <w:name w:val="Body Text Indent 3"/>
    <w:basedOn w:val="a0"/>
    <w:link w:val="32"/>
    <w:rsid w:val="00A132A6"/>
    <w:pPr>
      <w:spacing w:after="0" w:line="240" w:lineRule="auto"/>
      <w:ind w:firstLine="709"/>
      <w:jc w:val="both"/>
    </w:pPr>
    <w:rPr>
      <w:rFonts w:ascii="Times New Roman" w:eastAsia="Times New Roman" w:hAnsi="Times New Roman" w:cs="Times New Roman"/>
      <w:b/>
      <w:bCs/>
      <w:sz w:val="28"/>
      <w:szCs w:val="24"/>
    </w:rPr>
  </w:style>
  <w:style w:type="character" w:customStyle="1" w:styleId="32">
    <w:name w:val="Основной текст с отступом 3 Знак"/>
    <w:basedOn w:val="a1"/>
    <w:link w:val="31"/>
    <w:rsid w:val="00A132A6"/>
    <w:rPr>
      <w:rFonts w:ascii="Times New Roman" w:eastAsia="Times New Roman" w:hAnsi="Times New Roman" w:cs="Times New Roman"/>
      <w:b/>
      <w:bCs/>
      <w:sz w:val="28"/>
      <w:szCs w:val="24"/>
    </w:rPr>
  </w:style>
  <w:style w:type="paragraph" w:styleId="af6">
    <w:name w:val="Body Text"/>
    <w:basedOn w:val="a0"/>
    <w:link w:val="af7"/>
    <w:rsid w:val="00A132A6"/>
    <w:pPr>
      <w:spacing w:after="120" w:line="240" w:lineRule="auto"/>
    </w:pPr>
    <w:rPr>
      <w:rFonts w:ascii="Times New Roman" w:eastAsia="Times New Roman" w:hAnsi="Times New Roman" w:cs="Times New Roman"/>
      <w:sz w:val="24"/>
      <w:szCs w:val="24"/>
    </w:rPr>
  </w:style>
  <w:style w:type="character" w:customStyle="1" w:styleId="af7">
    <w:name w:val="Основной текст Знак"/>
    <w:basedOn w:val="a1"/>
    <w:link w:val="af6"/>
    <w:rsid w:val="00A132A6"/>
    <w:rPr>
      <w:rFonts w:ascii="Times New Roman" w:eastAsia="Times New Roman" w:hAnsi="Times New Roman" w:cs="Times New Roman"/>
      <w:sz w:val="24"/>
      <w:szCs w:val="24"/>
    </w:rPr>
  </w:style>
  <w:style w:type="paragraph" w:styleId="22">
    <w:name w:val="Body Text 2"/>
    <w:basedOn w:val="a0"/>
    <w:link w:val="23"/>
    <w:unhideWhenUsed/>
    <w:rsid w:val="00A132A6"/>
    <w:pPr>
      <w:spacing w:after="120" w:line="480" w:lineRule="auto"/>
    </w:pPr>
  </w:style>
  <w:style w:type="character" w:customStyle="1" w:styleId="23">
    <w:name w:val="Основной текст 2 Знак"/>
    <w:basedOn w:val="a1"/>
    <w:link w:val="22"/>
    <w:rsid w:val="00A132A6"/>
  </w:style>
  <w:style w:type="paragraph" w:styleId="33">
    <w:name w:val="Body Text 3"/>
    <w:basedOn w:val="a0"/>
    <w:link w:val="34"/>
    <w:unhideWhenUsed/>
    <w:rsid w:val="00A132A6"/>
    <w:pPr>
      <w:spacing w:after="120"/>
    </w:pPr>
    <w:rPr>
      <w:sz w:val="16"/>
      <w:szCs w:val="16"/>
    </w:rPr>
  </w:style>
  <w:style w:type="character" w:customStyle="1" w:styleId="34">
    <w:name w:val="Основной текст 3 Знак"/>
    <w:basedOn w:val="a1"/>
    <w:link w:val="33"/>
    <w:rsid w:val="00A132A6"/>
    <w:rPr>
      <w:sz w:val="16"/>
      <w:szCs w:val="16"/>
    </w:rPr>
  </w:style>
  <w:style w:type="paragraph" w:styleId="af8">
    <w:name w:val="Normal (Web)"/>
    <w:basedOn w:val="a0"/>
    <w:uiPriority w:val="99"/>
    <w:unhideWhenUsed/>
    <w:rsid w:val="00A132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A132A6"/>
    <w:pPr>
      <w:spacing w:after="0" w:line="240" w:lineRule="auto"/>
    </w:pPr>
    <w:rPr>
      <w:rFonts w:ascii="Times New Roman" w:eastAsia="SimSun" w:hAnsi="Times New Roman" w:cs="Times New Roman"/>
      <w:sz w:val="20"/>
      <w:szCs w:val="20"/>
      <w:lang w:val="en-US"/>
    </w:rPr>
  </w:style>
  <w:style w:type="character" w:styleId="af9">
    <w:name w:val="page number"/>
    <w:basedOn w:val="a1"/>
    <w:rsid w:val="00A132A6"/>
  </w:style>
  <w:style w:type="paragraph" w:styleId="24">
    <w:name w:val="Body Text Indent 2"/>
    <w:basedOn w:val="a0"/>
    <w:link w:val="25"/>
    <w:rsid w:val="00A132A6"/>
    <w:pPr>
      <w:spacing w:after="0" w:line="240" w:lineRule="auto"/>
      <w:ind w:left="709"/>
      <w:jc w:val="both"/>
    </w:pPr>
    <w:rPr>
      <w:rFonts w:ascii="Times New Roman" w:eastAsia="Times New Roman" w:hAnsi="Times New Roman" w:cs="Times New Roman"/>
      <w:sz w:val="28"/>
      <w:szCs w:val="24"/>
    </w:rPr>
  </w:style>
  <w:style w:type="character" w:customStyle="1" w:styleId="25">
    <w:name w:val="Основной текст с отступом 2 Знак"/>
    <w:basedOn w:val="a1"/>
    <w:link w:val="24"/>
    <w:rsid w:val="00A132A6"/>
    <w:rPr>
      <w:rFonts w:ascii="Times New Roman" w:eastAsia="Times New Roman" w:hAnsi="Times New Roman" w:cs="Times New Roman"/>
      <w:sz w:val="28"/>
      <w:szCs w:val="24"/>
    </w:rPr>
  </w:style>
  <w:style w:type="paragraph" w:styleId="afa">
    <w:name w:val="caption"/>
    <w:basedOn w:val="a0"/>
    <w:next w:val="a0"/>
    <w:qFormat/>
    <w:rsid w:val="00A132A6"/>
    <w:pPr>
      <w:spacing w:after="0" w:line="240" w:lineRule="auto"/>
    </w:pPr>
    <w:rPr>
      <w:rFonts w:ascii="Times New Roman" w:eastAsia="Times New Roman" w:hAnsi="Times New Roman" w:cs="Times New Roman"/>
      <w:i/>
      <w:iCs/>
      <w:sz w:val="24"/>
      <w:szCs w:val="24"/>
    </w:rPr>
  </w:style>
  <w:style w:type="paragraph" w:styleId="afb">
    <w:name w:val="Title"/>
    <w:basedOn w:val="a0"/>
    <w:link w:val="afc"/>
    <w:qFormat/>
    <w:rsid w:val="00A132A6"/>
    <w:pPr>
      <w:spacing w:after="0" w:line="240" w:lineRule="auto"/>
      <w:ind w:firstLine="709"/>
      <w:jc w:val="center"/>
    </w:pPr>
    <w:rPr>
      <w:rFonts w:ascii="Times New Roman" w:eastAsia="Times New Roman" w:hAnsi="Times New Roman" w:cs="Times New Roman"/>
      <w:b/>
      <w:bCs/>
      <w:sz w:val="28"/>
      <w:szCs w:val="24"/>
      <w:u w:val="single"/>
    </w:rPr>
  </w:style>
  <w:style w:type="character" w:customStyle="1" w:styleId="afc">
    <w:name w:val="Название Знак"/>
    <w:basedOn w:val="a1"/>
    <w:link w:val="afb"/>
    <w:rsid w:val="00A132A6"/>
    <w:rPr>
      <w:rFonts w:ascii="Times New Roman" w:eastAsia="Times New Roman" w:hAnsi="Times New Roman" w:cs="Times New Roman"/>
      <w:b/>
      <w:bCs/>
      <w:sz w:val="28"/>
      <w:szCs w:val="24"/>
      <w:u w:val="single"/>
    </w:rPr>
  </w:style>
  <w:style w:type="paragraph" w:styleId="26">
    <w:name w:val="List 2"/>
    <w:basedOn w:val="a0"/>
    <w:rsid w:val="00A132A6"/>
    <w:pPr>
      <w:spacing w:after="0" w:line="240" w:lineRule="auto"/>
      <w:ind w:left="566" w:hanging="283"/>
    </w:pPr>
    <w:rPr>
      <w:rFonts w:ascii="Times New Roman" w:eastAsia="Times New Roman" w:hAnsi="Times New Roman" w:cs="Times New Roman"/>
      <w:sz w:val="24"/>
      <w:szCs w:val="24"/>
    </w:rPr>
  </w:style>
  <w:style w:type="paragraph" w:styleId="35">
    <w:name w:val="List 3"/>
    <w:basedOn w:val="a0"/>
    <w:rsid w:val="00A132A6"/>
    <w:pPr>
      <w:spacing w:after="0" w:line="240" w:lineRule="auto"/>
      <w:ind w:left="849" w:hanging="283"/>
    </w:pPr>
    <w:rPr>
      <w:rFonts w:ascii="Times New Roman" w:eastAsia="Times New Roman" w:hAnsi="Times New Roman" w:cs="Times New Roman"/>
      <w:sz w:val="24"/>
      <w:szCs w:val="24"/>
    </w:rPr>
  </w:style>
  <w:style w:type="paragraph" w:styleId="41">
    <w:name w:val="List 4"/>
    <w:basedOn w:val="a0"/>
    <w:rsid w:val="00A132A6"/>
    <w:pPr>
      <w:spacing w:after="0" w:line="240" w:lineRule="auto"/>
      <w:ind w:left="1132" w:hanging="283"/>
    </w:pPr>
    <w:rPr>
      <w:rFonts w:ascii="Times New Roman" w:eastAsia="Times New Roman" w:hAnsi="Times New Roman" w:cs="Times New Roman"/>
      <w:sz w:val="24"/>
      <w:szCs w:val="24"/>
    </w:rPr>
  </w:style>
  <w:style w:type="paragraph" w:styleId="51">
    <w:name w:val="List 5"/>
    <w:basedOn w:val="a0"/>
    <w:rsid w:val="00A132A6"/>
    <w:pPr>
      <w:spacing w:after="0" w:line="240" w:lineRule="auto"/>
      <w:ind w:left="1415" w:hanging="283"/>
    </w:pPr>
    <w:rPr>
      <w:rFonts w:ascii="Times New Roman" w:eastAsia="Times New Roman" w:hAnsi="Times New Roman" w:cs="Times New Roman"/>
      <w:sz w:val="24"/>
      <w:szCs w:val="24"/>
    </w:rPr>
  </w:style>
  <w:style w:type="paragraph" w:styleId="36">
    <w:name w:val="List Bullet 3"/>
    <w:basedOn w:val="a0"/>
    <w:autoRedefine/>
    <w:rsid w:val="00A132A6"/>
    <w:pPr>
      <w:spacing w:after="0" w:line="240" w:lineRule="auto"/>
      <w:ind w:firstLine="709"/>
      <w:jc w:val="both"/>
    </w:pPr>
    <w:rPr>
      <w:rFonts w:ascii="Times New Roman" w:eastAsia="Times New Roman" w:hAnsi="Times New Roman" w:cs="Times New Roman"/>
      <w:sz w:val="28"/>
      <w:szCs w:val="24"/>
    </w:rPr>
  </w:style>
  <w:style w:type="paragraph" w:styleId="42">
    <w:name w:val="List Bullet 4"/>
    <w:basedOn w:val="a0"/>
    <w:autoRedefine/>
    <w:rsid w:val="00A132A6"/>
    <w:pPr>
      <w:spacing w:after="0" w:line="240" w:lineRule="auto"/>
      <w:ind w:firstLine="540"/>
      <w:jc w:val="both"/>
    </w:pPr>
    <w:rPr>
      <w:rFonts w:ascii="Times New Roman" w:eastAsia="Times New Roman" w:hAnsi="Times New Roman" w:cs="Times New Roman"/>
      <w:sz w:val="28"/>
      <w:szCs w:val="24"/>
    </w:rPr>
  </w:style>
  <w:style w:type="paragraph" w:styleId="52">
    <w:name w:val="List Bullet 5"/>
    <w:basedOn w:val="a0"/>
    <w:autoRedefine/>
    <w:rsid w:val="00A132A6"/>
    <w:pPr>
      <w:spacing w:after="0" w:line="240" w:lineRule="auto"/>
      <w:ind w:firstLine="540"/>
      <w:jc w:val="both"/>
    </w:pPr>
    <w:rPr>
      <w:rFonts w:ascii="Times New Roman" w:eastAsia="Times New Roman" w:hAnsi="Times New Roman" w:cs="Times New Roman"/>
      <w:sz w:val="28"/>
      <w:szCs w:val="24"/>
    </w:rPr>
  </w:style>
  <w:style w:type="paragraph" w:styleId="afd">
    <w:name w:val="List Continue"/>
    <w:basedOn w:val="a0"/>
    <w:rsid w:val="00A132A6"/>
    <w:pPr>
      <w:spacing w:after="120" w:line="240" w:lineRule="auto"/>
      <w:ind w:left="283"/>
    </w:pPr>
    <w:rPr>
      <w:rFonts w:ascii="Times New Roman" w:eastAsia="Times New Roman" w:hAnsi="Times New Roman" w:cs="Times New Roman"/>
      <w:sz w:val="24"/>
      <w:szCs w:val="24"/>
    </w:rPr>
  </w:style>
  <w:style w:type="paragraph" w:styleId="27">
    <w:name w:val="List Continue 2"/>
    <w:basedOn w:val="a0"/>
    <w:rsid w:val="00A132A6"/>
    <w:pPr>
      <w:spacing w:after="120" w:line="240" w:lineRule="auto"/>
      <w:ind w:left="566"/>
    </w:pPr>
    <w:rPr>
      <w:rFonts w:ascii="Times New Roman" w:eastAsia="Times New Roman" w:hAnsi="Times New Roman" w:cs="Times New Roman"/>
      <w:sz w:val="24"/>
      <w:szCs w:val="24"/>
    </w:rPr>
  </w:style>
  <w:style w:type="paragraph" w:styleId="37">
    <w:name w:val="List Continue 3"/>
    <w:basedOn w:val="a0"/>
    <w:rsid w:val="00A132A6"/>
    <w:pPr>
      <w:spacing w:after="120" w:line="240" w:lineRule="auto"/>
      <w:ind w:left="849"/>
    </w:pPr>
    <w:rPr>
      <w:rFonts w:ascii="Times New Roman" w:eastAsia="Times New Roman" w:hAnsi="Times New Roman" w:cs="Times New Roman"/>
      <w:sz w:val="24"/>
      <w:szCs w:val="24"/>
    </w:rPr>
  </w:style>
  <w:style w:type="paragraph" w:styleId="43">
    <w:name w:val="List Continue 4"/>
    <w:basedOn w:val="a0"/>
    <w:rsid w:val="00A132A6"/>
    <w:pPr>
      <w:spacing w:after="120" w:line="240" w:lineRule="auto"/>
      <w:ind w:left="1132"/>
    </w:pPr>
    <w:rPr>
      <w:rFonts w:ascii="Times New Roman" w:eastAsia="Times New Roman" w:hAnsi="Times New Roman" w:cs="Times New Roman"/>
      <w:sz w:val="24"/>
      <w:szCs w:val="24"/>
    </w:rPr>
  </w:style>
  <w:style w:type="paragraph" w:styleId="53">
    <w:name w:val="List Continue 5"/>
    <w:basedOn w:val="a0"/>
    <w:rsid w:val="00A132A6"/>
    <w:pPr>
      <w:spacing w:after="120" w:line="240" w:lineRule="auto"/>
      <w:ind w:left="1415"/>
    </w:pPr>
    <w:rPr>
      <w:rFonts w:ascii="Times New Roman" w:eastAsia="Times New Roman" w:hAnsi="Times New Roman" w:cs="Times New Roman"/>
      <w:sz w:val="24"/>
      <w:szCs w:val="24"/>
    </w:rPr>
  </w:style>
  <w:style w:type="paragraph" w:styleId="afe">
    <w:name w:val="Normal Indent"/>
    <w:basedOn w:val="a0"/>
    <w:rsid w:val="00A132A6"/>
    <w:pPr>
      <w:spacing w:after="0" w:line="240" w:lineRule="auto"/>
      <w:ind w:left="708"/>
    </w:pPr>
    <w:rPr>
      <w:rFonts w:ascii="Times New Roman" w:eastAsia="Times New Roman" w:hAnsi="Times New Roman" w:cs="Times New Roman"/>
      <w:sz w:val="24"/>
      <w:szCs w:val="24"/>
    </w:rPr>
  </w:style>
  <w:style w:type="character" w:styleId="aff">
    <w:name w:val="line number"/>
    <w:basedOn w:val="a1"/>
    <w:rsid w:val="00A132A6"/>
  </w:style>
  <w:style w:type="paragraph" w:customStyle="1" w:styleId="FR2">
    <w:name w:val="FR2"/>
    <w:rsid w:val="00A132A6"/>
    <w:pPr>
      <w:widowControl w:val="0"/>
      <w:autoSpaceDE w:val="0"/>
      <w:autoSpaceDN w:val="0"/>
      <w:adjustRightInd w:val="0"/>
      <w:spacing w:before="120" w:after="0" w:line="240" w:lineRule="auto"/>
      <w:ind w:left="2200"/>
    </w:pPr>
    <w:rPr>
      <w:rFonts w:ascii="Courier New" w:eastAsia="Times New Roman" w:hAnsi="Courier New" w:cs="Courier New"/>
      <w:sz w:val="32"/>
      <w:szCs w:val="32"/>
    </w:rPr>
  </w:style>
  <w:style w:type="paragraph" w:customStyle="1" w:styleId="FR1">
    <w:name w:val="FR1"/>
    <w:rsid w:val="00A132A6"/>
    <w:pPr>
      <w:widowControl w:val="0"/>
      <w:autoSpaceDE w:val="0"/>
      <w:autoSpaceDN w:val="0"/>
      <w:adjustRightInd w:val="0"/>
      <w:spacing w:before="180" w:after="0" w:line="280" w:lineRule="auto"/>
      <w:ind w:left="200"/>
      <w:jc w:val="right"/>
    </w:pPr>
    <w:rPr>
      <w:rFonts w:ascii="Times New Roman" w:eastAsia="Times New Roman" w:hAnsi="Times New Roman" w:cs="Times New Roman"/>
      <w:sz w:val="20"/>
      <w:szCs w:val="20"/>
    </w:rPr>
  </w:style>
  <w:style w:type="paragraph" w:customStyle="1" w:styleId="FR4">
    <w:name w:val="FR4"/>
    <w:rsid w:val="00A132A6"/>
    <w:pPr>
      <w:widowControl w:val="0"/>
      <w:autoSpaceDE w:val="0"/>
      <w:autoSpaceDN w:val="0"/>
      <w:adjustRightInd w:val="0"/>
      <w:spacing w:after="0" w:line="480" w:lineRule="auto"/>
      <w:jc w:val="both"/>
    </w:pPr>
    <w:rPr>
      <w:rFonts w:ascii="Arial" w:eastAsia="Times New Roman" w:hAnsi="Arial" w:cs="Arial"/>
      <w:sz w:val="12"/>
      <w:szCs w:val="12"/>
    </w:rPr>
  </w:style>
  <w:style w:type="paragraph" w:customStyle="1" w:styleId="FR3">
    <w:name w:val="FR3"/>
    <w:rsid w:val="00A132A6"/>
    <w:pPr>
      <w:widowControl w:val="0"/>
      <w:autoSpaceDE w:val="0"/>
      <w:autoSpaceDN w:val="0"/>
      <w:adjustRightInd w:val="0"/>
      <w:spacing w:after="0" w:line="240" w:lineRule="auto"/>
    </w:pPr>
    <w:rPr>
      <w:rFonts w:ascii="Courier New" w:eastAsia="Times New Roman" w:hAnsi="Courier New" w:cs="Courier New"/>
      <w:sz w:val="12"/>
      <w:szCs w:val="12"/>
    </w:rPr>
  </w:style>
  <w:style w:type="paragraph" w:styleId="aff0">
    <w:name w:val="Subtitle"/>
    <w:basedOn w:val="a0"/>
    <w:link w:val="aff1"/>
    <w:qFormat/>
    <w:rsid w:val="00A132A6"/>
    <w:pPr>
      <w:spacing w:after="0" w:line="240" w:lineRule="auto"/>
      <w:ind w:firstLine="709"/>
      <w:jc w:val="center"/>
    </w:pPr>
    <w:rPr>
      <w:rFonts w:ascii="Times New Roman" w:eastAsia="Times New Roman" w:hAnsi="Times New Roman" w:cs="Times New Roman"/>
      <w:b/>
      <w:bCs/>
      <w:sz w:val="28"/>
      <w:szCs w:val="24"/>
    </w:rPr>
  </w:style>
  <w:style w:type="character" w:customStyle="1" w:styleId="aff1">
    <w:name w:val="Подзаголовок Знак"/>
    <w:basedOn w:val="a1"/>
    <w:link w:val="aff0"/>
    <w:rsid w:val="00A132A6"/>
    <w:rPr>
      <w:rFonts w:ascii="Times New Roman" w:eastAsia="Times New Roman" w:hAnsi="Times New Roman" w:cs="Times New Roman"/>
      <w:b/>
      <w:bCs/>
      <w:sz w:val="28"/>
      <w:szCs w:val="24"/>
    </w:rPr>
  </w:style>
  <w:style w:type="paragraph" w:styleId="aff2">
    <w:name w:val="Block Text"/>
    <w:basedOn w:val="a0"/>
    <w:rsid w:val="00A132A6"/>
    <w:pPr>
      <w:widowControl w:val="0"/>
      <w:shd w:val="clear" w:color="auto" w:fill="FFFFFF"/>
      <w:autoSpaceDE w:val="0"/>
      <w:autoSpaceDN w:val="0"/>
      <w:adjustRightInd w:val="0"/>
      <w:spacing w:after="0" w:line="355" w:lineRule="exact"/>
      <w:ind w:left="19" w:right="98" w:firstLine="715"/>
    </w:pPr>
    <w:rPr>
      <w:rFonts w:ascii="Times New Roman" w:eastAsia="Times New Roman" w:hAnsi="Times New Roman" w:cs="Times New Roman"/>
      <w:color w:val="000000"/>
      <w:sz w:val="28"/>
      <w:szCs w:val="32"/>
    </w:rPr>
  </w:style>
  <w:style w:type="character" w:customStyle="1" w:styleId="s1">
    <w:name w:val="s1"/>
    <w:basedOn w:val="a1"/>
    <w:rsid w:val="00A132A6"/>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6">
    <w:name w:val="Style16"/>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7">
    <w:name w:val="Style17"/>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7">
    <w:name w:val="Font Style27"/>
    <w:uiPriority w:val="99"/>
    <w:rsid w:val="00C0610C"/>
    <w:rPr>
      <w:rFonts w:ascii="Arial" w:hAnsi="Arial" w:cs="Arial"/>
      <w:b/>
      <w:bCs/>
      <w:color w:val="000000"/>
      <w:sz w:val="26"/>
      <w:szCs w:val="26"/>
    </w:rPr>
  </w:style>
  <w:style w:type="character" w:customStyle="1" w:styleId="FontStyle33">
    <w:name w:val="Font Style33"/>
    <w:uiPriority w:val="99"/>
    <w:rsid w:val="00C0610C"/>
    <w:rPr>
      <w:rFonts w:ascii="Arial" w:hAnsi="Arial" w:cs="Arial"/>
      <w:color w:val="000000"/>
      <w:sz w:val="18"/>
      <w:szCs w:val="18"/>
    </w:rPr>
  </w:style>
  <w:style w:type="character" w:customStyle="1" w:styleId="FontStyle48">
    <w:name w:val="Font Style48"/>
    <w:uiPriority w:val="99"/>
    <w:rsid w:val="00C0610C"/>
    <w:rPr>
      <w:rFonts w:ascii="Arial Unicode MS" w:eastAsia="Arial Unicode MS" w:cs="Arial Unicode MS"/>
      <w:color w:val="000000"/>
      <w:sz w:val="16"/>
      <w:szCs w:val="16"/>
    </w:rPr>
  </w:style>
  <w:style w:type="character" w:customStyle="1" w:styleId="FontStyle37">
    <w:name w:val="Font Style37"/>
    <w:uiPriority w:val="99"/>
    <w:rsid w:val="00C0610C"/>
    <w:rPr>
      <w:rFonts w:ascii="Arial" w:hAnsi="Arial" w:cs="Arial"/>
      <w:color w:val="000000"/>
      <w:sz w:val="16"/>
      <w:szCs w:val="16"/>
    </w:rPr>
  </w:style>
  <w:style w:type="paragraph" w:customStyle="1" w:styleId="Style19">
    <w:name w:val="Style19"/>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50">
    <w:name w:val="Font Style50"/>
    <w:uiPriority w:val="99"/>
    <w:rsid w:val="00C0610C"/>
    <w:rPr>
      <w:rFonts w:ascii="Arial Unicode MS" w:eastAsia="Arial Unicode MS" w:cs="Arial Unicode MS"/>
      <w:b/>
      <w:bCs/>
      <w:i/>
      <w:iCs/>
      <w:color w:val="000000"/>
      <w:spacing w:val="10"/>
      <w:sz w:val="16"/>
      <w:szCs w:val="16"/>
    </w:rPr>
  </w:style>
  <w:style w:type="paragraph" w:customStyle="1" w:styleId="Style6">
    <w:name w:val="Style6"/>
    <w:basedOn w:val="a0"/>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7">
    <w:name w:val="Style7"/>
    <w:basedOn w:val="a0"/>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8">
    <w:name w:val="Style8"/>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9">
    <w:name w:val="Style9"/>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3">
    <w:name w:val="Style13"/>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5">
    <w:name w:val="Style15"/>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8">
    <w:name w:val="Style18"/>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0">
    <w:name w:val="Style20"/>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1">
    <w:name w:val="Style21"/>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2">
    <w:name w:val="Style22"/>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3">
    <w:name w:val="Style23"/>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30">
    <w:name w:val="Font Style30"/>
    <w:uiPriority w:val="99"/>
    <w:rsid w:val="00C0610C"/>
    <w:rPr>
      <w:rFonts w:ascii="Arial" w:hAnsi="Arial" w:cs="Arial"/>
      <w:b/>
      <w:bCs/>
      <w:color w:val="000000"/>
      <w:sz w:val="22"/>
      <w:szCs w:val="22"/>
    </w:rPr>
  </w:style>
  <w:style w:type="character" w:customStyle="1" w:styleId="FontStyle31">
    <w:name w:val="Font Style31"/>
    <w:uiPriority w:val="99"/>
    <w:rsid w:val="00C0610C"/>
    <w:rPr>
      <w:rFonts w:ascii="Times New Roman" w:hAnsi="Times New Roman" w:cs="Times New Roman"/>
      <w:i/>
      <w:iCs/>
      <w:color w:val="000000"/>
      <w:sz w:val="18"/>
      <w:szCs w:val="18"/>
    </w:rPr>
  </w:style>
  <w:style w:type="character" w:customStyle="1" w:styleId="FontStyle32">
    <w:name w:val="Font Style32"/>
    <w:uiPriority w:val="99"/>
    <w:rsid w:val="00C0610C"/>
    <w:rPr>
      <w:rFonts w:ascii="Times New Roman" w:hAnsi="Times New Roman" w:cs="Times New Roman"/>
      <w:i/>
      <w:iCs/>
      <w:color w:val="000000"/>
      <w:sz w:val="22"/>
      <w:szCs w:val="22"/>
    </w:rPr>
  </w:style>
  <w:style w:type="character" w:customStyle="1" w:styleId="FontStyle34">
    <w:name w:val="Font Style34"/>
    <w:uiPriority w:val="99"/>
    <w:rsid w:val="00C0610C"/>
    <w:rPr>
      <w:rFonts w:ascii="Arial" w:hAnsi="Arial" w:cs="Arial"/>
      <w:color w:val="000000"/>
      <w:sz w:val="22"/>
      <w:szCs w:val="22"/>
    </w:rPr>
  </w:style>
  <w:style w:type="character" w:customStyle="1" w:styleId="FontStyle35">
    <w:name w:val="Font Style35"/>
    <w:uiPriority w:val="99"/>
    <w:rsid w:val="00C0610C"/>
    <w:rPr>
      <w:rFonts w:ascii="Times New Roman" w:hAnsi="Times New Roman" w:cs="Times New Roman"/>
      <w:color w:val="000000"/>
      <w:spacing w:val="10"/>
      <w:sz w:val="16"/>
      <w:szCs w:val="16"/>
    </w:rPr>
  </w:style>
  <w:style w:type="character" w:customStyle="1" w:styleId="FontStyle36">
    <w:name w:val="Font Style36"/>
    <w:uiPriority w:val="99"/>
    <w:rsid w:val="00C0610C"/>
    <w:rPr>
      <w:rFonts w:ascii="Arial" w:hAnsi="Arial" w:cs="Arial"/>
      <w:b/>
      <w:bCs/>
      <w:color w:val="000000"/>
      <w:sz w:val="16"/>
      <w:szCs w:val="16"/>
    </w:rPr>
  </w:style>
  <w:style w:type="character" w:customStyle="1" w:styleId="FontStyle38">
    <w:name w:val="Font Style38"/>
    <w:uiPriority w:val="99"/>
    <w:rsid w:val="00C0610C"/>
    <w:rPr>
      <w:rFonts w:ascii="Arial" w:hAnsi="Arial" w:cs="Arial"/>
      <w:b/>
      <w:bCs/>
      <w:color w:val="000000"/>
      <w:sz w:val="18"/>
      <w:szCs w:val="18"/>
    </w:rPr>
  </w:style>
  <w:style w:type="character" w:customStyle="1" w:styleId="FontStyle61">
    <w:name w:val="Font Style61"/>
    <w:basedOn w:val="a1"/>
    <w:uiPriority w:val="99"/>
    <w:rsid w:val="001F21F0"/>
    <w:rPr>
      <w:rFonts w:ascii="Arial" w:hAnsi="Arial" w:cs="Arial"/>
      <w:b/>
      <w:bCs/>
      <w:color w:val="000000"/>
      <w:sz w:val="34"/>
      <w:szCs w:val="34"/>
    </w:rPr>
  </w:style>
  <w:style w:type="paragraph" w:customStyle="1" w:styleId="Style1">
    <w:name w:val="Style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
    <w:name w:val="Style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
    <w:name w:val="Style3"/>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
    <w:name w:val="Style4"/>
    <w:basedOn w:val="a0"/>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5">
    <w:name w:val="Style5"/>
    <w:basedOn w:val="a0"/>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0">
    <w:name w:val="Style10"/>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1">
    <w:name w:val="Style1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2">
    <w:name w:val="Style1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4">
    <w:name w:val="Style1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4">
    <w:name w:val="Style2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5">
    <w:name w:val="Style25"/>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6">
    <w:name w:val="Style26"/>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7">
    <w:name w:val="Style27"/>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8">
    <w:name w:val="Style28"/>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9">
    <w:name w:val="Style29"/>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0">
    <w:name w:val="Style30"/>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1">
    <w:name w:val="Style3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2">
    <w:name w:val="Style3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3">
    <w:name w:val="Style33"/>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4">
    <w:name w:val="Style3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5">
    <w:name w:val="Style35"/>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6">
    <w:name w:val="Style36"/>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7">
    <w:name w:val="Style37"/>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8">
    <w:name w:val="Style38"/>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9">
    <w:name w:val="Style39"/>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0">
    <w:name w:val="Style40"/>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1">
    <w:name w:val="Style4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2">
    <w:name w:val="Style4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3">
    <w:name w:val="Style43"/>
    <w:basedOn w:val="a0"/>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4">
    <w:name w:val="Style4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5">
    <w:name w:val="Style45"/>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6">
    <w:name w:val="Style46"/>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7">
    <w:name w:val="Style47"/>
    <w:basedOn w:val="a0"/>
    <w:uiPriority w:val="99"/>
    <w:rsid w:val="001F21F0"/>
    <w:pPr>
      <w:widowControl w:val="0"/>
      <w:autoSpaceDE w:val="0"/>
      <w:autoSpaceDN w:val="0"/>
      <w:adjustRightInd w:val="0"/>
      <w:spacing w:after="0" w:line="240" w:lineRule="auto"/>
    </w:pPr>
    <w:rPr>
      <w:rFonts w:ascii="Arial" w:hAnsi="Arial" w:cs="Arial"/>
      <w:sz w:val="24"/>
      <w:szCs w:val="24"/>
    </w:rPr>
  </w:style>
  <w:style w:type="character" w:customStyle="1" w:styleId="FontStyle49">
    <w:name w:val="Font Style49"/>
    <w:basedOn w:val="a1"/>
    <w:uiPriority w:val="99"/>
    <w:rsid w:val="001F21F0"/>
    <w:rPr>
      <w:rFonts w:ascii="Arial" w:hAnsi="Arial" w:cs="Arial"/>
      <w:b/>
      <w:bCs/>
      <w:color w:val="000000"/>
      <w:spacing w:val="-20"/>
      <w:sz w:val="68"/>
      <w:szCs w:val="68"/>
    </w:rPr>
  </w:style>
  <w:style w:type="character" w:customStyle="1" w:styleId="FontStyle51">
    <w:name w:val="Font Style51"/>
    <w:basedOn w:val="a1"/>
    <w:uiPriority w:val="99"/>
    <w:rsid w:val="001F21F0"/>
    <w:rPr>
      <w:rFonts w:ascii="Arial" w:hAnsi="Arial" w:cs="Arial"/>
      <w:i/>
      <w:iCs/>
      <w:color w:val="000000"/>
      <w:sz w:val="16"/>
      <w:szCs w:val="16"/>
    </w:rPr>
  </w:style>
  <w:style w:type="character" w:customStyle="1" w:styleId="FontStyle52">
    <w:name w:val="Font Style52"/>
    <w:basedOn w:val="a1"/>
    <w:uiPriority w:val="99"/>
    <w:rsid w:val="001F21F0"/>
    <w:rPr>
      <w:rFonts w:ascii="Arial" w:hAnsi="Arial" w:cs="Arial"/>
      <w:b/>
      <w:bCs/>
      <w:color w:val="000000"/>
      <w:sz w:val="20"/>
      <w:szCs w:val="20"/>
    </w:rPr>
  </w:style>
  <w:style w:type="character" w:customStyle="1" w:styleId="FontStyle53">
    <w:name w:val="Font Style53"/>
    <w:basedOn w:val="a1"/>
    <w:uiPriority w:val="99"/>
    <w:rsid w:val="001F21F0"/>
    <w:rPr>
      <w:rFonts w:ascii="Arial" w:hAnsi="Arial" w:cs="Arial"/>
      <w:color w:val="000000"/>
      <w:sz w:val="8"/>
      <w:szCs w:val="8"/>
    </w:rPr>
  </w:style>
  <w:style w:type="character" w:customStyle="1" w:styleId="FontStyle54">
    <w:name w:val="Font Style54"/>
    <w:basedOn w:val="a1"/>
    <w:uiPriority w:val="99"/>
    <w:rsid w:val="001F21F0"/>
    <w:rPr>
      <w:rFonts w:ascii="Arial" w:hAnsi="Arial" w:cs="Arial"/>
      <w:color w:val="000000"/>
      <w:sz w:val="8"/>
      <w:szCs w:val="8"/>
    </w:rPr>
  </w:style>
  <w:style w:type="character" w:customStyle="1" w:styleId="FontStyle55">
    <w:name w:val="Font Style55"/>
    <w:basedOn w:val="a1"/>
    <w:uiPriority w:val="99"/>
    <w:rsid w:val="001F21F0"/>
    <w:rPr>
      <w:rFonts w:ascii="Arial" w:hAnsi="Arial" w:cs="Arial"/>
      <w:b/>
      <w:bCs/>
      <w:color w:val="000000"/>
      <w:sz w:val="8"/>
      <w:szCs w:val="8"/>
    </w:rPr>
  </w:style>
  <w:style w:type="character" w:customStyle="1" w:styleId="FontStyle56">
    <w:name w:val="Font Style56"/>
    <w:basedOn w:val="a1"/>
    <w:uiPriority w:val="99"/>
    <w:rsid w:val="001F21F0"/>
    <w:rPr>
      <w:rFonts w:ascii="Arial" w:hAnsi="Arial" w:cs="Arial"/>
      <w:color w:val="000000"/>
      <w:sz w:val="8"/>
      <w:szCs w:val="8"/>
    </w:rPr>
  </w:style>
  <w:style w:type="character" w:customStyle="1" w:styleId="FontStyle57">
    <w:name w:val="Font Style57"/>
    <w:basedOn w:val="a1"/>
    <w:uiPriority w:val="99"/>
    <w:rsid w:val="001F21F0"/>
    <w:rPr>
      <w:rFonts w:ascii="Arial" w:hAnsi="Arial" w:cs="Arial"/>
      <w:color w:val="000000"/>
      <w:sz w:val="8"/>
      <w:szCs w:val="8"/>
    </w:rPr>
  </w:style>
  <w:style w:type="character" w:customStyle="1" w:styleId="FontStyle58">
    <w:name w:val="Font Style58"/>
    <w:basedOn w:val="a1"/>
    <w:uiPriority w:val="99"/>
    <w:rsid w:val="001F21F0"/>
    <w:rPr>
      <w:rFonts w:ascii="Arial" w:hAnsi="Arial" w:cs="Arial"/>
      <w:smallCaps/>
      <w:color w:val="000000"/>
      <w:spacing w:val="-10"/>
      <w:sz w:val="8"/>
      <w:szCs w:val="8"/>
    </w:rPr>
  </w:style>
  <w:style w:type="character" w:customStyle="1" w:styleId="FontStyle59">
    <w:name w:val="Font Style59"/>
    <w:basedOn w:val="a1"/>
    <w:uiPriority w:val="99"/>
    <w:rsid w:val="001F21F0"/>
    <w:rPr>
      <w:rFonts w:ascii="Arial" w:hAnsi="Arial" w:cs="Arial"/>
      <w:color w:val="000000"/>
      <w:sz w:val="16"/>
      <w:szCs w:val="16"/>
    </w:rPr>
  </w:style>
  <w:style w:type="character" w:customStyle="1" w:styleId="FontStyle60">
    <w:name w:val="Font Style60"/>
    <w:basedOn w:val="a1"/>
    <w:uiPriority w:val="99"/>
    <w:rsid w:val="001F21F0"/>
    <w:rPr>
      <w:rFonts w:ascii="Arial" w:hAnsi="Arial" w:cs="Arial"/>
      <w:color w:val="000000"/>
      <w:sz w:val="8"/>
      <w:szCs w:val="8"/>
    </w:rPr>
  </w:style>
  <w:style w:type="character" w:customStyle="1" w:styleId="FontStyle62">
    <w:name w:val="Font Style62"/>
    <w:basedOn w:val="a1"/>
    <w:uiPriority w:val="99"/>
    <w:rsid w:val="001F21F0"/>
    <w:rPr>
      <w:rFonts w:ascii="Arial" w:hAnsi="Arial" w:cs="Arial"/>
      <w:b/>
      <w:bCs/>
      <w:color w:val="000000"/>
      <w:sz w:val="16"/>
      <w:szCs w:val="16"/>
    </w:rPr>
  </w:style>
  <w:style w:type="character" w:customStyle="1" w:styleId="FontStyle63">
    <w:name w:val="Font Style63"/>
    <w:basedOn w:val="a1"/>
    <w:rsid w:val="001F21F0"/>
    <w:rPr>
      <w:rFonts w:ascii="Arial" w:hAnsi="Arial" w:cs="Arial"/>
      <w:color w:val="000000"/>
      <w:sz w:val="8"/>
      <w:szCs w:val="8"/>
    </w:rPr>
  </w:style>
  <w:style w:type="character" w:customStyle="1" w:styleId="FontStyle64">
    <w:name w:val="Font Style64"/>
    <w:basedOn w:val="a1"/>
    <w:rsid w:val="001F21F0"/>
    <w:rPr>
      <w:rFonts w:ascii="Arial" w:hAnsi="Arial" w:cs="Arial"/>
      <w:color w:val="000000"/>
      <w:sz w:val="8"/>
      <w:szCs w:val="8"/>
    </w:rPr>
  </w:style>
  <w:style w:type="character" w:customStyle="1" w:styleId="FontStyle65">
    <w:name w:val="Font Style65"/>
    <w:basedOn w:val="a1"/>
    <w:uiPriority w:val="99"/>
    <w:rsid w:val="001F21F0"/>
    <w:rPr>
      <w:rFonts w:ascii="Arial" w:hAnsi="Arial" w:cs="Arial"/>
      <w:color w:val="000000"/>
      <w:sz w:val="8"/>
      <w:szCs w:val="8"/>
    </w:rPr>
  </w:style>
  <w:style w:type="character" w:customStyle="1" w:styleId="FontStyle66">
    <w:name w:val="Font Style66"/>
    <w:basedOn w:val="a1"/>
    <w:uiPriority w:val="99"/>
    <w:rsid w:val="001F21F0"/>
    <w:rPr>
      <w:rFonts w:ascii="Arial" w:hAnsi="Arial" w:cs="Arial"/>
      <w:color w:val="000000"/>
      <w:sz w:val="8"/>
      <w:szCs w:val="8"/>
    </w:rPr>
  </w:style>
  <w:style w:type="character" w:customStyle="1" w:styleId="FontStyle67">
    <w:name w:val="Font Style67"/>
    <w:basedOn w:val="a1"/>
    <w:uiPriority w:val="99"/>
    <w:rsid w:val="001F21F0"/>
    <w:rPr>
      <w:rFonts w:ascii="Arial" w:hAnsi="Arial" w:cs="Arial"/>
      <w:color w:val="000000"/>
      <w:sz w:val="8"/>
      <w:szCs w:val="8"/>
    </w:rPr>
  </w:style>
  <w:style w:type="character" w:customStyle="1" w:styleId="FontStyle68">
    <w:name w:val="Font Style68"/>
    <w:basedOn w:val="a1"/>
    <w:uiPriority w:val="99"/>
    <w:rsid w:val="001F21F0"/>
    <w:rPr>
      <w:rFonts w:ascii="Arial" w:hAnsi="Arial" w:cs="Arial"/>
      <w:color w:val="000000"/>
      <w:sz w:val="8"/>
      <w:szCs w:val="8"/>
    </w:rPr>
  </w:style>
  <w:style w:type="character" w:customStyle="1" w:styleId="FontStyle69">
    <w:name w:val="Font Style69"/>
    <w:basedOn w:val="a1"/>
    <w:uiPriority w:val="99"/>
    <w:rsid w:val="001F21F0"/>
    <w:rPr>
      <w:rFonts w:ascii="Arial" w:hAnsi="Arial" w:cs="Arial"/>
      <w:color w:val="000000"/>
      <w:sz w:val="14"/>
      <w:szCs w:val="14"/>
    </w:rPr>
  </w:style>
  <w:style w:type="character" w:customStyle="1" w:styleId="FontStyle70">
    <w:name w:val="Font Style70"/>
    <w:basedOn w:val="a1"/>
    <w:uiPriority w:val="99"/>
    <w:rsid w:val="001F21F0"/>
    <w:rPr>
      <w:rFonts w:ascii="Arial" w:hAnsi="Arial" w:cs="Arial"/>
      <w:b/>
      <w:bCs/>
      <w:color w:val="000000"/>
      <w:sz w:val="14"/>
      <w:szCs w:val="14"/>
    </w:rPr>
  </w:style>
  <w:style w:type="character" w:customStyle="1" w:styleId="FontStyle71">
    <w:name w:val="Font Style71"/>
    <w:basedOn w:val="a1"/>
    <w:uiPriority w:val="99"/>
    <w:rsid w:val="001F21F0"/>
    <w:rPr>
      <w:rFonts w:ascii="Arial" w:hAnsi="Arial" w:cs="Arial"/>
      <w:b/>
      <w:bCs/>
      <w:color w:val="000000"/>
      <w:sz w:val="14"/>
      <w:szCs w:val="14"/>
    </w:rPr>
  </w:style>
  <w:style w:type="character" w:customStyle="1" w:styleId="FontStyle72">
    <w:name w:val="Font Style72"/>
    <w:basedOn w:val="a1"/>
    <w:uiPriority w:val="99"/>
    <w:rsid w:val="001F21F0"/>
    <w:rPr>
      <w:rFonts w:ascii="Franklin Gothic Heavy" w:hAnsi="Franklin Gothic Heavy" w:cs="Franklin Gothic Heavy"/>
      <w:color w:val="000000"/>
      <w:sz w:val="10"/>
      <w:szCs w:val="10"/>
    </w:rPr>
  </w:style>
  <w:style w:type="character" w:customStyle="1" w:styleId="FontStyle73">
    <w:name w:val="Font Style73"/>
    <w:basedOn w:val="a1"/>
    <w:uiPriority w:val="99"/>
    <w:rsid w:val="001F21F0"/>
    <w:rPr>
      <w:rFonts w:ascii="Arial" w:hAnsi="Arial" w:cs="Arial"/>
      <w:color w:val="000000"/>
      <w:sz w:val="14"/>
      <w:szCs w:val="14"/>
    </w:rPr>
  </w:style>
  <w:style w:type="character" w:customStyle="1" w:styleId="FontStyle74">
    <w:name w:val="Font Style74"/>
    <w:basedOn w:val="a1"/>
    <w:uiPriority w:val="99"/>
    <w:rsid w:val="001F21F0"/>
    <w:rPr>
      <w:rFonts w:ascii="Arial" w:hAnsi="Arial" w:cs="Arial"/>
      <w:color w:val="000000"/>
      <w:sz w:val="18"/>
      <w:szCs w:val="18"/>
    </w:rPr>
  </w:style>
  <w:style w:type="character" w:customStyle="1" w:styleId="FontStyle75">
    <w:name w:val="Font Style75"/>
    <w:basedOn w:val="a1"/>
    <w:uiPriority w:val="99"/>
    <w:rsid w:val="001F21F0"/>
    <w:rPr>
      <w:rFonts w:ascii="Arial" w:hAnsi="Arial" w:cs="Arial"/>
      <w:smallCaps/>
      <w:color w:val="000000"/>
      <w:sz w:val="8"/>
      <w:szCs w:val="8"/>
    </w:rPr>
  </w:style>
  <w:style w:type="character" w:customStyle="1" w:styleId="FontStyle76">
    <w:name w:val="Font Style76"/>
    <w:basedOn w:val="a1"/>
    <w:uiPriority w:val="99"/>
    <w:rsid w:val="001F21F0"/>
    <w:rPr>
      <w:rFonts w:ascii="Arial" w:hAnsi="Arial" w:cs="Arial"/>
      <w:color w:val="000000"/>
      <w:sz w:val="12"/>
      <w:szCs w:val="12"/>
    </w:rPr>
  </w:style>
  <w:style w:type="character" w:customStyle="1" w:styleId="FontStyle77">
    <w:name w:val="Font Style77"/>
    <w:basedOn w:val="a1"/>
    <w:uiPriority w:val="99"/>
    <w:rsid w:val="001F21F0"/>
    <w:rPr>
      <w:rFonts w:ascii="Arial" w:hAnsi="Arial" w:cs="Arial"/>
      <w:b/>
      <w:bCs/>
      <w:color w:val="000000"/>
      <w:sz w:val="12"/>
      <w:szCs w:val="12"/>
    </w:rPr>
  </w:style>
  <w:style w:type="character" w:customStyle="1" w:styleId="FontStyle78">
    <w:name w:val="Font Style78"/>
    <w:basedOn w:val="a1"/>
    <w:uiPriority w:val="99"/>
    <w:rsid w:val="001F21F0"/>
    <w:rPr>
      <w:rFonts w:ascii="Arial" w:hAnsi="Arial" w:cs="Arial"/>
      <w:color w:val="000000"/>
      <w:sz w:val="12"/>
      <w:szCs w:val="12"/>
    </w:rPr>
  </w:style>
  <w:style w:type="character" w:customStyle="1" w:styleId="FontStyle79">
    <w:name w:val="Font Style79"/>
    <w:basedOn w:val="a1"/>
    <w:uiPriority w:val="99"/>
    <w:rsid w:val="001F21F0"/>
    <w:rPr>
      <w:rFonts w:ascii="Arial" w:hAnsi="Arial" w:cs="Arial"/>
      <w:color w:val="000000"/>
      <w:sz w:val="8"/>
      <w:szCs w:val="8"/>
    </w:rPr>
  </w:style>
  <w:style w:type="character" w:customStyle="1" w:styleId="FontStyle80">
    <w:name w:val="Font Style80"/>
    <w:basedOn w:val="a1"/>
    <w:uiPriority w:val="99"/>
    <w:rsid w:val="001F21F0"/>
    <w:rPr>
      <w:rFonts w:ascii="Courier New" w:hAnsi="Courier New" w:cs="Courier New"/>
      <w:color w:val="000000"/>
      <w:spacing w:val="-20"/>
      <w:sz w:val="18"/>
      <w:szCs w:val="18"/>
    </w:rPr>
  </w:style>
  <w:style w:type="character" w:customStyle="1" w:styleId="FontStyle81">
    <w:name w:val="Font Style81"/>
    <w:basedOn w:val="a1"/>
    <w:uiPriority w:val="99"/>
    <w:rsid w:val="001F21F0"/>
    <w:rPr>
      <w:rFonts w:ascii="Bookman Old Style" w:hAnsi="Bookman Old Style" w:cs="Bookman Old Style"/>
      <w:color w:val="000000"/>
      <w:sz w:val="8"/>
      <w:szCs w:val="8"/>
    </w:rPr>
  </w:style>
  <w:style w:type="character" w:customStyle="1" w:styleId="FontStyle82">
    <w:name w:val="Font Style82"/>
    <w:basedOn w:val="a1"/>
    <w:uiPriority w:val="99"/>
    <w:rsid w:val="001F21F0"/>
    <w:rPr>
      <w:rFonts w:ascii="Arial" w:hAnsi="Arial" w:cs="Arial"/>
      <w:color w:val="000000"/>
      <w:sz w:val="8"/>
      <w:szCs w:val="8"/>
    </w:rPr>
  </w:style>
  <w:style w:type="character" w:customStyle="1" w:styleId="FontStyle83">
    <w:name w:val="Font Style83"/>
    <w:basedOn w:val="a1"/>
    <w:uiPriority w:val="99"/>
    <w:rsid w:val="001F21F0"/>
    <w:rPr>
      <w:rFonts w:ascii="Microsoft Sans Serif" w:hAnsi="Microsoft Sans Serif" w:cs="Microsoft Sans Serif"/>
      <w:b/>
      <w:bCs/>
      <w:color w:val="000000"/>
      <w:sz w:val="12"/>
      <w:szCs w:val="12"/>
    </w:rPr>
  </w:style>
  <w:style w:type="character" w:customStyle="1" w:styleId="FontStyle84">
    <w:name w:val="Font Style84"/>
    <w:basedOn w:val="a1"/>
    <w:uiPriority w:val="99"/>
    <w:rsid w:val="001F21F0"/>
    <w:rPr>
      <w:rFonts w:ascii="Microsoft Sans Serif" w:hAnsi="Microsoft Sans Serif" w:cs="Microsoft Sans Serif"/>
      <w:b/>
      <w:bCs/>
      <w:color w:val="000000"/>
      <w:sz w:val="20"/>
      <w:szCs w:val="20"/>
    </w:rPr>
  </w:style>
  <w:style w:type="character" w:customStyle="1" w:styleId="FontStyle85">
    <w:name w:val="Font Style85"/>
    <w:basedOn w:val="a1"/>
    <w:uiPriority w:val="99"/>
    <w:rsid w:val="001F21F0"/>
    <w:rPr>
      <w:rFonts w:ascii="Microsoft Sans Serif" w:hAnsi="Microsoft Sans Serif" w:cs="Microsoft Sans Serif"/>
      <w:b/>
      <w:bCs/>
      <w:color w:val="000000"/>
      <w:sz w:val="20"/>
      <w:szCs w:val="20"/>
    </w:rPr>
  </w:style>
  <w:style w:type="character" w:customStyle="1" w:styleId="FontStyle86">
    <w:name w:val="Font Style86"/>
    <w:basedOn w:val="a1"/>
    <w:uiPriority w:val="99"/>
    <w:rsid w:val="001F21F0"/>
    <w:rPr>
      <w:rFonts w:ascii="Tahoma" w:hAnsi="Tahoma" w:cs="Tahoma"/>
      <w:b/>
      <w:bCs/>
      <w:color w:val="000000"/>
      <w:sz w:val="14"/>
      <w:szCs w:val="14"/>
    </w:rPr>
  </w:style>
  <w:style w:type="character" w:customStyle="1" w:styleId="FontStyle87">
    <w:name w:val="Font Style87"/>
    <w:basedOn w:val="a1"/>
    <w:uiPriority w:val="99"/>
    <w:rsid w:val="001F21F0"/>
    <w:rPr>
      <w:rFonts w:ascii="Microsoft Sans Serif" w:hAnsi="Microsoft Sans Serif" w:cs="Microsoft Sans Serif"/>
      <w:b/>
      <w:bCs/>
      <w:i/>
      <w:iCs/>
      <w:color w:val="000000"/>
      <w:sz w:val="32"/>
      <w:szCs w:val="32"/>
    </w:rPr>
  </w:style>
  <w:style w:type="character" w:customStyle="1" w:styleId="FontStyle88">
    <w:name w:val="Font Style88"/>
    <w:basedOn w:val="a1"/>
    <w:uiPriority w:val="99"/>
    <w:rsid w:val="001F21F0"/>
    <w:rPr>
      <w:rFonts w:ascii="Microsoft Sans Serif" w:hAnsi="Microsoft Sans Serif" w:cs="Microsoft Sans Serif"/>
      <w:b/>
      <w:bCs/>
      <w:color w:val="000000"/>
      <w:spacing w:val="-10"/>
      <w:sz w:val="10"/>
      <w:szCs w:val="10"/>
    </w:rPr>
  </w:style>
  <w:style w:type="character" w:customStyle="1" w:styleId="FontStyle89">
    <w:name w:val="Font Style89"/>
    <w:basedOn w:val="a1"/>
    <w:uiPriority w:val="99"/>
    <w:rsid w:val="001F21F0"/>
    <w:rPr>
      <w:rFonts w:ascii="Franklin Gothic Heavy" w:hAnsi="Franklin Gothic Heavy" w:cs="Franklin Gothic Heavy"/>
      <w:color w:val="000000"/>
      <w:sz w:val="12"/>
      <w:szCs w:val="12"/>
    </w:rPr>
  </w:style>
  <w:style w:type="character" w:customStyle="1" w:styleId="FontStyle90">
    <w:name w:val="Font Style90"/>
    <w:basedOn w:val="a1"/>
    <w:uiPriority w:val="99"/>
    <w:rsid w:val="001F21F0"/>
    <w:rPr>
      <w:rFonts w:ascii="Microsoft Sans Serif" w:hAnsi="Microsoft Sans Serif" w:cs="Microsoft Sans Serif"/>
      <w:color w:val="000000"/>
      <w:sz w:val="16"/>
      <w:szCs w:val="16"/>
    </w:rPr>
  </w:style>
  <w:style w:type="character" w:customStyle="1" w:styleId="FontStyle91">
    <w:name w:val="Font Style91"/>
    <w:basedOn w:val="a1"/>
    <w:uiPriority w:val="99"/>
    <w:rsid w:val="001F21F0"/>
    <w:rPr>
      <w:rFonts w:ascii="Arial" w:hAnsi="Arial" w:cs="Arial"/>
      <w:b/>
      <w:bCs/>
      <w:i/>
      <w:iCs/>
      <w:color w:val="000000"/>
      <w:sz w:val="14"/>
      <w:szCs w:val="14"/>
    </w:rPr>
  </w:style>
  <w:style w:type="character" w:customStyle="1" w:styleId="FontStyle92">
    <w:name w:val="Font Style92"/>
    <w:basedOn w:val="a1"/>
    <w:uiPriority w:val="99"/>
    <w:rsid w:val="001F21F0"/>
    <w:rPr>
      <w:rFonts w:ascii="Arial" w:hAnsi="Arial" w:cs="Arial"/>
      <w:b/>
      <w:bCs/>
      <w:i/>
      <w:iCs/>
      <w:color w:val="000000"/>
      <w:spacing w:val="10"/>
      <w:sz w:val="8"/>
      <w:szCs w:val="8"/>
    </w:rPr>
  </w:style>
  <w:style w:type="character" w:customStyle="1" w:styleId="FontStyle93">
    <w:name w:val="Font Style93"/>
    <w:basedOn w:val="a1"/>
    <w:uiPriority w:val="99"/>
    <w:rsid w:val="001F21F0"/>
    <w:rPr>
      <w:rFonts w:ascii="Arial" w:hAnsi="Arial" w:cs="Arial"/>
      <w:b/>
      <w:bCs/>
      <w:color w:val="000000"/>
      <w:sz w:val="8"/>
      <w:szCs w:val="8"/>
    </w:rPr>
  </w:style>
  <w:style w:type="character" w:customStyle="1" w:styleId="FontStyle94">
    <w:name w:val="Font Style94"/>
    <w:basedOn w:val="a1"/>
    <w:uiPriority w:val="99"/>
    <w:rsid w:val="001F21F0"/>
    <w:rPr>
      <w:rFonts w:ascii="Arial" w:hAnsi="Arial" w:cs="Arial"/>
      <w:color w:val="000000"/>
      <w:sz w:val="8"/>
      <w:szCs w:val="8"/>
    </w:rPr>
  </w:style>
  <w:style w:type="character" w:customStyle="1" w:styleId="hps">
    <w:name w:val="hps"/>
    <w:basedOn w:val="a1"/>
    <w:rsid w:val="001F21F0"/>
    <w:rPr>
      <w:rFonts w:cs="Times New Roman"/>
    </w:rPr>
  </w:style>
  <w:style w:type="paragraph" w:customStyle="1" w:styleId="Style48">
    <w:name w:val="Style48"/>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49">
    <w:name w:val="Style49"/>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0">
    <w:name w:val="Style50"/>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1">
    <w:name w:val="Style51"/>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2">
    <w:name w:val="Style52"/>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3">
    <w:name w:val="Style53"/>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4">
    <w:name w:val="Style54"/>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5">
    <w:name w:val="Style55"/>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character" w:customStyle="1" w:styleId="shorttext">
    <w:name w:val="short_text"/>
    <w:rsid w:val="004E5F20"/>
    <w:rPr>
      <w:rFonts w:cs="Times New Roman"/>
    </w:rPr>
  </w:style>
  <w:style w:type="character" w:customStyle="1" w:styleId="w">
    <w:name w:val="w"/>
    <w:rsid w:val="004E5F20"/>
    <w:rPr>
      <w:rFonts w:cs="Times New Roman"/>
    </w:rPr>
  </w:style>
  <w:style w:type="character" w:styleId="aff3">
    <w:name w:val="annotation reference"/>
    <w:basedOn w:val="a1"/>
    <w:uiPriority w:val="99"/>
    <w:semiHidden/>
    <w:unhideWhenUsed/>
    <w:rsid w:val="007869A7"/>
    <w:rPr>
      <w:sz w:val="16"/>
      <w:szCs w:val="16"/>
    </w:rPr>
  </w:style>
  <w:style w:type="paragraph" w:styleId="aff4">
    <w:name w:val="annotation text"/>
    <w:basedOn w:val="a0"/>
    <w:link w:val="aff5"/>
    <w:uiPriority w:val="99"/>
    <w:semiHidden/>
    <w:unhideWhenUsed/>
    <w:rsid w:val="007869A7"/>
    <w:pPr>
      <w:spacing w:line="240" w:lineRule="auto"/>
    </w:pPr>
    <w:rPr>
      <w:sz w:val="20"/>
      <w:szCs w:val="20"/>
    </w:rPr>
  </w:style>
  <w:style w:type="character" w:customStyle="1" w:styleId="aff5">
    <w:name w:val="Текст примечания Знак"/>
    <w:basedOn w:val="a1"/>
    <w:link w:val="aff4"/>
    <w:uiPriority w:val="99"/>
    <w:semiHidden/>
    <w:rsid w:val="007869A7"/>
    <w:rPr>
      <w:sz w:val="20"/>
      <w:szCs w:val="20"/>
    </w:rPr>
  </w:style>
  <w:style w:type="paragraph" w:styleId="aff6">
    <w:name w:val="annotation subject"/>
    <w:basedOn w:val="aff4"/>
    <w:next w:val="aff4"/>
    <w:link w:val="aff7"/>
    <w:uiPriority w:val="99"/>
    <w:semiHidden/>
    <w:unhideWhenUsed/>
    <w:rsid w:val="007869A7"/>
    <w:rPr>
      <w:b/>
      <w:bCs/>
    </w:rPr>
  </w:style>
  <w:style w:type="character" w:customStyle="1" w:styleId="aff7">
    <w:name w:val="Тема примечания Знак"/>
    <w:basedOn w:val="aff5"/>
    <w:link w:val="aff6"/>
    <w:uiPriority w:val="99"/>
    <w:semiHidden/>
    <w:rsid w:val="007869A7"/>
    <w:rPr>
      <w:b/>
      <w:bCs/>
      <w:sz w:val="20"/>
      <w:szCs w:val="20"/>
    </w:rPr>
  </w:style>
  <w:style w:type="character" w:customStyle="1" w:styleId="FontStyle24">
    <w:name w:val="Font Style24"/>
    <w:uiPriority w:val="99"/>
    <w:rsid w:val="00996424"/>
    <w:rPr>
      <w:rFonts w:ascii="Arial" w:hAnsi="Arial" w:cs="Arial"/>
      <w:b/>
      <w:bCs/>
      <w:color w:val="000000"/>
      <w:sz w:val="26"/>
      <w:szCs w:val="26"/>
    </w:rPr>
  </w:style>
  <w:style w:type="character" w:customStyle="1" w:styleId="FontStyle26">
    <w:name w:val="Font Style26"/>
    <w:uiPriority w:val="99"/>
    <w:rsid w:val="00996424"/>
    <w:rPr>
      <w:rFonts w:ascii="Arial" w:hAnsi="Arial" w:cs="Arial"/>
      <w:i/>
      <w:iCs/>
      <w:color w:val="000000"/>
      <w:sz w:val="18"/>
      <w:szCs w:val="18"/>
    </w:rPr>
  </w:style>
  <w:style w:type="character" w:customStyle="1" w:styleId="FontStyle29">
    <w:name w:val="Font Style29"/>
    <w:uiPriority w:val="99"/>
    <w:rsid w:val="00996424"/>
    <w:rPr>
      <w:rFonts w:ascii="Arial" w:hAnsi="Arial" w:cs="Arial"/>
      <w:b/>
      <w:bCs/>
      <w:color w:val="000000"/>
      <w:sz w:val="18"/>
      <w:szCs w:val="18"/>
    </w:rPr>
  </w:style>
  <w:style w:type="character" w:customStyle="1" w:styleId="FontStyle47">
    <w:name w:val="Font Style47"/>
    <w:uiPriority w:val="99"/>
    <w:rsid w:val="004F330C"/>
    <w:rPr>
      <w:rFonts w:ascii="Arial Unicode MS" w:eastAsia="Arial Unicode MS" w:cs="Arial Unicode MS"/>
      <w:b/>
      <w:bCs/>
      <w:color w:val="000000"/>
      <w:sz w:val="28"/>
      <w:szCs w:val="28"/>
    </w:rPr>
  </w:style>
  <w:style w:type="character" w:customStyle="1" w:styleId="FontStyle39">
    <w:name w:val="Font Style39"/>
    <w:uiPriority w:val="99"/>
    <w:rsid w:val="004F330C"/>
    <w:rPr>
      <w:rFonts w:ascii="Arial Unicode MS" w:eastAsia="Arial Unicode MS" w:cs="Arial Unicode MS"/>
      <w:b/>
      <w:bCs/>
      <w:color w:val="000000"/>
      <w:sz w:val="18"/>
      <w:szCs w:val="18"/>
    </w:rPr>
  </w:style>
  <w:style w:type="character" w:customStyle="1" w:styleId="FontStyle40">
    <w:name w:val="Font Style40"/>
    <w:uiPriority w:val="99"/>
    <w:rsid w:val="004F330C"/>
    <w:rPr>
      <w:rFonts w:ascii="Arial Unicode MS" w:eastAsia="Arial Unicode MS" w:cs="Arial Unicode MS"/>
      <w:b/>
      <w:bCs/>
      <w:color w:val="000000"/>
      <w:sz w:val="18"/>
      <w:szCs w:val="18"/>
    </w:rPr>
  </w:style>
  <w:style w:type="character" w:customStyle="1" w:styleId="FontStyle41">
    <w:name w:val="Font Style41"/>
    <w:uiPriority w:val="99"/>
    <w:rsid w:val="004F330C"/>
    <w:rPr>
      <w:rFonts w:ascii="Arial Unicode MS" w:eastAsia="Arial Unicode MS" w:cs="Arial Unicode MS"/>
      <w:color w:val="000000"/>
      <w:sz w:val="16"/>
      <w:szCs w:val="16"/>
    </w:rPr>
  </w:style>
  <w:style w:type="character" w:customStyle="1" w:styleId="FontStyle42">
    <w:name w:val="Font Style42"/>
    <w:uiPriority w:val="99"/>
    <w:rsid w:val="004F330C"/>
    <w:rPr>
      <w:rFonts w:ascii="Arial Unicode MS" w:eastAsia="Arial Unicode MS" w:cs="Arial Unicode MS"/>
      <w:b/>
      <w:bCs/>
      <w:color w:val="000000"/>
      <w:sz w:val="16"/>
      <w:szCs w:val="16"/>
    </w:rPr>
  </w:style>
  <w:style w:type="character" w:customStyle="1" w:styleId="FontStyle43">
    <w:name w:val="Font Style43"/>
    <w:uiPriority w:val="99"/>
    <w:rsid w:val="004F330C"/>
    <w:rPr>
      <w:rFonts w:ascii="Batang" w:eastAsia="Batang" w:cs="Batang"/>
      <w:b/>
      <w:bCs/>
      <w:i/>
      <w:iCs/>
      <w:color w:val="000000"/>
      <w:spacing w:val="40"/>
      <w:sz w:val="18"/>
      <w:szCs w:val="18"/>
    </w:rPr>
  </w:style>
  <w:style w:type="character" w:customStyle="1" w:styleId="FontStyle44">
    <w:name w:val="Font Style44"/>
    <w:uiPriority w:val="99"/>
    <w:rsid w:val="004F330C"/>
    <w:rPr>
      <w:rFonts w:ascii="Courier New" w:hAnsi="Courier New" w:cs="Courier New"/>
      <w:color w:val="000000"/>
      <w:spacing w:val="-30"/>
      <w:sz w:val="26"/>
      <w:szCs w:val="26"/>
    </w:rPr>
  </w:style>
  <w:style w:type="character" w:customStyle="1" w:styleId="FontStyle45">
    <w:name w:val="Font Style45"/>
    <w:uiPriority w:val="99"/>
    <w:rsid w:val="004F330C"/>
    <w:rPr>
      <w:rFonts w:ascii="Arial Unicode MS" w:eastAsia="Arial Unicode MS" w:cs="Arial Unicode MS"/>
      <w:color w:val="000000"/>
      <w:sz w:val="18"/>
      <w:szCs w:val="18"/>
    </w:rPr>
  </w:style>
  <w:style w:type="character" w:customStyle="1" w:styleId="FontStyle46">
    <w:name w:val="Font Style46"/>
    <w:uiPriority w:val="99"/>
    <w:rsid w:val="004F330C"/>
    <w:rPr>
      <w:rFonts w:ascii="Arial Unicode MS" w:eastAsia="Arial Unicode MS" w:cs="Arial Unicode MS"/>
      <w:b/>
      <w:bCs/>
      <w:color w:val="000000"/>
      <w:sz w:val="24"/>
      <w:szCs w:val="24"/>
    </w:rPr>
  </w:style>
  <w:style w:type="paragraph" w:customStyle="1" w:styleId="91">
    <w:name w:val="Заголовок 91"/>
    <w:basedOn w:val="a0"/>
    <w:next w:val="a0"/>
    <w:uiPriority w:val="9"/>
    <w:semiHidden/>
    <w:unhideWhenUsed/>
    <w:qFormat/>
    <w:rsid w:val="004F330C"/>
    <w:pPr>
      <w:widowControl w:val="0"/>
      <w:autoSpaceDE w:val="0"/>
      <w:autoSpaceDN w:val="0"/>
      <w:adjustRightInd w:val="0"/>
      <w:spacing w:before="240" w:after="60" w:line="240" w:lineRule="auto"/>
      <w:outlineLvl w:val="8"/>
    </w:pPr>
    <w:rPr>
      <w:rFonts w:ascii="Cambria" w:eastAsia="Times New Roman" w:hAnsi="Cambria" w:cs="Times New Roman"/>
    </w:rPr>
  </w:style>
  <w:style w:type="paragraph" w:styleId="aff8">
    <w:name w:val="footnote text"/>
    <w:basedOn w:val="a0"/>
    <w:link w:val="aff9"/>
    <w:uiPriority w:val="99"/>
    <w:semiHidden/>
    <w:unhideWhenUsed/>
    <w:rsid w:val="00354196"/>
    <w:pPr>
      <w:spacing w:after="0" w:line="240" w:lineRule="auto"/>
    </w:pPr>
    <w:rPr>
      <w:sz w:val="20"/>
      <w:szCs w:val="20"/>
    </w:rPr>
  </w:style>
  <w:style w:type="character" w:customStyle="1" w:styleId="aff9">
    <w:name w:val="Текст сноски Знак"/>
    <w:basedOn w:val="a1"/>
    <w:link w:val="aff8"/>
    <w:uiPriority w:val="99"/>
    <w:semiHidden/>
    <w:rsid w:val="00354196"/>
    <w:rPr>
      <w:sz w:val="20"/>
      <w:szCs w:val="20"/>
    </w:rPr>
  </w:style>
  <w:style w:type="character" w:customStyle="1" w:styleId="92">
    <w:name w:val="Основной текст (9)_"/>
    <w:link w:val="910"/>
    <w:locked/>
    <w:rsid w:val="00354196"/>
    <w:rPr>
      <w:shd w:val="clear" w:color="auto" w:fill="FFFFFF"/>
    </w:rPr>
  </w:style>
  <w:style w:type="paragraph" w:customStyle="1" w:styleId="910">
    <w:name w:val="Основной текст (9)1"/>
    <w:basedOn w:val="a0"/>
    <w:link w:val="92"/>
    <w:rsid w:val="00354196"/>
    <w:pPr>
      <w:shd w:val="clear" w:color="auto" w:fill="FFFFFF"/>
      <w:spacing w:before="120" w:after="240" w:line="240" w:lineRule="atLeast"/>
      <w:ind w:hanging="920"/>
      <w:jc w:val="both"/>
    </w:pPr>
  </w:style>
  <w:style w:type="character" w:styleId="affa">
    <w:name w:val="footnote reference"/>
    <w:basedOn w:val="a1"/>
    <w:uiPriority w:val="99"/>
    <w:semiHidden/>
    <w:unhideWhenUsed/>
    <w:rsid w:val="00354196"/>
    <w:rPr>
      <w:vertAlign w:val="superscript"/>
    </w:rPr>
  </w:style>
  <w:style w:type="paragraph" w:customStyle="1" w:styleId="affb">
    <w:name w:val="Очистить формат"/>
    <w:basedOn w:val="a0"/>
    <w:uiPriority w:val="99"/>
    <w:rsid w:val="0039026E"/>
    <w:pPr>
      <w:suppressAutoHyphens/>
      <w:spacing w:after="0" w:line="240" w:lineRule="auto"/>
      <w:jc w:val="both"/>
    </w:pPr>
    <w:rPr>
      <w:rFonts w:ascii="Times New Roman" w:eastAsia="Calibri" w:hAnsi="Times New Roman" w:cs="Times New Roman"/>
      <w:kern w:val="2"/>
      <w:sz w:val="28"/>
      <w:szCs w:val="28"/>
      <w:lang w:val="en-US" w:eastAsia="ar-SA"/>
    </w:rPr>
  </w:style>
  <w:style w:type="character" w:customStyle="1" w:styleId="FontStyle100">
    <w:name w:val="Font Style100"/>
    <w:uiPriority w:val="99"/>
    <w:rsid w:val="002F7FE5"/>
    <w:rPr>
      <w:rFonts w:ascii="Times New Roman" w:hAnsi="Times New Roman" w:cs="Times New Roman"/>
      <w:color w:val="000000"/>
      <w:sz w:val="16"/>
      <w:szCs w:val="16"/>
    </w:rPr>
  </w:style>
  <w:style w:type="character" w:customStyle="1" w:styleId="FontStyle105">
    <w:name w:val="Font Style105"/>
    <w:uiPriority w:val="99"/>
    <w:rsid w:val="002F7FE5"/>
    <w:rPr>
      <w:rFonts w:ascii="Times New Roman" w:hAnsi="Times New Roman" w:cs="Times New Roman"/>
      <w:i/>
      <w:iCs/>
      <w:color w:val="000000"/>
      <w:spacing w:val="10"/>
      <w:sz w:val="18"/>
      <w:szCs w:val="18"/>
    </w:rPr>
  </w:style>
  <w:style w:type="character" w:styleId="affc">
    <w:name w:val="Emphasis"/>
    <w:uiPriority w:val="20"/>
    <w:qFormat/>
    <w:rsid w:val="006E7294"/>
    <w:rPr>
      <w:b/>
      <w:bCs/>
      <w:i/>
      <w:iCs/>
      <w:spacing w:val="10"/>
    </w:rPr>
  </w:style>
  <w:style w:type="paragraph" w:styleId="affd">
    <w:name w:val="No Spacing"/>
    <w:basedOn w:val="a0"/>
    <w:qFormat/>
    <w:rsid w:val="006E7294"/>
    <w:pPr>
      <w:widowControl w:val="0"/>
      <w:autoSpaceDE w:val="0"/>
      <w:autoSpaceDN w:val="0"/>
      <w:adjustRightInd w:val="0"/>
      <w:spacing w:after="0" w:line="240" w:lineRule="auto"/>
    </w:pPr>
    <w:rPr>
      <w:rFonts w:ascii="Cambria" w:eastAsia="Calibri" w:hAnsi="Cambria" w:cs="Times New Roman"/>
      <w:sz w:val="24"/>
      <w:szCs w:val="24"/>
      <w:lang w:val="en-US" w:bidi="en-US"/>
    </w:rPr>
  </w:style>
  <w:style w:type="paragraph" w:styleId="28">
    <w:name w:val="Quote"/>
    <w:basedOn w:val="a0"/>
    <w:next w:val="a0"/>
    <w:link w:val="29"/>
    <w:qFormat/>
    <w:rsid w:val="006E7294"/>
    <w:pPr>
      <w:widowControl w:val="0"/>
      <w:autoSpaceDE w:val="0"/>
      <w:autoSpaceDN w:val="0"/>
      <w:adjustRightInd w:val="0"/>
      <w:spacing w:after="0" w:line="240" w:lineRule="auto"/>
    </w:pPr>
    <w:rPr>
      <w:rFonts w:ascii="Cambria" w:eastAsia="Calibri" w:hAnsi="Cambria" w:cs="Times New Roman"/>
      <w:i/>
      <w:iCs/>
      <w:sz w:val="24"/>
      <w:szCs w:val="24"/>
      <w:lang w:val="en-US" w:bidi="en-US"/>
    </w:rPr>
  </w:style>
  <w:style w:type="character" w:customStyle="1" w:styleId="29">
    <w:name w:val="Цитата 2 Знак"/>
    <w:basedOn w:val="a1"/>
    <w:link w:val="28"/>
    <w:rsid w:val="006E7294"/>
    <w:rPr>
      <w:rFonts w:ascii="Cambria" w:eastAsia="Calibri" w:hAnsi="Cambria" w:cs="Times New Roman"/>
      <w:i/>
      <w:iCs/>
      <w:sz w:val="24"/>
      <w:szCs w:val="24"/>
      <w:lang w:val="en-US" w:bidi="en-US"/>
    </w:rPr>
  </w:style>
  <w:style w:type="paragraph" w:styleId="affe">
    <w:name w:val="Intense Quote"/>
    <w:basedOn w:val="a0"/>
    <w:next w:val="a0"/>
    <w:link w:val="afff"/>
    <w:qFormat/>
    <w:rsid w:val="006E7294"/>
    <w:pPr>
      <w:widowControl w:val="0"/>
      <w:pBdr>
        <w:top w:val="single" w:sz="4" w:space="10" w:color="auto"/>
        <w:bottom w:val="single" w:sz="4" w:space="10" w:color="auto"/>
      </w:pBdr>
      <w:autoSpaceDE w:val="0"/>
      <w:autoSpaceDN w:val="0"/>
      <w:adjustRightInd w:val="0"/>
      <w:spacing w:before="240" w:after="240" w:line="300" w:lineRule="auto"/>
      <w:ind w:left="1152" w:right="1152"/>
      <w:jc w:val="both"/>
    </w:pPr>
    <w:rPr>
      <w:rFonts w:ascii="Cambria" w:eastAsia="Calibri" w:hAnsi="Cambria" w:cs="Times New Roman"/>
      <w:i/>
      <w:iCs/>
      <w:sz w:val="24"/>
      <w:szCs w:val="24"/>
      <w:lang w:val="en-US" w:bidi="en-US"/>
    </w:rPr>
  </w:style>
  <w:style w:type="character" w:customStyle="1" w:styleId="afff">
    <w:name w:val="Выделенная цитата Знак"/>
    <w:basedOn w:val="a1"/>
    <w:link w:val="affe"/>
    <w:rsid w:val="006E7294"/>
    <w:rPr>
      <w:rFonts w:ascii="Cambria" w:eastAsia="Calibri" w:hAnsi="Cambria" w:cs="Times New Roman"/>
      <w:i/>
      <w:iCs/>
      <w:sz w:val="24"/>
      <w:szCs w:val="24"/>
      <w:lang w:val="en-US" w:bidi="en-US"/>
    </w:rPr>
  </w:style>
  <w:style w:type="character" w:styleId="afff0">
    <w:name w:val="Subtle Emphasis"/>
    <w:qFormat/>
    <w:rsid w:val="006E7294"/>
    <w:rPr>
      <w:i/>
      <w:iCs/>
    </w:rPr>
  </w:style>
  <w:style w:type="character" w:styleId="afff1">
    <w:name w:val="Intense Emphasis"/>
    <w:qFormat/>
    <w:rsid w:val="006E7294"/>
    <w:rPr>
      <w:b/>
      <w:bCs/>
      <w:i/>
      <w:iCs/>
    </w:rPr>
  </w:style>
  <w:style w:type="character" w:styleId="afff2">
    <w:name w:val="Subtle Reference"/>
    <w:qFormat/>
    <w:rsid w:val="006E7294"/>
    <w:rPr>
      <w:smallCaps/>
    </w:rPr>
  </w:style>
  <w:style w:type="character" w:styleId="afff3">
    <w:name w:val="Intense Reference"/>
    <w:qFormat/>
    <w:rsid w:val="006E7294"/>
    <w:rPr>
      <w:b/>
      <w:bCs/>
      <w:smallCaps/>
    </w:rPr>
  </w:style>
  <w:style w:type="character" w:styleId="afff4">
    <w:name w:val="Book Title"/>
    <w:qFormat/>
    <w:rsid w:val="006E7294"/>
    <w:rPr>
      <w:i/>
      <w:iCs/>
      <w:smallCaps/>
      <w:spacing w:val="5"/>
    </w:rPr>
  </w:style>
  <w:style w:type="paragraph" w:customStyle="1" w:styleId="Style60">
    <w:name w:val="Style60"/>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1">
    <w:name w:val="Style61"/>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3">
    <w:name w:val="Style63"/>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5">
    <w:name w:val="Style65"/>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6">
    <w:name w:val="Style66"/>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7">
    <w:name w:val="Style67"/>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95">
    <w:name w:val="Font Style95"/>
    <w:uiPriority w:val="99"/>
    <w:rsid w:val="006E7294"/>
    <w:rPr>
      <w:rFonts w:ascii="Arial" w:hAnsi="Arial" w:cs="Arial"/>
      <w:color w:val="000000"/>
      <w:sz w:val="12"/>
      <w:szCs w:val="12"/>
    </w:rPr>
  </w:style>
  <w:style w:type="character" w:customStyle="1" w:styleId="FontStyle96">
    <w:name w:val="Font Style96"/>
    <w:uiPriority w:val="99"/>
    <w:rsid w:val="006E7294"/>
    <w:rPr>
      <w:rFonts w:ascii="Arial" w:hAnsi="Arial" w:cs="Arial"/>
      <w:color w:val="000000"/>
      <w:w w:val="60"/>
      <w:sz w:val="20"/>
      <w:szCs w:val="20"/>
    </w:rPr>
  </w:style>
  <w:style w:type="character" w:customStyle="1" w:styleId="FontStyle97">
    <w:name w:val="Font Style97"/>
    <w:uiPriority w:val="99"/>
    <w:rsid w:val="006E7294"/>
    <w:rPr>
      <w:rFonts w:ascii="Times New Roman" w:hAnsi="Times New Roman" w:cs="Times New Roman"/>
      <w:i/>
      <w:iCs/>
      <w:color w:val="000000"/>
      <w:sz w:val="14"/>
      <w:szCs w:val="14"/>
    </w:rPr>
  </w:style>
  <w:style w:type="character" w:customStyle="1" w:styleId="FontStyle98">
    <w:name w:val="Font Style98"/>
    <w:uiPriority w:val="99"/>
    <w:rsid w:val="006E7294"/>
    <w:rPr>
      <w:rFonts w:ascii="Times New Roman" w:hAnsi="Times New Roman" w:cs="Times New Roman"/>
      <w:color w:val="000000"/>
      <w:sz w:val="14"/>
      <w:szCs w:val="14"/>
    </w:rPr>
  </w:style>
  <w:style w:type="character" w:customStyle="1" w:styleId="FontStyle99">
    <w:name w:val="Font Style99"/>
    <w:uiPriority w:val="99"/>
    <w:rsid w:val="006E7294"/>
    <w:rPr>
      <w:rFonts w:ascii="Arial" w:hAnsi="Arial" w:cs="Arial"/>
      <w:color w:val="000000"/>
      <w:sz w:val="26"/>
      <w:szCs w:val="26"/>
    </w:rPr>
  </w:style>
  <w:style w:type="character" w:customStyle="1" w:styleId="FontStyle101">
    <w:name w:val="Font Style101"/>
    <w:uiPriority w:val="99"/>
    <w:rsid w:val="006E7294"/>
    <w:rPr>
      <w:rFonts w:ascii="Arial" w:hAnsi="Arial" w:cs="Arial"/>
      <w:b/>
      <w:bCs/>
      <w:color w:val="000000"/>
      <w:sz w:val="14"/>
      <w:szCs w:val="14"/>
    </w:rPr>
  </w:style>
  <w:style w:type="character" w:customStyle="1" w:styleId="FontStyle102">
    <w:name w:val="Font Style102"/>
    <w:uiPriority w:val="99"/>
    <w:rsid w:val="006E7294"/>
    <w:rPr>
      <w:rFonts w:ascii="Arial" w:hAnsi="Arial" w:cs="Arial"/>
      <w:color w:val="000000"/>
      <w:sz w:val="14"/>
      <w:szCs w:val="14"/>
    </w:rPr>
  </w:style>
  <w:style w:type="character" w:customStyle="1" w:styleId="FontStyle103">
    <w:name w:val="Font Style103"/>
    <w:uiPriority w:val="99"/>
    <w:rsid w:val="006E7294"/>
    <w:rPr>
      <w:rFonts w:ascii="Times New Roman" w:hAnsi="Times New Roman" w:cs="Times New Roman"/>
      <w:i/>
      <w:iCs/>
      <w:color w:val="000000"/>
      <w:sz w:val="16"/>
      <w:szCs w:val="16"/>
    </w:rPr>
  </w:style>
  <w:style w:type="character" w:customStyle="1" w:styleId="FontStyle104">
    <w:name w:val="Font Style104"/>
    <w:uiPriority w:val="99"/>
    <w:rsid w:val="006E7294"/>
    <w:rPr>
      <w:rFonts w:ascii="Arial" w:hAnsi="Arial" w:cs="Arial"/>
      <w:b/>
      <w:bCs/>
      <w:color w:val="000000"/>
      <w:sz w:val="18"/>
      <w:szCs w:val="18"/>
    </w:rPr>
  </w:style>
  <w:style w:type="character" w:customStyle="1" w:styleId="FontStyle106">
    <w:name w:val="Font Style106"/>
    <w:uiPriority w:val="99"/>
    <w:rsid w:val="006E7294"/>
    <w:rPr>
      <w:rFonts w:ascii="Arial" w:hAnsi="Arial" w:cs="Arial"/>
      <w:b/>
      <w:bCs/>
      <w:color w:val="000000"/>
      <w:sz w:val="26"/>
      <w:szCs w:val="26"/>
    </w:rPr>
  </w:style>
  <w:style w:type="character" w:customStyle="1" w:styleId="FontStyle107">
    <w:name w:val="Font Style107"/>
    <w:uiPriority w:val="99"/>
    <w:rsid w:val="006E7294"/>
    <w:rPr>
      <w:rFonts w:ascii="Arial" w:hAnsi="Arial" w:cs="Arial"/>
      <w:color w:val="000000"/>
      <w:sz w:val="18"/>
      <w:szCs w:val="18"/>
    </w:rPr>
  </w:style>
  <w:style w:type="character" w:customStyle="1" w:styleId="FontStyle108">
    <w:name w:val="Font Style108"/>
    <w:uiPriority w:val="99"/>
    <w:rsid w:val="006E7294"/>
    <w:rPr>
      <w:rFonts w:ascii="Arial" w:hAnsi="Arial" w:cs="Arial"/>
      <w:i/>
      <w:iCs/>
      <w:color w:val="000000"/>
      <w:sz w:val="18"/>
      <w:szCs w:val="18"/>
    </w:rPr>
  </w:style>
  <w:style w:type="character" w:customStyle="1" w:styleId="FontStyle109">
    <w:name w:val="Font Style109"/>
    <w:uiPriority w:val="99"/>
    <w:rsid w:val="006E7294"/>
    <w:rPr>
      <w:rFonts w:ascii="Arial" w:hAnsi="Arial" w:cs="Arial"/>
      <w:b/>
      <w:bCs/>
      <w:color w:val="000000"/>
      <w:sz w:val="20"/>
      <w:szCs w:val="20"/>
    </w:rPr>
  </w:style>
  <w:style w:type="character" w:customStyle="1" w:styleId="FontStyle110">
    <w:name w:val="Font Style110"/>
    <w:uiPriority w:val="99"/>
    <w:rsid w:val="006E7294"/>
    <w:rPr>
      <w:rFonts w:ascii="Arial" w:hAnsi="Arial" w:cs="Arial"/>
      <w:color w:val="000000"/>
      <w:sz w:val="14"/>
      <w:szCs w:val="14"/>
    </w:rPr>
  </w:style>
  <w:style w:type="character" w:customStyle="1" w:styleId="FontStyle151">
    <w:name w:val="Font Style151"/>
    <w:uiPriority w:val="99"/>
    <w:rsid w:val="006E7294"/>
    <w:rPr>
      <w:rFonts w:ascii="Arial" w:hAnsi="Arial" w:cs="Arial"/>
      <w:b/>
      <w:bCs/>
      <w:color w:val="000000"/>
      <w:sz w:val="82"/>
      <w:szCs w:val="82"/>
    </w:rPr>
  </w:style>
  <w:style w:type="character" w:customStyle="1" w:styleId="FontStyle152">
    <w:name w:val="Font Style152"/>
    <w:uiPriority w:val="99"/>
    <w:rsid w:val="006E7294"/>
    <w:rPr>
      <w:rFonts w:ascii="Arial" w:hAnsi="Arial" w:cs="Arial"/>
      <w:color w:val="000000"/>
      <w:sz w:val="80"/>
      <w:szCs w:val="80"/>
    </w:rPr>
  </w:style>
  <w:style w:type="character" w:customStyle="1" w:styleId="FontStyle222">
    <w:name w:val="Font Style222"/>
    <w:uiPriority w:val="99"/>
    <w:rsid w:val="006E7294"/>
    <w:rPr>
      <w:rFonts w:ascii="Century Schoolbook" w:hAnsi="Century Schoolbook" w:cs="Century Schoolbook"/>
      <w:color w:val="000000"/>
      <w:sz w:val="80"/>
      <w:szCs w:val="80"/>
    </w:rPr>
  </w:style>
  <w:style w:type="paragraph" w:customStyle="1" w:styleId="caaieiaie3">
    <w:name w:val="caaieiaie 3"/>
    <w:basedOn w:val="Iauiue"/>
    <w:next w:val="Iauiue"/>
    <w:rsid w:val="006E7294"/>
    <w:pPr>
      <w:keepNext/>
      <w:spacing w:line="360" w:lineRule="auto"/>
    </w:pPr>
    <w:rPr>
      <w:rFonts w:eastAsia="Times New Roman"/>
      <w:b/>
      <w:sz w:val="32"/>
      <w:lang w:val="ru-RU"/>
    </w:rPr>
  </w:style>
  <w:style w:type="paragraph" w:customStyle="1" w:styleId="caaieiaie5">
    <w:name w:val="caaieiaie 5"/>
    <w:basedOn w:val="Iauiue"/>
    <w:next w:val="Iauiue"/>
    <w:rsid w:val="006E7294"/>
    <w:pPr>
      <w:keepNext/>
      <w:spacing w:line="360" w:lineRule="auto"/>
    </w:pPr>
    <w:rPr>
      <w:rFonts w:eastAsia="Times New Roman"/>
      <w:b/>
      <w:sz w:val="28"/>
      <w:lang w:val="ru-RU"/>
    </w:rPr>
  </w:style>
  <w:style w:type="paragraph" w:customStyle="1" w:styleId="Iniiaiieoaeno">
    <w:name w:val="Iniiaiie oaeno"/>
    <w:basedOn w:val="Iauiue"/>
    <w:rsid w:val="006E7294"/>
    <w:pPr>
      <w:tabs>
        <w:tab w:val="left" w:pos="720"/>
        <w:tab w:val="left" w:pos="3969"/>
      </w:tabs>
      <w:spacing w:line="360" w:lineRule="auto"/>
    </w:pPr>
    <w:rPr>
      <w:rFonts w:eastAsia="Times New Roman"/>
      <w:b/>
      <w:color w:val="000000"/>
      <w:sz w:val="40"/>
      <w:lang w:val="ru-RU"/>
    </w:rPr>
  </w:style>
  <w:style w:type="paragraph" w:customStyle="1" w:styleId="Style59">
    <w:name w:val="Style59"/>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56">
    <w:name w:val="Style56"/>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58">
    <w:name w:val="Style58"/>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57">
    <w:name w:val="Style57"/>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14">
    <w:name w:val="Font Style14"/>
    <w:basedOn w:val="a1"/>
    <w:uiPriority w:val="99"/>
    <w:rsid w:val="000210FA"/>
    <w:rPr>
      <w:rFonts w:ascii="Arial" w:hAnsi="Arial" w:cs="Arial"/>
      <w:color w:val="000000"/>
      <w:sz w:val="12"/>
      <w:szCs w:val="12"/>
    </w:rPr>
  </w:style>
  <w:style w:type="character" w:customStyle="1" w:styleId="FontStyle11">
    <w:name w:val="Font Style11"/>
    <w:basedOn w:val="a1"/>
    <w:uiPriority w:val="99"/>
    <w:rsid w:val="000210FA"/>
    <w:rPr>
      <w:rFonts w:ascii="Arial" w:hAnsi="Arial" w:cs="Arial"/>
      <w:color w:val="000000"/>
      <w:sz w:val="16"/>
      <w:szCs w:val="16"/>
    </w:rPr>
  </w:style>
  <w:style w:type="character" w:customStyle="1" w:styleId="FontStyle13">
    <w:name w:val="Font Style13"/>
    <w:basedOn w:val="a1"/>
    <w:uiPriority w:val="99"/>
    <w:rsid w:val="000210FA"/>
    <w:rPr>
      <w:rFonts w:ascii="Arial" w:hAnsi="Arial" w:cs="Arial"/>
      <w:i/>
      <w:iCs/>
      <w:smallCaps/>
      <w:color w:val="000000"/>
      <w:sz w:val="16"/>
      <w:szCs w:val="16"/>
    </w:rPr>
  </w:style>
  <w:style w:type="character" w:customStyle="1" w:styleId="FontStyle12">
    <w:name w:val="Font Style12"/>
    <w:basedOn w:val="a1"/>
    <w:uiPriority w:val="99"/>
    <w:rsid w:val="000210FA"/>
    <w:rPr>
      <w:rFonts w:ascii="Arial" w:hAnsi="Arial" w:cs="Arial"/>
      <w:i/>
      <w:iCs/>
      <w:color w:val="000000"/>
      <w:sz w:val="16"/>
      <w:szCs w:val="16"/>
    </w:rPr>
  </w:style>
  <w:style w:type="paragraph" w:customStyle="1" w:styleId="Pa44">
    <w:name w:val="Pa44"/>
    <w:basedOn w:val="a0"/>
    <w:next w:val="a0"/>
    <w:uiPriority w:val="99"/>
    <w:rsid w:val="007D306C"/>
    <w:pPr>
      <w:autoSpaceDE w:val="0"/>
      <w:autoSpaceDN w:val="0"/>
      <w:adjustRightInd w:val="0"/>
      <w:spacing w:after="0" w:line="221" w:lineRule="atLeast"/>
    </w:pPr>
    <w:rPr>
      <w:rFonts w:ascii="Cambria" w:hAnsi="Cambria"/>
      <w:sz w:val="24"/>
      <w:szCs w:val="24"/>
    </w:rPr>
  </w:style>
  <w:style w:type="paragraph" w:customStyle="1" w:styleId="1">
    <w:name w:val="Список литературы1"/>
    <w:basedOn w:val="a0"/>
    <w:rsid w:val="007A49BE"/>
    <w:pPr>
      <w:numPr>
        <w:numId w:val="42"/>
      </w:numPr>
      <w:tabs>
        <w:tab w:val="clear" w:pos="360"/>
        <w:tab w:val="left" w:pos="660"/>
      </w:tabs>
      <w:spacing w:after="240" w:line="230" w:lineRule="atLeast"/>
      <w:ind w:left="660" w:hanging="660"/>
      <w:jc w:val="both"/>
    </w:pPr>
    <w:rPr>
      <w:rFonts w:ascii="Arial" w:eastAsia="MS Mincho" w:hAnsi="Arial" w:cs="Times New Roman"/>
      <w:sz w:val="20"/>
      <w:szCs w:val="20"/>
      <w:lang w:val="en-GB" w:eastAsia="ja-JP"/>
    </w:rPr>
  </w:style>
  <w:style w:type="paragraph" w:customStyle="1" w:styleId="RefNorm">
    <w:name w:val="RefNorm"/>
    <w:basedOn w:val="a0"/>
    <w:next w:val="a0"/>
    <w:rsid w:val="007A49BE"/>
    <w:pPr>
      <w:spacing w:after="240" w:line="230" w:lineRule="atLeast"/>
      <w:jc w:val="both"/>
    </w:pPr>
    <w:rPr>
      <w:rFonts w:ascii="Arial" w:eastAsia="MS Mincho" w:hAnsi="Arial" w:cs="Times New Roman"/>
      <w:sz w:val="20"/>
      <w:szCs w:val="20"/>
      <w:lang w:val="en-GB" w:eastAsia="ja-JP"/>
    </w:rPr>
  </w:style>
  <w:style w:type="paragraph" w:styleId="a">
    <w:name w:val="List Number"/>
    <w:basedOn w:val="a0"/>
    <w:uiPriority w:val="99"/>
    <w:semiHidden/>
    <w:unhideWhenUsed/>
    <w:rsid w:val="007A49BE"/>
    <w:pPr>
      <w:numPr>
        <w:numId w:val="43"/>
      </w:numPr>
      <w:contextualSpacing/>
    </w:pPr>
  </w:style>
  <w:style w:type="paragraph" w:styleId="2">
    <w:name w:val="List Number 2"/>
    <w:basedOn w:val="a0"/>
    <w:uiPriority w:val="99"/>
    <w:semiHidden/>
    <w:unhideWhenUsed/>
    <w:rsid w:val="007A49BE"/>
    <w:pPr>
      <w:numPr>
        <w:numId w:val="44"/>
      </w:numPr>
      <w:contextualSpacing/>
    </w:pPr>
  </w:style>
  <w:style w:type="paragraph" w:customStyle="1" w:styleId="Figurefootnote">
    <w:name w:val="Figure footnote"/>
    <w:basedOn w:val="a0"/>
    <w:rsid w:val="007A49BE"/>
    <w:pPr>
      <w:keepNext/>
      <w:tabs>
        <w:tab w:val="left" w:pos="340"/>
      </w:tabs>
      <w:spacing w:after="60" w:line="210" w:lineRule="atLeast"/>
      <w:jc w:val="both"/>
    </w:pPr>
    <w:rPr>
      <w:rFonts w:ascii="Arial" w:eastAsia="MS Mincho" w:hAnsi="Arial" w:cs="Times New Roman"/>
      <w:sz w:val="18"/>
      <w:szCs w:val="20"/>
      <w:lang w:val="en-GB" w:eastAsia="ja-JP"/>
    </w:rPr>
  </w:style>
  <w:style w:type="paragraph" w:customStyle="1" w:styleId="Tablefootnote">
    <w:name w:val="Table footnote"/>
    <w:basedOn w:val="a0"/>
    <w:rsid w:val="007A49BE"/>
    <w:pPr>
      <w:tabs>
        <w:tab w:val="left" w:pos="340"/>
      </w:tabs>
      <w:spacing w:before="60" w:after="60" w:line="190" w:lineRule="atLeast"/>
      <w:jc w:val="both"/>
    </w:pPr>
    <w:rPr>
      <w:rFonts w:ascii="Arial" w:eastAsia="MS Mincho" w:hAnsi="Arial" w:cs="Times New Roman"/>
      <w:sz w:val="16"/>
      <w:szCs w:val="20"/>
      <w:lang w:val="en-GB" w:eastAsia="ja-JP"/>
    </w:rPr>
  </w:style>
  <w:style w:type="paragraph" w:customStyle="1" w:styleId="Tabletitle">
    <w:name w:val="Table title"/>
    <w:basedOn w:val="a0"/>
    <w:next w:val="a0"/>
    <w:rsid w:val="007A49BE"/>
    <w:pPr>
      <w:keepNext/>
      <w:suppressAutoHyphens/>
      <w:spacing w:before="120" w:after="120" w:line="230" w:lineRule="exact"/>
      <w:jc w:val="center"/>
    </w:pPr>
    <w:rPr>
      <w:rFonts w:ascii="Arial" w:eastAsia="MS Mincho" w:hAnsi="Arial" w:cs="Times New Roman"/>
      <w:b/>
      <w:sz w:val="20"/>
      <w:szCs w:val="20"/>
      <w:lang w:val="en-GB" w:eastAsia="ja-JP"/>
    </w:rPr>
  </w:style>
  <w:style w:type="character" w:customStyle="1" w:styleId="TableFootNoteXref">
    <w:name w:val="TableFootNoteXref"/>
    <w:rsid w:val="007A49BE"/>
    <w:rPr>
      <w:noProof/>
      <w:position w:val="6"/>
      <w:sz w:val="14"/>
      <w:lang w:val="fr-FR"/>
    </w:rPr>
  </w:style>
  <w:style w:type="paragraph" w:customStyle="1" w:styleId="Tabletext9">
    <w:name w:val="Table text (9)"/>
    <w:basedOn w:val="a0"/>
    <w:rsid w:val="007A49BE"/>
    <w:pPr>
      <w:spacing w:before="60" w:after="60" w:line="210" w:lineRule="atLeast"/>
      <w:jc w:val="both"/>
    </w:pPr>
    <w:rPr>
      <w:rFonts w:ascii="Arial" w:eastAsia="MS Mincho" w:hAnsi="Arial" w:cs="Times New Roman"/>
      <w:sz w:val="18"/>
      <w:szCs w:val="20"/>
      <w:lang w:val="en-GB" w:eastAsia="ja-JP"/>
    </w:rPr>
  </w:style>
  <w:style w:type="paragraph" w:customStyle="1" w:styleId="a2">
    <w:name w:val="a2"/>
    <w:basedOn w:val="20"/>
    <w:next w:val="a0"/>
    <w:rsid w:val="007A49BE"/>
    <w:pPr>
      <w:keepNext/>
      <w:numPr>
        <w:ilvl w:val="1"/>
        <w:numId w:val="47"/>
      </w:numPr>
      <w:tabs>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
    <w:next w:val="a0"/>
    <w:rsid w:val="007A49BE"/>
    <w:pPr>
      <w:keepLines w:val="0"/>
      <w:numPr>
        <w:ilvl w:val="2"/>
        <w:numId w:val="47"/>
      </w:numPr>
      <w:tabs>
        <w:tab w:val="left" w:pos="640"/>
        <w:tab w:val="left" w:pos="880"/>
      </w:tabs>
      <w:suppressAutoHyphens/>
      <w:spacing w:before="60" w:after="240" w:line="250" w:lineRule="exact"/>
    </w:pPr>
    <w:rPr>
      <w:rFonts w:ascii="Arial" w:eastAsia="MS Mincho" w:hAnsi="Arial" w:cs="Times New Roman"/>
      <w:b/>
      <w:color w:val="auto"/>
      <w:sz w:val="22"/>
      <w:szCs w:val="20"/>
      <w:lang w:val="en-GB" w:eastAsia="ja-JP"/>
    </w:rPr>
  </w:style>
  <w:style w:type="paragraph" w:customStyle="1" w:styleId="a4">
    <w:name w:val="a4"/>
    <w:basedOn w:val="4"/>
    <w:next w:val="a0"/>
    <w:rsid w:val="007A49BE"/>
    <w:pPr>
      <w:keepLines w:val="0"/>
      <w:numPr>
        <w:ilvl w:val="3"/>
        <w:numId w:val="47"/>
      </w:numPr>
      <w:tabs>
        <w:tab w:val="left" w:pos="880"/>
      </w:tabs>
      <w:suppressAutoHyphens/>
      <w:spacing w:before="60" w:after="240" w:line="230" w:lineRule="exact"/>
    </w:pPr>
    <w:rPr>
      <w:rFonts w:ascii="Arial" w:eastAsia="MS Mincho" w:hAnsi="Arial" w:cs="Times New Roman"/>
      <w:b/>
      <w:i w:val="0"/>
      <w:iCs w:val="0"/>
      <w:color w:val="auto"/>
      <w:sz w:val="20"/>
      <w:szCs w:val="20"/>
      <w:lang w:val="en-GB" w:eastAsia="ja-JP"/>
    </w:rPr>
  </w:style>
  <w:style w:type="paragraph" w:customStyle="1" w:styleId="a5">
    <w:name w:val="a5"/>
    <w:basedOn w:val="5"/>
    <w:next w:val="a0"/>
    <w:rsid w:val="007A49BE"/>
    <w:pPr>
      <w:keepLines w:val="0"/>
      <w:numPr>
        <w:ilvl w:val="4"/>
        <w:numId w:val="47"/>
      </w:numPr>
      <w:tabs>
        <w:tab w:val="left" w:pos="1140"/>
        <w:tab w:val="left" w:pos="1360"/>
      </w:tabs>
      <w:suppressAutoHyphens/>
      <w:spacing w:before="60" w:after="240" w:line="230" w:lineRule="exact"/>
    </w:pPr>
    <w:rPr>
      <w:rFonts w:ascii="Arial" w:eastAsia="MS Mincho" w:hAnsi="Arial" w:cs="Times New Roman"/>
      <w:b/>
      <w:color w:val="auto"/>
      <w:sz w:val="20"/>
      <w:szCs w:val="20"/>
      <w:lang w:val="en-GB" w:eastAsia="ja-JP"/>
    </w:rPr>
  </w:style>
  <w:style w:type="paragraph" w:customStyle="1" w:styleId="a6">
    <w:name w:val="a6"/>
    <w:basedOn w:val="6"/>
    <w:next w:val="a0"/>
    <w:rsid w:val="007A49BE"/>
    <w:pPr>
      <w:keepLines w:val="0"/>
      <w:numPr>
        <w:ilvl w:val="5"/>
        <w:numId w:val="47"/>
      </w:numPr>
      <w:tabs>
        <w:tab w:val="left" w:pos="1140"/>
        <w:tab w:val="left" w:pos="1360"/>
      </w:tabs>
      <w:suppressAutoHyphens/>
      <w:spacing w:before="60" w:after="240" w:line="230" w:lineRule="exact"/>
    </w:pPr>
    <w:rPr>
      <w:rFonts w:ascii="Arial" w:eastAsia="MS Mincho" w:hAnsi="Arial" w:cs="Times New Roman"/>
      <w:b/>
      <w:i w:val="0"/>
      <w:iCs w:val="0"/>
      <w:color w:val="auto"/>
      <w:sz w:val="20"/>
      <w:szCs w:val="20"/>
      <w:lang w:val="en-GB" w:eastAsia="ja-JP"/>
    </w:rPr>
  </w:style>
  <w:style w:type="paragraph" w:customStyle="1" w:styleId="ANNEX">
    <w:name w:val="ANNEX"/>
    <w:basedOn w:val="a0"/>
    <w:next w:val="a0"/>
    <w:rsid w:val="007A49BE"/>
    <w:pPr>
      <w:keepNext/>
      <w:pageBreakBefore/>
      <w:numPr>
        <w:numId w:val="47"/>
      </w:numPr>
      <w:spacing w:after="760" w:line="310" w:lineRule="exact"/>
      <w:jc w:val="center"/>
      <w:outlineLvl w:val="0"/>
    </w:pPr>
    <w:rPr>
      <w:rFonts w:ascii="Arial" w:eastAsia="MS Mincho" w:hAnsi="Arial" w:cs="Times New Roman"/>
      <w:b/>
      <w:sz w:val="28"/>
      <w:szCs w:val="20"/>
      <w:lang w:val="en-GB" w:eastAsia="ja-JP"/>
    </w:rPr>
  </w:style>
  <w:style w:type="paragraph" w:customStyle="1" w:styleId="ListContinue1">
    <w:name w:val="List Continue 1"/>
    <w:basedOn w:val="a0"/>
    <w:link w:val="ListContinue1Char"/>
    <w:rsid w:val="007A49BE"/>
    <w:pPr>
      <w:spacing w:after="240" w:line="240" w:lineRule="atLeast"/>
      <w:ind w:left="403" w:hanging="403"/>
      <w:jc w:val="both"/>
    </w:pPr>
    <w:rPr>
      <w:rFonts w:ascii="Cambria" w:eastAsia="Calibri" w:hAnsi="Cambria" w:cs="Times New Roman"/>
      <w:lang w:val="fr-FR" w:eastAsia="en-US"/>
    </w:rPr>
  </w:style>
  <w:style w:type="character" w:customStyle="1" w:styleId="ListContinue1Char">
    <w:name w:val="List Continue 1 Char"/>
    <w:link w:val="ListContinue1"/>
    <w:rsid w:val="007A49BE"/>
    <w:rPr>
      <w:rFonts w:ascii="Cambria" w:eastAsia="Calibri" w:hAnsi="Cambria" w:cs="Times New Roman"/>
      <w:lang w:val="fr-FR" w:eastAsia="en-US"/>
    </w:rPr>
  </w:style>
  <w:style w:type="paragraph" w:customStyle="1" w:styleId="zzBiblio">
    <w:name w:val="zzBiblio"/>
    <w:basedOn w:val="a0"/>
    <w:next w:val="1"/>
    <w:rsid w:val="007A49BE"/>
    <w:pPr>
      <w:pageBreakBefore/>
      <w:spacing w:after="760" w:line="310" w:lineRule="exact"/>
      <w:jc w:val="center"/>
    </w:pPr>
    <w:rPr>
      <w:rFonts w:ascii="Arial" w:eastAsia="MS Mincho" w:hAnsi="Arial" w:cs="Times New Roman"/>
      <w:b/>
      <w:sz w:val="28"/>
      <w:szCs w:val="20"/>
      <w:lang w:val="en-GB" w:eastAsia="ja-JP"/>
    </w:rPr>
  </w:style>
  <w:style w:type="paragraph" w:customStyle="1" w:styleId="tekstob">
    <w:name w:val="tekstob"/>
    <w:basedOn w:val="a0"/>
    <w:uiPriority w:val="99"/>
    <w:rsid w:val="00A73C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0"/>
    <w:link w:val="2a"/>
    <w:uiPriority w:val="99"/>
    <w:rsid w:val="00233E7B"/>
    <w:pPr>
      <w:widowControl w:val="0"/>
      <w:shd w:val="clear" w:color="auto" w:fill="FFFFFF"/>
      <w:spacing w:after="0" w:line="240" w:lineRule="atLeast"/>
    </w:pPr>
    <w:rPr>
      <w:rFonts w:ascii="Times New Roman" w:hAnsi="Times New Roman" w:cs="Times New Roman"/>
    </w:rPr>
  </w:style>
  <w:style w:type="character" w:customStyle="1" w:styleId="2a">
    <w:name w:val="Основной текст (2)_"/>
    <w:basedOn w:val="a1"/>
    <w:link w:val="210"/>
    <w:uiPriority w:val="99"/>
    <w:rsid w:val="00233E7B"/>
    <w:rPr>
      <w:rFonts w:ascii="Times New Roman" w:hAnsi="Times New Roman" w:cs="Times New Roman"/>
      <w:shd w:val="clear" w:color="auto" w:fill="FFFFFF"/>
    </w:rPr>
  </w:style>
  <w:style w:type="paragraph" w:styleId="HTML">
    <w:name w:val="HTML Preformatted"/>
    <w:basedOn w:val="a0"/>
    <w:link w:val="HTML0"/>
    <w:uiPriority w:val="99"/>
    <w:unhideWhenUsed/>
    <w:rsid w:val="003F5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3F5142"/>
    <w:rPr>
      <w:rFonts w:ascii="Courier New" w:eastAsia="Times New Roman" w:hAnsi="Courier New" w:cs="Courier New"/>
      <w:sz w:val="20"/>
      <w:szCs w:val="20"/>
    </w:rPr>
  </w:style>
  <w:style w:type="character" w:customStyle="1" w:styleId="Defterms">
    <w:name w:val="Defterms"/>
    <w:basedOn w:val="a1"/>
    <w:rsid w:val="007333A3"/>
    <w:rPr>
      <w:noProof w:val="0"/>
      <w:color w:val="auto"/>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ne number" w:uiPriority="0"/>
    <w:lsdException w:name="page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83195"/>
  </w:style>
  <w:style w:type="paragraph" w:styleId="10">
    <w:name w:val="heading 1"/>
    <w:basedOn w:val="a0"/>
    <w:next w:val="a0"/>
    <w:link w:val="11"/>
    <w:qFormat/>
    <w:rsid w:val="006033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link w:val="21"/>
    <w:uiPriority w:val="9"/>
    <w:qFormat/>
    <w:rsid w:val="006033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0"/>
    <w:next w:val="a0"/>
    <w:link w:val="30"/>
    <w:unhideWhenUsed/>
    <w:qFormat/>
    <w:rsid w:val="00A132A6"/>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0"/>
    <w:next w:val="a0"/>
    <w:link w:val="40"/>
    <w:unhideWhenUsed/>
    <w:qFormat/>
    <w:rsid w:val="00A132A6"/>
    <w:pPr>
      <w:keepNext/>
      <w:keepLines/>
      <w:spacing w:before="40" w:after="0"/>
      <w:outlineLvl w:val="3"/>
    </w:pPr>
    <w:rPr>
      <w:rFonts w:asciiTheme="majorHAnsi" w:eastAsiaTheme="majorEastAsia" w:hAnsiTheme="majorHAnsi" w:cstheme="majorBidi"/>
      <w:i/>
      <w:iCs/>
      <w:color w:val="365F91" w:themeColor="accent1" w:themeShade="BF"/>
      <w:lang w:eastAsia="en-US"/>
    </w:rPr>
  </w:style>
  <w:style w:type="paragraph" w:styleId="5">
    <w:name w:val="heading 5"/>
    <w:basedOn w:val="a0"/>
    <w:next w:val="a0"/>
    <w:link w:val="50"/>
    <w:unhideWhenUsed/>
    <w:qFormat/>
    <w:rsid w:val="00A132A6"/>
    <w:pPr>
      <w:keepNext/>
      <w:keepLines/>
      <w:spacing w:before="40" w:after="0"/>
      <w:outlineLvl w:val="4"/>
    </w:pPr>
    <w:rPr>
      <w:rFonts w:asciiTheme="majorHAnsi" w:eastAsiaTheme="majorEastAsia" w:hAnsiTheme="majorHAnsi" w:cstheme="majorBidi"/>
      <w:color w:val="365F91" w:themeColor="accent1" w:themeShade="BF"/>
      <w:lang w:eastAsia="en-US"/>
    </w:rPr>
  </w:style>
  <w:style w:type="paragraph" w:styleId="6">
    <w:name w:val="heading 6"/>
    <w:basedOn w:val="a0"/>
    <w:next w:val="a0"/>
    <w:link w:val="60"/>
    <w:unhideWhenUsed/>
    <w:qFormat/>
    <w:rsid w:val="00A132A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A132A6"/>
    <w:pPr>
      <w:keepNext/>
      <w:spacing w:after="0" w:line="240" w:lineRule="auto"/>
      <w:ind w:left="6371" w:firstLine="709"/>
      <w:jc w:val="both"/>
      <w:outlineLvl w:val="6"/>
    </w:pPr>
    <w:rPr>
      <w:rFonts w:ascii="Times New Roman" w:eastAsia="Times New Roman" w:hAnsi="Times New Roman" w:cs="Times New Roman"/>
      <w:sz w:val="28"/>
      <w:szCs w:val="24"/>
    </w:rPr>
  </w:style>
  <w:style w:type="paragraph" w:styleId="8">
    <w:name w:val="heading 8"/>
    <w:basedOn w:val="a0"/>
    <w:next w:val="a0"/>
    <w:link w:val="80"/>
    <w:qFormat/>
    <w:rsid w:val="00A132A6"/>
    <w:pPr>
      <w:keepNext/>
      <w:spacing w:after="0" w:line="240" w:lineRule="auto"/>
      <w:ind w:firstLine="709"/>
      <w:jc w:val="both"/>
      <w:outlineLvl w:val="7"/>
    </w:pPr>
    <w:rPr>
      <w:rFonts w:ascii="Times New Roman" w:eastAsia="Times New Roman" w:hAnsi="Times New Roman" w:cs="Times New Roman"/>
      <w:sz w:val="28"/>
      <w:szCs w:val="24"/>
    </w:rPr>
  </w:style>
  <w:style w:type="paragraph" w:styleId="9">
    <w:name w:val="heading 9"/>
    <w:basedOn w:val="a0"/>
    <w:next w:val="a0"/>
    <w:link w:val="90"/>
    <w:uiPriority w:val="9"/>
    <w:qFormat/>
    <w:rsid w:val="00A132A6"/>
    <w:pPr>
      <w:keepNext/>
      <w:spacing w:after="0" w:line="240" w:lineRule="auto"/>
      <w:ind w:left="6371" w:firstLine="709"/>
      <w:jc w:val="right"/>
      <w:outlineLvl w:val="8"/>
    </w:pPr>
    <w:rPr>
      <w:rFonts w:ascii="Times New Roman" w:eastAsia="Times New Roman" w:hAnsi="Times New Roman" w:cs="Times New Roman"/>
      <w:sz w:val="28"/>
      <w:szCs w:val="24"/>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basedOn w:val="a1"/>
    <w:link w:val="10"/>
    <w:rsid w:val="00603329"/>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uiPriority w:val="9"/>
    <w:rsid w:val="00603329"/>
    <w:rPr>
      <w:rFonts w:ascii="Times New Roman" w:eastAsia="Times New Roman" w:hAnsi="Times New Roman" w:cs="Times New Roman"/>
      <w:b/>
      <w:bCs/>
      <w:sz w:val="36"/>
      <w:szCs w:val="36"/>
    </w:rPr>
  </w:style>
  <w:style w:type="character" w:customStyle="1" w:styleId="30">
    <w:name w:val="Заголовок 3 Знак"/>
    <w:basedOn w:val="a1"/>
    <w:link w:val="3"/>
    <w:rsid w:val="00A132A6"/>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1"/>
    <w:link w:val="4"/>
    <w:rsid w:val="00A132A6"/>
    <w:rPr>
      <w:rFonts w:asciiTheme="majorHAnsi" w:eastAsiaTheme="majorEastAsia" w:hAnsiTheme="majorHAnsi" w:cstheme="majorBidi"/>
      <w:i/>
      <w:iCs/>
      <w:color w:val="365F91" w:themeColor="accent1" w:themeShade="BF"/>
      <w:lang w:eastAsia="en-US"/>
    </w:rPr>
  </w:style>
  <w:style w:type="character" w:customStyle="1" w:styleId="50">
    <w:name w:val="Заголовок 5 Знак"/>
    <w:basedOn w:val="a1"/>
    <w:link w:val="5"/>
    <w:rsid w:val="00A132A6"/>
    <w:rPr>
      <w:rFonts w:asciiTheme="majorHAnsi" w:eastAsiaTheme="majorEastAsia" w:hAnsiTheme="majorHAnsi" w:cstheme="majorBidi"/>
      <w:color w:val="365F91" w:themeColor="accent1" w:themeShade="BF"/>
      <w:lang w:eastAsia="en-US"/>
    </w:rPr>
  </w:style>
  <w:style w:type="character" w:customStyle="1" w:styleId="60">
    <w:name w:val="Заголовок 6 Знак"/>
    <w:basedOn w:val="a1"/>
    <w:link w:val="6"/>
    <w:rsid w:val="00A132A6"/>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A132A6"/>
    <w:rPr>
      <w:rFonts w:ascii="Times New Roman" w:eastAsia="Times New Roman" w:hAnsi="Times New Roman" w:cs="Times New Roman"/>
      <w:sz w:val="28"/>
      <w:szCs w:val="24"/>
    </w:rPr>
  </w:style>
  <w:style w:type="character" w:customStyle="1" w:styleId="80">
    <w:name w:val="Заголовок 8 Знак"/>
    <w:basedOn w:val="a1"/>
    <w:link w:val="8"/>
    <w:rsid w:val="00A132A6"/>
    <w:rPr>
      <w:rFonts w:ascii="Times New Roman" w:eastAsia="Times New Roman" w:hAnsi="Times New Roman" w:cs="Times New Roman"/>
      <w:sz w:val="28"/>
      <w:szCs w:val="24"/>
    </w:rPr>
  </w:style>
  <w:style w:type="character" w:customStyle="1" w:styleId="90">
    <w:name w:val="Заголовок 9 Знак"/>
    <w:basedOn w:val="a1"/>
    <w:link w:val="9"/>
    <w:uiPriority w:val="9"/>
    <w:rsid w:val="00A132A6"/>
    <w:rPr>
      <w:rFonts w:ascii="Times New Roman" w:eastAsia="Times New Roman" w:hAnsi="Times New Roman" w:cs="Times New Roman"/>
      <w:sz w:val="28"/>
      <w:szCs w:val="24"/>
    </w:rPr>
  </w:style>
  <w:style w:type="paragraph" w:styleId="a9">
    <w:name w:val="header"/>
    <w:basedOn w:val="a0"/>
    <w:link w:val="aa"/>
    <w:unhideWhenUsed/>
    <w:rsid w:val="000D6B11"/>
    <w:pPr>
      <w:tabs>
        <w:tab w:val="center" w:pos="4677"/>
        <w:tab w:val="right" w:pos="9355"/>
      </w:tabs>
      <w:spacing w:after="0" w:line="240" w:lineRule="auto"/>
    </w:pPr>
  </w:style>
  <w:style w:type="character" w:customStyle="1" w:styleId="aa">
    <w:name w:val="Верхний колонтитул Знак"/>
    <w:basedOn w:val="a1"/>
    <w:link w:val="a9"/>
    <w:rsid w:val="000D6B11"/>
  </w:style>
  <w:style w:type="paragraph" w:styleId="ab">
    <w:name w:val="footer"/>
    <w:basedOn w:val="a0"/>
    <w:link w:val="ac"/>
    <w:uiPriority w:val="99"/>
    <w:unhideWhenUsed/>
    <w:rsid w:val="000D6B1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0D6B11"/>
  </w:style>
  <w:style w:type="table" w:styleId="ad">
    <w:name w:val="Table Grid"/>
    <w:basedOn w:val="a7"/>
    <w:uiPriority w:val="59"/>
    <w:rsid w:val="001357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1">
    <w:name w:val="Заголовок №6_"/>
    <w:basedOn w:val="a1"/>
    <w:link w:val="610"/>
    <w:uiPriority w:val="99"/>
    <w:locked/>
    <w:rsid w:val="00323335"/>
    <w:rPr>
      <w:rFonts w:cs="Times New Roman"/>
      <w:b/>
      <w:bCs/>
      <w:sz w:val="23"/>
      <w:szCs w:val="23"/>
      <w:shd w:val="clear" w:color="auto" w:fill="FFFFFF"/>
    </w:rPr>
  </w:style>
  <w:style w:type="paragraph" w:customStyle="1" w:styleId="610">
    <w:name w:val="Заголовок №61"/>
    <w:basedOn w:val="a0"/>
    <w:link w:val="61"/>
    <w:uiPriority w:val="99"/>
    <w:rsid w:val="00323335"/>
    <w:pPr>
      <w:shd w:val="clear" w:color="auto" w:fill="FFFFFF"/>
      <w:spacing w:after="0" w:line="240" w:lineRule="atLeast"/>
      <w:outlineLvl w:val="5"/>
    </w:pPr>
    <w:rPr>
      <w:rFonts w:cs="Times New Roman"/>
      <w:b/>
      <w:bCs/>
      <w:sz w:val="23"/>
      <w:szCs w:val="23"/>
    </w:rPr>
  </w:style>
  <w:style w:type="paragraph" w:customStyle="1" w:styleId="Style104">
    <w:name w:val="Style104"/>
    <w:basedOn w:val="a0"/>
    <w:uiPriority w:val="99"/>
    <w:rsid w:val="00323335"/>
    <w:pPr>
      <w:widowControl w:val="0"/>
      <w:autoSpaceDE w:val="0"/>
      <w:autoSpaceDN w:val="0"/>
      <w:adjustRightInd w:val="0"/>
      <w:spacing w:after="0" w:line="197" w:lineRule="exact"/>
      <w:jc w:val="center"/>
    </w:pPr>
    <w:rPr>
      <w:rFonts w:ascii="Times New Roman" w:eastAsia="Times New Roman" w:hAnsi="Times New Roman" w:cs="Times New Roman"/>
      <w:sz w:val="24"/>
      <w:szCs w:val="24"/>
    </w:rPr>
  </w:style>
  <w:style w:type="character" w:customStyle="1" w:styleId="apple-converted-space">
    <w:name w:val="apple-converted-space"/>
    <w:basedOn w:val="a1"/>
    <w:rsid w:val="00323335"/>
  </w:style>
  <w:style w:type="character" w:styleId="ae">
    <w:name w:val="Hyperlink"/>
    <w:basedOn w:val="a1"/>
    <w:uiPriority w:val="99"/>
    <w:unhideWhenUsed/>
    <w:rsid w:val="00603329"/>
    <w:rPr>
      <w:color w:val="0000FF"/>
      <w:u w:val="single"/>
    </w:rPr>
  </w:style>
  <w:style w:type="paragraph" w:styleId="af">
    <w:name w:val="Balloon Text"/>
    <w:basedOn w:val="a0"/>
    <w:link w:val="af0"/>
    <w:uiPriority w:val="99"/>
    <w:unhideWhenUsed/>
    <w:rsid w:val="00EC4B21"/>
    <w:pPr>
      <w:spacing w:after="0" w:line="240" w:lineRule="auto"/>
    </w:pPr>
    <w:rPr>
      <w:rFonts w:ascii="Tahoma" w:hAnsi="Tahoma" w:cs="Tahoma"/>
      <w:sz w:val="16"/>
      <w:szCs w:val="16"/>
    </w:rPr>
  </w:style>
  <w:style w:type="character" w:customStyle="1" w:styleId="af0">
    <w:name w:val="Текст выноски Знак"/>
    <w:basedOn w:val="a1"/>
    <w:link w:val="af"/>
    <w:uiPriority w:val="99"/>
    <w:rsid w:val="00EC4B21"/>
    <w:rPr>
      <w:rFonts w:ascii="Tahoma" w:hAnsi="Tahoma" w:cs="Tahoma"/>
      <w:sz w:val="16"/>
      <w:szCs w:val="16"/>
    </w:rPr>
  </w:style>
  <w:style w:type="character" w:styleId="af1">
    <w:name w:val="Placeholder Text"/>
    <w:basedOn w:val="a1"/>
    <w:uiPriority w:val="99"/>
    <w:semiHidden/>
    <w:rsid w:val="00EC4B21"/>
    <w:rPr>
      <w:color w:val="808080"/>
    </w:rPr>
  </w:style>
  <w:style w:type="paragraph" w:styleId="af2">
    <w:name w:val="List Paragraph"/>
    <w:basedOn w:val="a0"/>
    <w:qFormat/>
    <w:rsid w:val="00EC4B21"/>
    <w:pPr>
      <w:ind w:left="720"/>
      <w:contextualSpacing/>
    </w:pPr>
  </w:style>
  <w:style w:type="paragraph" w:customStyle="1" w:styleId="Normal1">
    <w:name w:val="Normal1"/>
    <w:rsid w:val="00722E30"/>
    <w:pPr>
      <w:spacing w:after="0" w:line="240" w:lineRule="auto"/>
    </w:pPr>
    <w:rPr>
      <w:rFonts w:ascii="Times New Roman" w:eastAsia="Times New Roman" w:hAnsi="Times New Roman" w:cs="Times New Roman"/>
      <w:sz w:val="24"/>
      <w:szCs w:val="24"/>
    </w:rPr>
  </w:style>
  <w:style w:type="character" w:styleId="af3">
    <w:name w:val="Strong"/>
    <w:basedOn w:val="a1"/>
    <w:uiPriority w:val="22"/>
    <w:qFormat/>
    <w:rsid w:val="00A132A6"/>
    <w:rPr>
      <w:b/>
      <w:bCs/>
    </w:rPr>
  </w:style>
  <w:style w:type="paragraph" w:styleId="af4">
    <w:name w:val="Body Text Indent"/>
    <w:basedOn w:val="a0"/>
    <w:link w:val="af5"/>
    <w:rsid w:val="00A132A6"/>
    <w:pPr>
      <w:spacing w:after="0" w:line="240" w:lineRule="auto"/>
      <w:ind w:firstLine="709"/>
      <w:jc w:val="both"/>
    </w:pPr>
    <w:rPr>
      <w:rFonts w:ascii="Times New Roman" w:eastAsia="Times New Roman" w:hAnsi="Times New Roman" w:cs="Times New Roman"/>
      <w:sz w:val="28"/>
      <w:szCs w:val="24"/>
    </w:rPr>
  </w:style>
  <w:style w:type="character" w:customStyle="1" w:styleId="af5">
    <w:name w:val="Основной текст с отступом Знак"/>
    <w:basedOn w:val="a1"/>
    <w:link w:val="af4"/>
    <w:rsid w:val="00A132A6"/>
    <w:rPr>
      <w:rFonts w:ascii="Times New Roman" w:eastAsia="Times New Roman" w:hAnsi="Times New Roman" w:cs="Times New Roman"/>
      <w:sz w:val="28"/>
      <w:szCs w:val="24"/>
    </w:rPr>
  </w:style>
  <w:style w:type="paragraph" w:styleId="31">
    <w:name w:val="Body Text Indent 3"/>
    <w:basedOn w:val="a0"/>
    <w:link w:val="32"/>
    <w:rsid w:val="00A132A6"/>
    <w:pPr>
      <w:spacing w:after="0" w:line="240" w:lineRule="auto"/>
      <w:ind w:firstLine="709"/>
      <w:jc w:val="both"/>
    </w:pPr>
    <w:rPr>
      <w:rFonts w:ascii="Times New Roman" w:eastAsia="Times New Roman" w:hAnsi="Times New Roman" w:cs="Times New Roman"/>
      <w:b/>
      <w:bCs/>
      <w:sz w:val="28"/>
      <w:szCs w:val="24"/>
    </w:rPr>
  </w:style>
  <w:style w:type="character" w:customStyle="1" w:styleId="32">
    <w:name w:val="Основной текст с отступом 3 Знак"/>
    <w:basedOn w:val="a1"/>
    <w:link w:val="31"/>
    <w:rsid w:val="00A132A6"/>
    <w:rPr>
      <w:rFonts w:ascii="Times New Roman" w:eastAsia="Times New Roman" w:hAnsi="Times New Roman" w:cs="Times New Roman"/>
      <w:b/>
      <w:bCs/>
      <w:sz w:val="28"/>
      <w:szCs w:val="24"/>
    </w:rPr>
  </w:style>
  <w:style w:type="paragraph" w:styleId="af6">
    <w:name w:val="Body Text"/>
    <w:basedOn w:val="a0"/>
    <w:link w:val="af7"/>
    <w:rsid w:val="00A132A6"/>
    <w:pPr>
      <w:spacing w:after="120" w:line="240" w:lineRule="auto"/>
    </w:pPr>
    <w:rPr>
      <w:rFonts w:ascii="Times New Roman" w:eastAsia="Times New Roman" w:hAnsi="Times New Roman" w:cs="Times New Roman"/>
      <w:sz w:val="24"/>
      <w:szCs w:val="24"/>
    </w:rPr>
  </w:style>
  <w:style w:type="character" w:customStyle="1" w:styleId="af7">
    <w:name w:val="Основной текст Знак"/>
    <w:basedOn w:val="a1"/>
    <w:link w:val="af6"/>
    <w:rsid w:val="00A132A6"/>
    <w:rPr>
      <w:rFonts w:ascii="Times New Roman" w:eastAsia="Times New Roman" w:hAnsi="Times New Roman" w:cs="Times New Roman"/>
      <w:sz w:val="24"/>
      <w:szCs w:val="24"/>
    </w:rPr>
  </w:style>
  <w:style w:type="paragraph" w:styleId="22">
    <w:name w:val="Body Text 2"/>
    <w:basedOn w:val="a0"/>
    <w:link w:val="23"/>
    <w:unhideWhenUsed/>
    <w:rsid w:val="00A132A6"/>
    <w:pPr>
      <w:spacing w:after="120" w:line="480" w:lineRule="auto"/>
    </w:pPr>
  </w:style>
  <w:style w:type="character" w:customStyle="1" w:styleId="23">
    <w:name w:val="Основной текст 2 Знак"/>
    <w:basedOn w:val="a1"/>
    <w:link w:val="22"/>
    <w:rsid w:val="00A132A6"/>
  </w:style>
  <w:style w:type="paragraph" w:styleId="33">
    <w:name w:val="Body Text 3"/>
    <w:basedOn w:val="a0"/>
    <w:link w:val="34"/>
    <w:unhideWhenUsed/>
    <w:rsid w:val="00A132A6"/>
    <w:pPr>
      <w:spacing w:after="120"/>
    </w:pPr>
    <w:rPr>
      <w:sz w:val="16"/>
      <w:szCs w:val="16"/>
    </w:rPr>
  </w:style>
  <w:style w:type="character" w:customStyle="1" w:styleId="34">
    <w:name w:val="Основной текст 3 Знак"/>
    <w:basedOn w:val="a1"/>
    <w:link w:val="33"/>
    <w:rsid w:val="00A132A6"/>
    <w:rPr>
      <w:sz w:val="16"/>
      <w:szCs w:val="16"/>
    </w:rPr>
  </w:style>
  <w:style w:type="paragraph" w:styleId="af8">
    <w:name w:val="Normal (Web)"/>
    <w:basedOn w:val="a0"/>
    <w:uiPriority w:val="99"/>
    <w:unhideWhenUsed/>
    <w:rsid w:val="00A132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A132A6"/>
    <w:pPr>
      <w:spacing w:after="0" w:line="240" w:lineRule="auto"/>
    </w:pPr>
    <w:rPr>
      <w:rFonts w:ascii="Times New Roman" w:eastAsia="SimSun" w:hAnsi="Times New Roman" w:cs="Times New Roman"/>
      <w:sz w:val="20"/>
      <w:szCs w:val="20"/>
      <w:lang w:val="en-US"/>
    </w:rPr>
  </w:style>
  <w:style w:type="character" w:styleId="af9">
    <w:name w:val="page number"/>
    <w:basedOn w:val="a1"/>
    <w:rsid w:val="00A132A6"/>
  </w:style>
  <w:style w:type="paragraph" w:styleId="24">
    <w:name w:val="Body Text Indent 2"/>
    <w:basedOn w:val="a0"/>
    <w:link w:val="25"/>
    <w:rsid w:val="00A132A6"/>
    <w:pPr>
      <w:spacing w:after="0" w:line="240" w:lineRule="auto"/>
      <w:ind w:left="709"/>
      <w:jc w:val="both"/>
    </w:pPr>
    <w:rPr>
      <w:rFonts w:ascii="Times New Roman" w:eastAsia="Times New Roman" w:hAnsi="Times New Roman" w:cs="Times New Roman"/>
      <w:sz w:val="28"/>
      <w:szCs w:val="24"/>
    </w:rPr>
  </w:style>
  <w:style w:type="character" w:customStyle="1" w:styleId="25">
    <w:name w:val="Основной текст с отступом 2 Знак"/>
    <w:basedOn w:val="a1"/>
    <w:link w:val="24"/>
    <w:rsid w:val="00A132A6"/>
    <w:rPr>
      <w:rFonts w:ascii="Times New Roman" w:eastAsia="Times New Roman" w:hAnsi="Times New Roman" w:cs="Times New Roman"/>
      <w:sz w:val="28"/>
      <w:szCs w:val="24"/>
    </w:rPr>
  </w:style>
  <w:style w:type="paragraph" w:styleId="afa">
    <w:name w:val="caption"/>
    <w:basedOn w:val="a0"/>
    <w:next w:val="a0"/>
    <w:qFormat/>
    <w:rsid w:val="00A132A6"/>
    <w:pPr>
      <w:spacing w:after="0" w:line="240" w:lineRule="auto"/>
    </w:pPr>
    <w:rPr>
      <w:rFonts w:ascii="Times New Roman" w:eastAsia="Times New Roman" w:hAnsi="Times New Roman" w:cs="Times New Roman"/>
      <w:i/>
      <w:iCs/>
      <w:sz w:val="24"/>
      <w:szCs w:val="24"/>
    </w:rPr>
  </w:style>
  <w:style w:type="paragraph" w:styleId="afb">
    <w:name w:val="Title"/>
    <w:basedOn w:val="a0"/>
    <w:link w:val="afc"/>
    <w:qFormat/>
    <w:rsid w:val="00A132A6"/>
    <w:pPr>
      <w:spacing w:after="0" w:line="240" w:lineRule="auto"/>
      <w:ind w:firstLine="709"/>
      <w:jc w:val="center"/>
    </w:pPr>
    <w:rPr>
      <w:rFonts w:ascii="Times New Roman" w:eastAsia="Times New Roman" w:hAnsi="Times New Roman" w:cs="Times New Roman"/>
      <w:b/>
      <w:bCs/>
      <w:sz w:val="28"/>
      <w:szCs w:val="24"/>
      <w:u w:val="single"/>
    </w:rPr>
  </w:style>
  <w:style w:type="character" w:customStyle="1" w:styleId="afc">
    <w:name w:val="Название Знак"/>
    <w:basedOn w:val="a1"/>
    <w:link w:val="afb"/>
    <w:rsid w:val="00A132A6"/>
    <w:rPr>
      <w:rFonts w:ascii="Times New Roman" w:eastAsia="Times New Roman" w:hAnsi="Times New Roman" w:cs="Times New Roman"/>
      <w:b/>
      <w:bCs/>
      <w:sz w:val="28"/>
      <w:szCs w:val="24"/>
      <w:u w:val="single"/>
    </w:rPr>
  </w:style>
  <w:style w:type="paragraph" w:styleId="26">
    <w:name w:val="List 2"/>
    <w:basedOn w:val="a0"/>
    <w:rsid w:val="00A132A6"/>
    <w:pPr>
      <w:spacing w:after="0" w:line="240" w:lineRule="auto"/>
      <w:ind w:left="566" w:hanging="283"/>
    </w:pPr>
    <w:rPr>
      <w:rFonts w:ascii="Times New Roman" w:eastAsia="Times New Roman" w:hAnsi="Times New Roman" w:cs="Times New Roman"/>
      <w:sz w:val="24"/>
      <w:szCs w:val="24"/>
    </w:rPr>
  </w:style>
  <w:style w:type="paragraph" w:styleId="35">
    <w:name w:val="List 3"/>
    <w:basedOn w:val="a0"/>
    <w:rsid w:val="00A132A6"/>
    <w:pPr>
      <w:spacing w:after="0" w:line="240" w:lineRule="auto"/>
      <w:ind w:left="849" w:hanging="283"/>
    </w:pPr>
    <w:rPr>
      <w:rFonts w:ascii="Times New Roman" w:eastAsia="Times New Roman" w:hAnsi="Times New Roman" w:cs="Times New Roman"/>
      <w:sz w:val="24"/>
      <w:szCs w:val="24"/>
    </w:rPr>
  </w:style>
  <w:style w:type="paragraph" w:styleId="41">
    <w:name w:val="List 4"/>
    <w:basedOn w:val="a0"/>
    <w:rsid w:val="00A132A6"/>
    <w:pPr>
      <w:spacing w:after="0" w:line="240" w:lineRule="auto"/>
      <w:ind w:left="1132" w:hanging="283"/>
    </w:pPr>
    <w:rPr>
      <w:rFonts w:ascii="Times New Roman" w:eastAsia="Times New Roman" w:hAnsi="Times New Roman" w:cs="Times New Roman"/>
      <w:sz w:val="24"/>
      <w:szCs w:val="24"/>
    </w:rPr>
  </w:style>
  <w:style w:type="paragraph" w:styleId="51">
    <w:name w:val="List 5"/>
    <w:basedOn w:val="a0"/>
    <w:rsid w:val="00A132A6"/>
    <w:pPr>
      <w:spacing w:after="0" w:line="240" w:lineRule="auto"/>
      <w:ind w:left="1415" w:hanging="283"/>
    </w:pPr>
    <w:rPr>
      <w:rFonts w:ascii="Times New Roman" w:eastAsia="Times New Roman" w:hAnsi="Times New Roman" w:cs="Times New Roman"/>
      <w:sz w:val="24"/>
      <w:szCs w:val="24"/>
    </w:rPr>
  </w:style>
  <w:style w:type="paragraph" w:styleId="36">
    <w:name w:val="List Bullet 3"/>
    <w:basedOn w:val="a0"/>
    <w:autoRedefine/>
    <w:rsid w:val="00A132A6"/>
    <w:pPr>
      <w:spacing w:after="0" w:line="240" w:lineRule="auto"/>
      <w:ind w:firstLine="709"/>
      <w:jc w:val="both"/>
    </w:pPr>
    <w:rPr>
      <w:rFonts w:ascii="Times New Roman" w:eastAsia="Times New Roman" w:hAnsi="Times New Roman" w:cs="Times New Roman"/>
      <w:sz w:val="28"/>
      <w:szCs w:val="24"/>
    </w:rPr>
  </w:style>
  <w:style w:type="paragraph" w:styleId="42">
    <w:name w:val="List Bullet 4"/>
    <w:basedOn w:val="a0"/>
    <w:autoRedefine/>
    <w:rsid w:val="00A132A6"/>
    <w:pPr>
      <w:spacing w:after="0" w:line="240" w:lineRule="auto"/>
      <w:ind w:firstLine="540"/>
      <w:jc w:val="both"/>
    </w:pPr>
    <w:rPr>
      <w:rFonts w:ascii="Times New Roman" w:eastAsia="Times New Roman" w:hAnsi="Times New Roman" w:cs="Times New Roman"/>
      <w:sz w:val="28"/>
      <w:szCs w:val="24"/>
    </w:rPr>
  </w:style>
  <w:style w:type="paragraph" w:styleId="52">
    <w:name w:val="List Bullet 5"/>
    <w:basedOn w:val="a0"/>
    <w:autoRedefine/>
    <w:rsid w:val="00A132A6"/>
    <w:pPr>
      <w:spacing w:after="0" w:line="240" w:lineRule="auto"/>
      <w:ind w:firstLine="540"/>
      <w:jc w:val="both"/>
    </w:pPr>
    <w:rPr>
      <w:rFonts w:ascii="Times New Roman" w:eastAsia="Times New Roman" w:hAnsi="Times New Roman" w:cs="Times New Roman"/>
      <w:sz w:val="28"/>
      <w:szCs w:val="24"/>
    </w:rPr>
  </w:style>
  <w:style w:type="paragraph" w:styleId="afd">
    <w:name w:val="List Continue"/>
    <w:basedOn w:val="a0"/>
    <w:rsid w:val="00A132A6"/>
    <w:pPr>
      <w:spacing w:after="120" w:line="240" w:lineRule="auto"/>
      <w:ind w:left="283"/>
    </w:pPr>
    <w:rPr>
      <w:rFonts w:ascii="Times New Roman" w:eastAsia="Times New Roman" w:hAnsi="Times New Roman" w:cs="Times New Roman"/>
      <w:sz w:val="24"/>
      <w:szCs w:val="24"/>
    </w:rPr>
  </w:style>
  <w:style w:type="paragraph" w:styleId="27">
    <w:name w:val="List Continue 2"/>
    <w:basedOn w:val="a0"/>
    <w:rsid w:val="00A132A6"/>
    <w:pPr>
      <w:spacing w:after="120" w:line="240" w:lineRule="auto"/>
      <w:ind w:left="566"/>
    </w:pPr>
    <w:rPr>
      <w:rFonts w:ascii="Times New Roman" w:eastAsia="Times New Roman" w:hAnsi="Times New Roman" w:cs="Times New Roman"/>
      <w:sz w:val="24"/>
      <w:szCs w:val="24"/>
    </w:rPr>
  </w:style>
  <w:style w:type="paragraph" w:styleId="37">
    <w:name w:val="List Continue 3"/>
    <w:basedOn w:val="a0"/>
    <w:rsid w:val="00A132A6"/>
    <w:pPr>
      <w:spacing w:after="120" w:line="240" w:lineRule="auto"/>
      <w:ind w:left="849"/>
    </w:pPr>
    <w:rPr>
      <w:rFonts w:ascii="Times New Roman" w:eastAsia="Times New Roman" w:hAnsi="Times New Roman" w:cs="Times New Roman"/>
      <w:sz w:val="24"/>
      <w:szCs w:val="24"/>
    </w:rPr>
  </w:style>
  <w:style w:type="paragraph" w:styleId="43">
    <w:name w:val="List Continue 4"/>
    <w:basedOn w:val="a0"/>
    <w:rsid w:val="00A132A6"/>
    <w:pPr>
      <w:spacing w:after="120" w:line="240" w:lineRule="auto"/>
      <w:ind w:left="1132"/>
    </w:pPr>
    <w:rPr>
      <w:rFonts w:ascii="Times New Roman" w:eastAsia="Times New Roman" w:hAnsi="Times New Roman" w:cs="Times New Roman"/>
      <w:sz w:val="24"/>
      <w:szCs w:val="24"/>
    </w:rPr>
  </w:style>
  <w:style w:type="paragraph" w:styleId="53">
    <w:name w:val="List Continue 5"/>
    <w:basedOn w:val="a0"/>
    <w:rsid w:val="00A132A6"/>
    <w:pPr>
      <w:spacing w:after="120" w:line="240" w:lineRule="auto"/>
      <w:ind w:left="1415"/>
    </w:pPr>
    <w:rPr>
      <w:rFonts w:ascii="Times New Roman" w:eastAsia="Times New Roman" w:hAnsi="Times New Roman" w:cs="Times New Roman"/>
      <w:sz w:val="24"/>
      <w:szCs w:val="24"/>
    </w:rPr>
  </w:style>
  <w:style w:type="paragraph" w:styleId="afe">
    <w:name w:val="Normal Indent"/>
    <w:basedOn w:val="a0"/>
    <w:rsid w:val="00A132A6"/>
    <w:pPr>
      <w:spacing w:after="0" w:line="240" w:lineRule="auto"/>
      <w:ind w:left="708"/>
    </w:pPr>
    <w:rPr>
      <w:rFonts w:ascii="Times New Roman" w:eastAsia="Times New Roman" w:hAnsi="Times New Roman" w:cs="Times New Roman"/>
      <w:sz w:val="24"/>
      <w:szCs w:val="24"/>
    </w:rPr>
  </w:style>
  <w:style w:type="character" w:styleId="aff">
    <w:name w:val="line number"/>
    <w:basedOn w:val="a1"/>
    <w:rsid w:val="00A132A6"/>
  </w:style>
  <w:style w:type="paragraph" w:customStyle="1" w:styleId="FR2">
    <w:name w:val="FR2"/>
    <w:rsid w:val="00A132A6"/>
    <w:pPr>
      <w:widowControl w:val="0"/>
      <w:autoSpaceDE w:val="0"/>
      <w:autoSpaceDN w:val="0"/>
      <w:adjustRightInd w:val="0"/>
      <w:spacing w:before="120" w:after="0" w:line="240" w:lineRule="auto"/>
      <w:ind w:left="2200"/>
    </w:pPr>
    <w:rPr>
      <w:rFonts w:ascii="Courier New" w:eastAsia="Times New Roman" w:hAnsi="Courier New" w:cs="Courier New"/>
      <w:sz w:val="32"/>
      <w:szCs w:val="32"/>
    </w:rPr>
  </w:style>
  <w:style w:type="paragraph" w:customStyle="1" w:styleId="FR1">
    <w:name w:val="FR1"/>
    <w:rsid w:val="00A132A6"/>
    <w:pPr>
      <w:widowControl w:val="0"/>
      <w:autoSpaceDE w:val="0"/>
      <w:autoSpaceDN w:val="0"/>
      <w:adjustRightInd w:val="0"/>
      <w:spacing w:before="180" w:after="0" w:line="280" w:lineRule="auto"/>
      <w:ind w:left="200"/>
      <w:jc w:val="right"/>
    </w:pPr>
    <w:rPr>
      <w:rFonts w:ascii="Times New Roman" w:eastAsia="Times New Roman" w:hAnsi="Times New Roman" w:cs="Times New Roman"/>
      <w:sz w:val="20"/>
      <w:szCs w:val="20"/>
    </w:rPr>
  </w:style>
  <w:style w:type="paragraph" w:customStyle="1" w:styleId="FR4">
    <w:name w:val="FR4"/>
    <w:rsid w:val="00A132A6"/>
    <w:pPr>
      <w:widowControl w:val="0"/>
      <w:autoSpaceDE w:val="0"/>
      <w:autoSpaceDN w:val="0"/>
      <w:adjustRightInd w:val="0"/>
      <w:spacing w:after="0" w:line="480" w:lineRule="auto"/>
      <w:jc w:val="both"/>
    </w:pPr>
    <w:rPr>
      <w:rFonts w:ascii="Arial" w:eastAsia="Times New Roman" w:hAnsi="Arial" w:cs="Arial"/>
      <w:sz w:val="12"/>
      <w:szCs w:val="12"/>
    </w:rPr>
  </w:style>
  <w:style w:type="paragraph" w:customStyle="1" w:styleId="FR3">
    <w:name w:val="FR3"/>
    <w:rsid w:val="00A132A6"/>
    <w:pPr>
      <w:widowControl w:val="0"/>
      <w:autoSpaceDE w:val="0"/>
      <w:autoSpaceDN w:val="0"/>
      <w:adjustRightInd w:val="0"/>
      <w:spacing w:after="0" w:line="240" w:lineRule="auto"/>
    </w:pPr>
    <w:rPr>
      <w:rFonts w:ascii="Courier New" w:eastAsia="Times New Roman" w:hAnsi="Courier New" w:cs="Courier New"/>
      <w:sz w:val="12"/>
      <w:szCs w:val="12"/>
    </w:rPr>
  </w:style>
  <w:style w:type="paragraph" w:styleId="aff0">
    <w:name w:val="Subtitle"/>
    <w:basedOn w:val="a0"/>
    <w:link w:val="aff1"/>
    <w:qFormat/>
    <w:rsid w:val="00A132A6"/>
    <w:pPr>
      <w:spacing w:after="0" w:line="240" w:lineRule="auto"/>
      <w:ind w:firstLine="709"/>
      <w:jc w:val="center"/>
    </w:pPr>
    <w:rPr>
      <w:rFonts w:ascii="Times New Roman" w:eastAsia="Times New Roman" w:hAnsi="Times New Roman" w:cs="Times New Roman"/>
      <w:b/>
      <w:bCs/>
      <w:sz w:val="28"/>
      <w:szCs w:val="24"/>
    </w:rPr>
  </w:style>
  <w:style w:type="character" w:customStyle="1" w:styleId="aff1">
    <w:name w:val="Подзаголовок Знак"/>
    <w:basedOn w:val="a1"/>
    <w:link w:val="aff0"/>
    <w:rsid w:val="00A132A6"/>
    <w:rPr>
      <w:rFonts w:ascii="Times New Roman" w:eastAsia="Times New Roman" w:hAnsi="Times New Roman" w:cs="Times New Roman"/>
      <w:b/>
      <w:bCs/>
      <w:sz w:val="28"/>
      <w:szCs w:val="24"/>
    </w:rPr>
  </w:style>
  <w:style w:type="paragraph" w:styleId="aff2">
    <w:name w:val="Block Text"/>
    <w:basedOn w:val="a0"/>
    <w:rsid w:val="00A132A6"/>
    <w:pPr>
      <w:widowControl w:val="0"/>
      <w:shd w:val="clear" w:color="auto" w:fill="FFFFFF"/>
      <w:autoSpaceDE w:val="0"/>
      <w:autoSpaceDN w:val="0"/>
      <w:adjustRightInd w:val="0"/>
      <w:spacing w:after="0" w:line="355" w:lineRule="exact"/>
      <w:ind w:left="19" w:right="98" w:firstLine="715"/>
    </w:pPr>
    <w:rPr>
      <w:rFonts w:ascii="Times New Roman" w:eastAsia="Times New Roman" w:hAnsi="Times New Roman" w:cs="Times New Roman"/>
      <w:color w:val="000000"/>
      <w:sz w:val="28"/>
      <w:szCs w:val="32"/>
    </w:rPr>
  </w:style>
  <w:style w:type="character" w:customStyle="1" w:styleId="s1">
    <w:name w:val="s1"/>
    <w:basedOn w:val="a1"/>
    <w:rsid w:val="00A132A6"/>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6">
    <w:name w:val="Style16"/>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7">
    <w:name w:val="Style17"/>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7">
    <w:name w:val="Font Style27"/>
    <w:uiPriority w:val="99"/>
    <w:rsid w:val="00C0610C"/>
    <w:rPr>
      <w:rFonts w:ascii="Arial" w:hAnsi="Arial" w:cs="Arial"/>
      <w:b/>
      <w:bCs/>
      <w:color w:val="000000"/>
      <w:sz w:val="26"/>
      <w:szCs w:val="26"/>
    </w:rPr>
  </w:style>
  <w:style w:type="character" w:customStyle="1" w:styleId="FontStyle33">
    <w:name w:val="Font Style33"/>
    <w:uiPriority w:val="99"/>
    <w:rsid w:val="00C0610C"/>
    <w:rPr>
      <w:rFonts w:ascii="Arial" w:hAnsi="Arial" w:cs="Arial"/>
      <w:color w:val="000000"/>
      <w:sz w:val="18"/>
      <w:szCs w:val="18"/>
    </w:rPr>
  </w:style>
  <w:style w:type="character" w:customStyle="1" w:styleId="FontStyle48">
    <w:name w:val="Font Style48"/>
    <w:uiPriority w:val="99"/>
    <w:rsid w:val="00C0610C"/>
    <w:rPr>
      <w:rFonts w:ascii="Arial Unicode MS" w:eastAsia="Arial Unicode MS" w:cs="Arial Unicode MS"/>
      <w:color w:val="000000"/>
      <w:sz w:val="16"/>
      <w:szCs w:val="16"/>
    </w:rPr>
  </w:style>
  <w:style w:type="character" w:customStyle="1" w:styleId="FontStyle37">
    <w:name w:val="Font Style37"/>
    <w:uiPriority w:val="99"/>
    <w:rsid w:val="00C0610C"/>
    <w:rPr>
      <w:rFonts w:ascii="Arial" w:hAnsi="Arial" w:cs="Arial"/>
      <w:color w:val="000000"/>
      <w:sz w:val="16"/>
      <w:szCs w:val="16"/>
    </w:rPr>
  </w:style>
  <w:style w:type="paragraph" w:customStyle="1" w:styleId="Style19">
    <w:name w:val="Style19"/>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50">
    <w:name w:val="Font Style50"/>
    <w:uiPriority w:val="99"/>
    <w:rsid w:val="00C0610C"/>
    <w:rPr>
      <w:rFonts w:ascii="Arial Unicode MS" w:eastAsia="Arial Unicode MS" w:cs="Arial Unicode MS"/>
      <w:b/>
      <w:bCs/>
      <w:i/>
      <w:iCs/>
      <w:color w:val="000000"/>
      <w:spacing w:val="10"/>
      <w:sz w:val="16"/>
      <w:szCs w:val="16"/>
    </w:rPr>
  </w:style>
  <w:style w:type="paragraph" w:customStyle="1" w:styleId="Style6">
    <w:name w:val="Style6"/>
    <w:basedOn w:val="a0"/>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7">
    <w:name w:val="Style7"/>
    <w:basedOn w:val="a0"/>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8">
    <w:name w:val="Style8"/>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9">
    <w:name w:val="Style9"/>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3">
    <w:name w:val="Style13"/>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5">
    <w:name w:val="Style15"/>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8">
    <w:name w:val="Style18"/>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0">
    <w:name w:val="Style20"/>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1">
    <w:name w:val="Style21"/>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2">
    <w:name w:val="Style22"/>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3">
    <w:name w:val="Style23"/>
    <w:basedOn w:val="a0"/>
    <w:uiPriority w:val="99"/>
    <w:rsid w:val="00C0610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30">
    <w:name w:val="Font Style30"/>
    <w:uiPriority w:val="99"/>
    <w:rsid w:val="00C0610C"/>
    <w:rPr>
      <w:rFonts w:ascii="Arial" w:hAnsi="Arial" w:cs="Arial"/>
      <w:b/>
      <w:bCs/>
      <w:color w:val="000000"/>
      <w:sz w:val="22"/>
      <w:szCs w:val="22"/>
    </w:rPr>
  </w:style>
  <w:style w:type="character" w:customStyle="1" w:styleId="FontStyle31">
    <w:name w:val="Font Style31"/>
    <w:uiPriority w:val="99"/>
    <w:rsid w:val="00C0610C"/>
    <w:rPr>
      <w:rFonts w:ascii="Times New Roman" w:hAnsi="Times New Roman" w:cs="Times New Roman"/>
      <w:i/>
      <w:iCs/>
      <w:color w:val="000000"/>
      <w:sz w:val="18"/>
      <w:szCs w:val="18"/>
    </w:rPr>
  </w:style>
  <w:style w:type="character" w:customStyle="1" w:styleId="FontStyle32">
    <w:name w:val="Font Style32"/>
    <w:uiPriority w:val="99"/>
    <w:rsid w:val="00C0610C"/>
    <w:rPr>
      <w:rFonts w:ascii="Times New Roman" w:hAnsi="Times New Roman" w:cs="Times New Roman"/>
      <w:i/>
      <w:iCs/>
      <w:color w:val="000000"/>
      <w:sz w:val="22"/>
      <w:szCs w:val="22"/>
    </w:rPr>
  </w:style>
  <w:style w:type="character" w:customStyle="1" w:styleId="FontStyle34">
    <w:name w:val="Font Style34"/>
    <w:uiPriority w:val="99"/>
    <w:rsid w:val="00C0610C"/>
    <w:rPr>
      <w:rFonts w:ascii="Arial" w:hAnsi="Arial" w:cs="Arial"/>
      <w:color w:val="000000"/>
      <w:sz w:val="22"/>
      <w:szCs w:val="22"/>
    </w:rPr>
  </w:style>
  <w:style w:type="character" w:customStyle="1" w:styleId="FontStyle35">
    <w:name w:val="Font Style35"/>
    <w:uiPriority w:val="99"/>
    <w:rsid w:val="00C0610C"/>
    <w:rPr>
      <w:rFonts w:ascii="Times New Roman" w:hAnsi="Times New Roman" w:cs="Times New Roman"/>
      <w:color w:val="000000"/>
      <w:spacing w:val="10"/>
      <w:sz w:val="16"/>
      <w:szCs w:val="16"/>
    </w:rPr>
  </w:style>
  <w:style w:type="character" w:customStyle="1" w:styleId="FontStyle36">
    <w:name w:val="Font Style36"/>
    <w:uiPriority w:val="99"/>
    <w:rsid w:val="00C0610C"/>
    <w:rPr>
      <w:rFonts w:ascii="Arial" w:hAnsi="Arial" w:cs="Arial"/>
      <w:b/>
      <w:bCs/>
      <w:color w:val="000000"/>
      <w:sz w:val="16"/>
      <w:szCs w:val="16"/>
    </w:rPr>
  </w:style>
  <w:style w:type="character" w:customStyle="1" w:styleId="FontStyle38">
    <w:name w:val="Font Style38"/>
    <w:uiPriority w:val="99"/>
    <w:rsid w:val="00C0610C"/>
    <w:rPr>
      <w:rFonts w:ascii="Arial" w:hAnsi="Arial" w:cs="Arial"/>
      <w:b/>
      <w:bCs/>
      <w:color w:val="000000"/>
      <w:sz w:val="18"/>
      <w:szCs w:val="18"/>
    </w:rPr>
  </w:style>
  <w:style w:type="character" w:customStyle="1" w:styleId="FontStyle61">
    <w:name w:val="Font Style61"/>
    <w:basedOn w:val="a1"/>
    <w:uiPriority w:val="99"/>
    <w:rsid w:val="001F21F0"/>
    <w:rPr>
      <w:rFonts w:ascii="Arial" w:hAnsi="Arial" w:cs="Arial"/>
      <w:b/>
      <w:bCs/>
      <w:color w:val="000000"/>
      <w:sz w:val="34"/>
      <w:szCs w:val="34"/>
    </w:rPr>
  </w:style>
  <w:style w:type="paragraph" w:customStyle="1" w:styleId="Style1">
    <w:name w:val="Style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
    <w:name w:val="Style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
    <w:name w:val="Style3"/>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
    <w:name w:val="Style4"/>
    <w:basedOn w:val="a0"/>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5">
    <w:name w:val="Style5"/>
    <w:basedOn w:val="a0"/>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0">
    <w:name w:val="Style10"/>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1">
    <w:name w:val="Style1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2">
    <w:name w:val="Style1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14">
    <w:name w:val="Style1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4">
    <w:name w:val="Style2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5">
    <w:name w:val="Style25"/>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6">
    <w:name w:val="Style26"/>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7">
    <w:name w:val="Style27"/>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8">
    <w:name w:val="Style28"/>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29">
    <w:name w:val="Style29"/>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0">
    <w:name w:val="Style30"/>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1">
    <w:name w:val="Style3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2">
    <w:name w:val="Style3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3">
    <w:name w:val="Style33"/>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4">
    <w:name w:val="Style3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5">
    <w:name w:val="Style35"/>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6">
    <w:name w:val="Style36"/>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7">
    <w:name w:val="Style37"/>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8">
    <w:name w:val="Style38"/>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39">
    <w:name w:val="Style39"/>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0">
    <w:name w:val="Style40"/>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1">
    <w:name w:val="Style41"/>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2">
    <w:name w:val="Style42"/>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3">
    <w:name w:val="Style43"/>
    <w:basedOn w:val="a0"/>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4">
    <w:name w:val="Style44"/>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5">
    <w:name w:val="Style45"/>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6">
    <w:name w:val="Style46"/>
    <w:basedOn w:val="a0"/>
    <w:uiPriority w:val="99"/>
    <w:rsid w:val="001F21F0"/>
    <w:pPr>
      <w:widowControl w:val="0"/>
      <w:autoSpaceDE w:val="0"/>
      <w:autoSpaceDN w:val="0"/>
      <w:adjustRightInd w:val="0"/>
      <w:spacing w:after="0" w:line="240" w:lineRule="auto"/>
    </w:pPr>
    <w:rPr>
      <w:rFonts w:ascii="Arial" w:hAnsi="Arial" w:cs="Arial"/>
      <w:sz w:val="24"/>
      <w:szCs w:val="24"/>
    </w:rPr>
  </w:style>
  <w:style w:type="paragraph" w:customStyle="1" w:styleId="Style47">
    <w:name w:val="Style47"/>
    <w:basedOn w:val="a0"/>
    <w:uiPriority w:val="99"/>
    <w:rsid w:val="001F21F0"/>
    <w:pPr>
      <w:widowControl w:val="0"/>
      <w:autoSpaceDE w:val="0"/>
      <w:autoSpaceDN w:val="0"/>
      <w:adjustRightInd w:val="0"/>
      <w:spacing w:after="0" w:line="240" w:lineRule="auto"/>
    </w:pPr>
    <w:rPr>
      <w:rFonts w:ascii="Arial" w:hAnsi="Arial" w:cs="Arial"/>
      <w:sz w:val="24"/>
      <w:szCs w:val="24"/>
    </w:rPr>
  </w:style>
  <w:style w:type="character" w:customStyle="1" w:styleId="FontStyle49">
    <w:name w:val="Font Style49"/>
    <w:basedOn w:val="a1"/>
    <w:uiPriority w:val="99"/>
    <w:rsid w:val="001F21F0"/>
    <w:rPr>
      <w:rFonts w:ascii="Arial" w:hAnsi="Arial" w:cs="Arial"/>
      <w:b/>
      <w:bCs/>
      <w:color w:val="000000"/>
      <w:spacing w:val="-20"/>
      <w:sz w:val="68"/>
      <w:szCs w:val="68"/>
    </w:rPr>
  </w:style>
  <w:style w:type="character" w:customStyle="1" w:styleId="FontStyle51">
    <w:name w:val="Font Style51"/>
    <w:basedOn w:val="a1"/>
    <w:uiPriority w:val="99"/>
    <w:rsid w:val="001F21F0"/>
    <w:rPr>
      <w:rFonts w:ascii="Arial" w:hAnsi="Arial" w:cs="Arial"/>
      <w:i/>
      <w:iCs/>
      <w:color w:val="000000"/>
      <w:sz w:val="16"/>
      <w:szCs w:val="16"/>
    </w:rPr>
  </w:style>
  <w:style w:type="character" w:customStyle="1" w:styleId="FontStyle52">
    <w:name w:val="Font Style52"/>
    <w:basedOn w:val="a1"/>
    <w:uiPriority w:val="99"/>
    <w:rsid w:val="001F21F0"/>
    <w:rPr>
      <w:rFonts w:ascii="Arial" w:hAnsi="Arial" w:cs="Arial"/>
      <w:b/>
      <w:bCs/>
      <w:color w:val="000000"/>
      <w:sz w:val="20"/>
      <w:szCs w:val="20"/>
    </w:rPr>
  </w:style>
  <w:style w:type="character" w:customStyle="1" w:styleId="FontStyle53">
    <w:name w:val="Font Style53"/>
    <w:basedOn w:val="a1"/>
    <w:uiPriority w:val="99"/>
    <w:rsid w:val="001F21F0"/>
    <w:rPr>
      <w:rFonts w:ascii="Arial" w:hAnsi="Arial" w:cs="Arial"/>
      <w:color w:val="000000"/>
      <w:sz w:val="8"/>
      <w:szCs w:val="8"/>
    </w:rPr>
  </w:style>
  <w:style w:type="character" w:customStyle="1" w:styleId="FontStyle54">
    <w:name w:val="Font Style54"/>
    <w:basedOn w:val="a1"/>
    <w:uiPriority w:val="99"/>
    <w:rsid w:val="001F21F0"/>
    <w:rPr>
      <w:rFonts w:ascii="Arial" w:hAnsi="Arial" w:cs="Arial"/>
      <w:color w:val="000000"/>
      <w:sz w:val="8"/>
      <w:szCs w:val="8"/>
    </w:rPr>
  </w:style>
  <w:style w:type="character" w:customStyle="1" w:styleId="FontStyle55">
    <w:name w:val="Font Style55"/>
    <w:basedOn w:val="a1"/>
    <w:uiPriority w:val="99"/>
    <w:rsid w:val="001F21F0"/>
    <w:rPr>
      <w:rFonts w:ascii="Arial" w:hAnsi="Arial" w:cs="Arial"/>
      <w:b/>
      <w:bCs/>
      <w:color w:val="000000"/>
      <w:sz w:val="8"/>
      <w:szCs w:val="8"/>
    </w:rPr>
  </w:style>
  <w:style w:type="character" w:customStyle="1" w:styleId="FontStyle56">
    <w:name w:val="Font Style56"/>
    <w:basedOn w:val="a1"/>
    <w:uiPriority w:val="99"/>
    <w:rsid w:val="001F21F0"/>
    <w:rPr>
      <w:rFonts w:ascii="Arial" w:hAnsi="Arial" w:cs="Arial"/>
      <w:color w:val="000000"/>
      <w:sz w:val="8"/>
      <w:szCs w:val="8"/>
    </w:rPr>
  </w:style>
  <w:style w:type="character" w:customStyle="1" w:styleId="FontStyle57">
    <w:name w:val="Font Style57"/>
    <w:basedOn w:val="a1"/>
    <w:uiPriority w:val="99"/>
    <w:rsid w:val="001F21F0"/>
    <w:rPr>
      <w:rFonts w:ascii="Arial" w:hAnsi="Arial" w:cs="Arial"/>
      <w:color w:val="000000"/>
      <w:sz w:val="8"/>
      <w:szCs w:val="8"/>
    </w:rPr>
  </w:style>
  <w:style w:type="character" w:customStyle="1" w:styleId="FontStyle58">
    <w:name w:val="Font Style58"/>
    <w:basedOn w:val="a1"/>
    <w:uiPriority w:val="99"/>
    <w:rsid w:val="001F21F0"/>
    <w:rPr>
      <w:rFonts w:ascii="Arial" w:hAnsi="Arial" w:cs="Arial"/>
      <w:smallCaps/>
      <w:color w:val="000000"/>
      <w:spacing w:val="-10"/>
      <w:sz w:val="8"/>
      <w:szCs w:val="8"/>
    </w:rPr>
  </w:style>
  <w:style w:type="character" w:customStyle="1" w:styleId="FontStyle59">
    <w:name w:val="Font Style59"/>
    <w:basedOn w:val="a1"/>
    <w:uiPriority w:val="99"/>
    <w:rsid w:val="001F21F0"/>
    <w:rPr>
      <w:rFonts w:ascii="Arial" w:hAnsi="Arial" w:cs="Arial"/>
      <w:color w:val="000000"/>
      <w:sz w:val="16"/>
      <w:szCs w:val="16"/>
    </w:rPr>
  </w:style>
  <w:style w:type="character" w:customStyle="1" w:styleId="FontStyle60">
    <w:name w:val="Font Style60"/>
    <w:basedOn w:val="a1"/>
    <w:uiPriority w:val="99"/>
    <w:rsid w:val="001F21F0"/>
    <w:rPr>
      <w:rFonts w:ascii="Arial" w:hAnsi="Arial" w:cs="Arial"/>
      <w:color w:val="000000"/>
      <w:sz w:val="8"/>
      <w:szCs w:val="8"/>
    </w:rPr>
  </w:style>
  <w:style w:type="character" w:customStyle="1" w:styleId="FontStyle62">
    <w:name w:val="Font Style62"/>
    <w:basedOn w:val="a1"/>
    <w:uiPriority w:val="99"/>
    <w:rsid w:val="001F21F0"/>
    <w:rPr>
      <w:rFonts w:ascii="Arial" w:hAnsi="Arial" w:cs="Arial"/>
      <w:b/>
      <w:bCs/>
      <w:color w:val="000000"/>
      <w:sz w:val="16"/>
      <w:szCs w:val="16"/>
    </w:rPr>
  </w:style>
  <w:style w:type="character" w:customStyle="1" w:styleId="FontStyle63">
    <w:name w:val="Font Style63"/>
    <w:basedOn w:val="a1"/>
    <w:rsid w:val="001F21F0"/>
    <w:rPr>
      <w:rFonts w:ascii="Arial" w:hAnsi="Arial" w:cs="Arial"/>
      <w:color w:val="000000"/>
      <w:sz w:val="8"/>
      <w:szCs w:val="8"/>
    </w:rPr>
  </w:style>
  <w:style w:type="character" w:customStyle="1" w:styleId="FontStyle64">
    <w:name w:val="Font Style64"/>
    <w:basedOn w:val="a1"/>
    <w:rsid w:val="001F21F0"/>
    <w:rPr>
      <w:rFonts w:ascii="Arial" w:hAnsi="Arial" w:cs="Arial"/>
      <w:color w:val="000000"/>
      <w:sz w:val="8"/>
      <w:szCs w:val="8"/>
    </w:rPr>
  </w:style>
  <w:style w:type="character" w:customStyle="1" w:styleId="FontStyle65">
    <w:name w:val="Font Style65"/>
    <w:basedOn w:val="a1"/>
    <w:uiPriority w:val="99"/>
    <w:rsid w:val="001F21F0"/>
    <w:rPr>
      <w:rFonts w:ascii="Arial" w:hAnsi="Arial" w:cs="Arial"/>
      <w:color w:val="000000"/>
      <w:sz w:val="8"/>
      <w:szCs w:val="8"/>
    </w:rPr>
  </w:style>
  <w:style w:type="character" w:customStyle="1" w:styleId="FontStyle66">
    <w:name w:val="Font Style66"/>
    <w:basedOn w:val="a1"/>
    <w:uiPriority w:val="99"/>
    <w:rsid w:val="001F21F0"/>
    <w:rPr>
      <w:rFonts w:ascii="Arial" w:hAnsi="Arial" w:cs="Arial"/>
      <w:color w:val="000000"/>
      <w:sz w:val="8"/>
      <w:szCs w:val="8"/>
    </w:rPr>
  </w:style>
  <w:style w:type="character" w:customStyle="1" w:styleId="FontStyle67">
    <w:name w:val="Font Style67"/>
    <w:basedOn w:val="a1"/>
    <w:uiPriority w:val="99"/>
    <w:rsid w:val="001F21F0"/>
    <w:rPr>
      <w:rFonts w:ascii="Arial" w:hAnsi="Arial" w:cs="Arial"/>
      <w:color w:val="000000"/>
      <w:sz w:val="8"/>
      <w:szCs w:val="8"/>
    </w:rPr>
  </w:style>
  <w:style w:type="character" w:customStyle="1" w:styleId="FontStyle68">
    <w:name w:val="Font Style68"/>
    <w:basedOn w:val="a1"/>
    <w:uiPriority w:val="99"/>
    <w:rsid w:val="001F21F0"/>
    <w:rPr>
      <w:rFonts w:ascii="Arial" w:hAnsi="Arial" w:cs="Arial"/>
      <w:color w:val="000000"/>
      <w:sz w:val="8"/>
      <w:szCs w:val="8"/>
    </w:rPr>
  </w:style>
  <w:style w:type="character" w:customStyle="1" w:styleId="FontStyle69">
    <w:name w:val="Font Style69"/>
    <w:basedOn w:val="a1"/>
    <w:uiPriority w:val="99"/>
    <w:rsid w:val="001F21F0"/>
    <w:rPr>
      <w:rFonts w:ascii="Arial" w:hAnsi="Arial" w:cs="Arial"/>
      <w:color w:val="000000"/>
      <w:sz w:val="14"/>
      <w:szCs w:val="14"/>
    </w:rPr>
  </w:style>
  <w:style w:type="character" w:customStyle="1" w:styleId="FontStyle70">
    <w:name w:val="Font Style70"/>
    <w:basedOn w:val="a1"/>
    <w:uiPriority w:val="99"/>
    <w:rsid w:val="001F21F0"/>
    <w:rPr>
      <w:rFonts w:ascii="Arial" w:hAnsi="Arial" w:cs="Arial"/>
      <w:b/>
      <w:bCs/>
      <w:color w:val="000000"/>
      <w:sz w:val="14"/>
      <w:szCs w:val="14"/>
    </w:rPr>
  </w:style>
  <w:style w:type="character" w:customStyle="1" w:styleId="FontStyle71">
    <w:name w:val="Font Style71"/>
    <w:basedOn w:val="a1"/>
    <w:uiPriority w:val="99"/>
    <w:rsid w:val="001F21F0"/>
    <w:rPr>
      <w:rFonts w:ascii="Arial" w:hAnsi="Arial" w:cs="Arial"/>
      <w:b/>
      <w:bCs/>
      <w:color w:val="000000"/>
      <w:sz w:val="14"/>
      <w:szCs w:val="14"/>
    </w:rPr>
  </w:style>
  <w:style w:type="character" w:customStyle="1" w:styleId="FontStyle72">
    <w:name w:val="Font Style72"/>
    <w:basedOn w:val="a1"/>
    <w:uiPriority w:val="99"/>
    <w:rsid w:val="001F21F0"/>
    <w:rPr>
      <w:rFonts w:ascii="Franklin Gothic Heavy" w:hAnsi="Franklin Gothic Heavy" w:cs="Franklin Gothic Heavy"/>
      <w:color w:val="000000"/>
      <w:sz w:val="10"/>
      <w:szCs w:val="10"/>
    </w:rPr>
  </w:style>
  <w:style w:type="character" w:customStyle="1" w:styleId="FontStyle73">
    <w:name w:val="Font Style73"/>
    <w:basedOn w:val="a1"/>
    <w:uiPriority w:val="99"/>
    <w:rsid w:val="001F21F0"/>
    <w:rPr>
      <w:rFonts w:ascii="Arial" w:hAnsi="Arial" w:cs="Arial"/>
      <w:color w:val="000000"/>
      <w:sz w:val="14"/>
      <w:szCs w:val="14"/>
    </w:rPr>
  </w:style>
  <w:style w:type="character" w:customStyle="1" w:styleId="FontStyle74">
    <w:name w:val="Font Style74"/>
    <w:basedOn w:val="a1"/>
    <w:uiPriority w:val="99"/>
    <w:rsid w:val="001F21F0"/>
    <w:rPr>
      <w:rFonts w:ascii="Arial" w:hAnsi="Arial" w:cs="Arial"/>
      <w:color w:val="000000"/>
      <w:sz w:val="18"/>
      <w:szCs w:val="18"/>
    </w:rPr>
  </w:style>
  <w:style w:type="character" w:customStyle="1" w:styleId="FontStyle75">
    <w:name w:val="Font Style75"/>
    <w:basedOn w:val="a1"/>
    <w:uiPriority w:val="99"/>
    <w:rsid w:val="001F21F0"/>
    <w:rPr>
      <w:rFonts w:ascii="Arial" w:hAnsi="Arial" w:cs="Arial"/>
      <w:smallCaps/>
      <w:color w:val="000000"/>
      <w:sz w:val="8"/>
      <w:szCs w:val="8"/>
    </w:rPr>
  </w:style>
  <w:style w:type="character" w:customStyle="1" w:styleId="FontStyle76">
    <w:name w:val="Font Style76"/>
    <w:basedOn w:val="a1"/>
    <w:uiPriority w:val="99"/>
    <w:rsid w:val="001F21F0"/>
    <w:rPr>
      <w:rFonts w:ascii="Arial" w:hAnsi="Arial" w:cs="Arial"/>
      <w:color w:val="000000"/>
      <w:sz w:val="12"/>
      <w:szCs w:val="12"/>
    </w:rPr>
  </w:style>
  <w:style w:type="character" w:customStyle="1" w:styleId="FontStyle77">
    <w:name w:val="Font Style77"/>
    <w:basedOn w:val="a1"/>
    <w:uiPriority w:val="99"/>
    <w:rsid w:val="001F21F0"/>
    <w:rPr>
      <w:rFonts w:ascii="Arial" w:hAnsi="Arial" w:cs="Arial"/>
      <w:b/>
      <w:bCs/>
      <w:color w:val="000000"/>
      <w:sz w:val="12"/>
      <w:szCs w:val="12"/>
    </w:rPr>
  </w:style>
  <w:style w:type="character" w:customStyle="1" w:styleId="FontStyle78">
    <w:name w:val="Font Style78"/>
    <w:basedOn w:val="a1"/>
    <w:uiPriority w:val="99"/>
    <w:rsid w:val="001F21F0"/>
    <w:rPr>
      <w:rFonts w:ascii="Arial" w:hAnsi="Arial" w:cs="Arial"/>
      <w:color w:val="000000"/>
      <w:sz w:val="12"/>
      <w:szCs w:val="12"/>
    </w:rPr>
  </w:style>
  <w:style w:type="character" w:customStyle="1" w:styleId="FontStyle79">
    <w:name w:val="Font Style79"/>
    <w:basedOn w:val="a1"/>
    <w:uiPriority w:val="99"/>
    <w:rsid w:val="001F21F0"/>
    <w:rPr>
      <w:rFonts w:ascii="Arial" w:hAnsi="Arial" w:cs="Arial"/>
      <w:color w:val="000000"/>
      <w:sz w:val="8"/>
      <w:szCs w:val="8"/>
    </w:rPr>
  </w:style>
  <w:style w:type="character" w:customStyle="1" w:styleId="FontStyle80">
    <w:name w:val="Font Style80"/>
    <w:basedOn w:val="a1"/>
    <w:uiPriority w:val="99"/>
    <w:rsid w:val="001F21F0"/>
    <w:rPr>
      <w:rFonts w:ascii="Courier New" w:hAnsi="Courier New" w:cs="Courier New"/>
      <w:color w:val="000000"/>
      <w:spacing w:val="-20"/>
      <w:sz w:val="18"/>
      <w:szCs w:val="18"/>
    </w:rPr>
  </w:style>
  <w:style w:type="character" w:customStyle="1" w:styleId="FontStyle81">
    <w:name w:val="Font Style81"/>
    <w:basedOn w:val="a1"/>
    <w:uiPriority w:val="99"/>
    <w:rsid w:val="001F21F0"/>
    <w:rPr>
      <w:rFonts w:ascii="Bookman Old Style" w:hAnsi="Bookman Old Style" w:cs="Bookman Old Style"/>
      <w:color w:val="000000"/>
      <w:sz w:val="8"/>
      <w:szCs w:val="8"/>
    </w:rPr>
  </w:style>
  <w:style w:type="character" w:customStyle="1" w:styleId="FontStyle82">
    <w:name w:val="Font Style82"/>
    <w:basedOn w:val="a1"/>
    <w:uiPriority w:val="99"/>
    <w:rsid w:val="001F21F0"/>
    <w:rPr>
      <w:rFonts w:ascii="Arial" w:hAnsi="Arial" w:cs="Arial"/>
      <w:color w:val="000000"/>
      <w:sz w:val="8"/>
      <w:szCs w:val="8"/>
    </w:rPr>
  </w:style>
  <w:style w:type="character" w:customStyle="1" w:styleId="FontStyle83">
    <w:name w:val="Font Style83"/>
    <w:basedOn w:val="a1"/>
    <w:uiPriority w:val="99"/>
    <w:rsid w:val="001F21F0"/>
    <w:rPr>
      <w:rFonts w:ascii="Microsoft Sans Serif" w:hAnsi="Microsoft Sans Serif" w:cs="Microsoft Sans Serif"/>
      <w:b/>
      <w:bCs/>
      <w:color w:val="000000"/>
      <w:sz w:val="12"/>
      <w:szCs w:val="12"/>
    </w:rPr>
  </w:style>
  <w:style w:type="character" w:customStyle="1" w:styleId="FontStyle84">
    <w:name w:val="Font Style84"/>
    <w:basedOn w:val="a1"/>
    <w:uiPriority w:val="99"/>
    <w:rsid w:val="001F21F0"/>
    <w:rPr>
      <w:rFonts w:ascii="Microsoft Sans Serif" w:hAnsi="Microsoft Sans Serif" w:cs="Microsoft Sans Serif"/>
      <w:b/>
      <w:bCs/>
      <w:color w:val="000000"/>
      <w:sz w:val="20"/>
      <w:szCs w:val="20"/>
    </w:rPr>
  </w:style>
  <w:style w:type="character" w:customStyle="1" w:styleId="FontStyle85">
    <w:name w:val="Font Style85"/>
    <w:basedOn w:val="a1"/>
    <w:uiPriority w:val="99"/>
    <w:rsid w:val="001F21F0"/>
    <w:rPr>
      <w:rFonts w:ascii="Microsoft Sans Serif" w:hAnsi="Microsoft Sans Serif" w:cs="Microsoft Sans Serif"/>
      <w:b/>
      <w:bCs/>
      <w:color w:val="000000"/>
      <w:sz w:val="20"/>
      <w:szCs w:val="20"/>
    </w:rPr>
  </w:style>
  <w:style w:type="character" w:customStyle="1" w:styleId="FontStyle86">
    <w:name w:val="Font Style86"/>
    <w:basedOn w:val="a1"/>
    <w:uiPriority w:val="99"/>
    <w:rsid w:val="001F21F0"/>
    <w:rPr>
      <w:rFonts w:ascii="Tahoma" w:hAnsi="Tahoma" w:cs="Tahoma"/>
      <w:b/>
      <w:bCs/>
      <w:color w:val="000000"/>
      <w:sz w:val="14"/>
      <w:szCs w:val="14"/>
    </w:rPr>
  </w:style>
  <w:style w:type="character" w:customStyle="1" w:styleId="FontStyle87">
    <w:name w:val="Font Style87"/>
    <w:basedOn w:val="a1"/>
    <w:uiPriority w:val="99"/>
    <w:rsid w:val="001F21F0"/>
    <w:rPr>
      <w:rFonts w:ascii="Microsoft Sans Serif" w:hAnsi="Microsoft Sans Serif" w:cs="Microsoft Sans Serif"/>
      <w:b/>
      <w:bCs/>
      <w:i/>
      <w:iCs/>
      <w:color w:val="000000"/>
      <w:sz w:val="32"/>
      <w:szCs w:val="32"/>
    </w:rPr>
  </w:style>
  <w:style w:type="character" w:customStyle="1" w:styleId="FontStyle88">
    <w:name w:val="Font Style88"/>
    <w:basedOn w:val="a1"/>
    <w:uiPriority w:val="99"/>
    <w:rsid w:val="001F21F0"/>
    <w:rPr>
      <w:rFonts w:ascii="Microsoft Sans Serif" w:hAnsi="Microsoft Sans Serif" w:cs="Microsoft Sans Serif"/>
      <w:b/>
      <w:bCs/>
      <w:color w:val="000000"/>
      <w:spacing w:val="-10"/>
      <w:sz w:val="10"/>
      <w:szCs w:val="10"/>
    </w:rPr>
  </w:style>
  <w:style w:type="character" w:customStyle="1" w:styleId="FontStyle89">
    <w:name w:val="Font Style89"/>
    <w:basedOn w:val="a1"/>
    <w:uiPriority w:val="99"/>
    <w:rsid w:val="001F21F0"/>
    <w:rPr>
      <w:rFonts w:ascii="Franklin Gothic Heavy" w:hAnsi="Franklin Gothic Heavy" w:cs="Franklin Gothic Heavy"/>
      <w:color w:val="000000"/>
      <w:sz w:val="12"/>
      <w:szCs w:val="12"/>
    </w:rPr>
  </w:style>
  <w:style w:type="character" w:customStyle="1" w:styleId="FontStyle90">
    <w:name w:val="Font Style90"/>
    <w:basedOn w:val="a1"/>
    <w:uiPriority w:val="99"/>
    <w:rsid w:val="001F21F0"/>
    <w:rPr>
      <w:rFonts w:ascii="Microsoft Sans Serif" w:hAnsi="Microsoft Sans Serif" w:cs="Microsoft Sans Serif"/>
      <w:color w:val="000000"/>
      <w:sz w:val="16"/>
      <w:szCs w:val="16"/>
    </w:rPr>
  </w:style>
  <w:style w:type="character" w:customStyle="1" w:styleId="FontStyle91">
    <w:name w:val="Font Style91"/>
    <w:basedOn w:val="a1"/>
    <w:uiPriority w:val="99"/>
    <w:rsid w:val="001F21F0"/>
    <w:rPr>
      <w:rFonts w:ascii="Arial" w:hAnsi="Arial" w:cs="Arial"/>
      <w:b/>
      <w:bCs/>
      <w:i/>
      <w:iCs/>
      <w:color w:val="000000"/>
      <w:sz w:val="14"/>
      <w:szCs w:val="14"/>
    </w:rPr>
  </w:style>
  <w:style w:type="character" w:customStyle="1" w:styleId="FontStyle92">
    <w:name w:val="Font Style92"/>
    <w:basedOn w:val="a1"/>
    <w:uiPriority w:val="99"/>
    <w:rsid w:val="001F21F0"/>
    <w:rPr>
      <w:rFonts w:ascii="Arial" w:hAnsi="Arial" w:cs="Arial"/>
      <w:b/>
      <w:bCs/>
      <w:i/>
      <w:iCs/>
      <w:color w:val="000000"/>
      <w:spacing w:val="10"/>
      <w:sz w:val="8"/>
      <w:szCs w:val="8"/>
    </w:rPr>
  </w:style>
  <w:style w:type="character" w:customStyle="1" w:styleId="FontStyle93">
    <w:name w:val="Font Style93"/>
    <w:basedOn w:val="a1"/>
    <w:uiPriority w:val="99"/>
    <w:rsid w:val="001F21F0"/>
    <w:rPr>
      <w:rFonts w:ascii="Arial" w:hAnsi="Arial" w:cs="Arial"/>
      <w:b/>
      <w:bCs/>
      <w:color w:val="000000"/>
      <w:sz w:val="8"/>
      <w:szCs w:val="8"/>
    </w:rPr>
  </w:style>
  <w:style w:type="character" w:customStyle="1" w:styleId="FontStyle94">
    <w:name w:val="Font Style94"/>
    <w:basedOn w:val="a1"/>
    <w:uiPriority w:val="99"/>
    <w:rsid w:val="001F21F0"/>
    <w:rPr>
      <w:rFonts w:ascii="Arial" w:hAnsi="Arial" w:cs="Arial"/>
      <w:color w:val="000000"/>
      <w:sz w:val="8"/>
      <w:szCs w:val="8"/>
    </w:rPr>
  </w:style>
  <w:style w:type="character" w:customStyle="1" w:styleId="hps">
    <w:name w:val="hps"/>
    <w:basedOn w:val="a1"/>
    <w:rsid w:val="001F21F0"/>
    <w:rPr>
      <w:rFonts w:cs="Times New Roman"/>
    </w:rPr>
  </w:style>
  <w:style w:type="paragraph" w:customStyle="1" w:styleId="Style48">
    <w:name w:val="Style48"/>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49">
    <w:name w:val="Style49"/>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0">
    <w:name w:val="Style50"/>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1">
    <w:name w:val="Style51"/>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2">
    <w:name w:val="Style52"/>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3">
    <w:name w:val="Style53"/>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4">
    <w:name w:val="Style54"/>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paragraph" w:customStyle="1" w:styleId="Style55">
    <w:name w:val="Style55"/>
    <w:basedOn w:val="a0"/>
    <w:uiPriority w:val="99"/>
    <w:rsid w:val="004E5F20"/>
    <w:pPr>
      <w:widowControl w:val="0"/>
      <w:autoSpaceDE w:val="0"/>
      <w:autoSpaceDN w:val="0"/>
      <w:adjustRightInd w:val="0"/>
      <w:spacing w:after="0" w:line="240" w:lineRule="auto"/>
    </w:pPr>
    <w:rPr>
      <w:rFonts w:ascii="Angsana New" w:eastAsia="Times New Roman" w:hAnsi="Angsana New" w:cs="Times New Roman"/>
      <w:sz w:val="24"/>
      <w:szCs w:val="24"/>
    </w:rPr>
  </w:style>
  <w:style w:type="character" w:customStyle="1" w:styleId="shorttext">
    <w:name w:val="short_text"/>
    <w:rsid w:val="004E5F20"/>
    <w:rPr>
      <w:rFonts w:cs="Times New Roman"/>
    </w:rPr>
  </w:style>
  <w:style w:type="character" w:customStyle="1" w:styleId="w">
    <w:name w:val="w"/>
    <w:rsid w:val="004E5F20"/>
    <w:rPr>
      <w:rFonts w:cs="Times New Roman"/>
    </w:rPr>
  </w:style>
  <w:style w:type="character" w:styleId="aff3">
    <w:name w:val="annotation reference"/>
    <w:basedOn w:val="a1"/>
    <w:uiPriority w:val="99"/>
    <w:semiHidden/>
    <w:unhideWhenUsed/>
    <w:rsid w:val="007869A7"/>
    <w:rPr>
      <w:sz w:val="16"/>
      <w:szCs w:val="16"/>
    </w:rPr>
  </w:style>
  <w:style w:type="paragraph" w:styleId="aff4">
    <w:name w:val="annotation text"/>
    <w:basedOn w:val="a0"/>
    <w:link w:val="aff5"/>
    <w:uiPriority w:val="99"/>
    <w:semiHidden/>
    <w:unhideWhenUsed/>
    <w:rsid w:val="007869A7"/>
    <w:pPr>
      <w:spacing w:line="240" w:lineRule="auto"/>
    </w:pPr>
    <w:rPr>
      <w:sz w:val="20"/>
      <w:szCs w:val="20"/>
    </w:rPr>
  </w:style>
  <w:style w:type="character" w:customStyle="1" w:styleId="aff5">
    <w:name w:val="Текст примечания Знак"/>
    <w:basedOn w:val="a1"/>
    <w:link w:val="aff4"/>
    <w:uiPriority w:val="99"/>
    <w:semiHidden/>
    <w:rsid w:val="007869A7"/>
    <w:rPr>
      <w:sz w:val="20"/>
      <w:szCs w:val="20"/>
    </w:rPr>
  </w:style>
  <w:style w:type="paragraph" w:styleId="aff6">
    <w:name w:val="annotation subject"/>
    <w:basedOn w:val="aff4"/>
    <w:next w:val="aff4"/>
    <w:link w:val="aff7"/>
    <w:uiPriority w:val="99"/>
    <w:semiHidden/>
    <w:unhideWhenUsed/>
    <w:rsid w:val="007869A7"/>
    <w:rPr>
      <w:b/>
      <w:bCs/>
    </w:rPr>
  </w:style>
  <w:style w:type="character" w:customStyle="1" w:styleId="aff7">
    <w:name w:val="Тема примечания Знак"/>
    <w:basedOn w:val="aff5"/>
    <w:link w:val="aff6"/>
    <w:uiPriority w:val="99"/>
    <w:semiHidden/>
    <w:rsid w:val="007869A7"/>
    <w:rPr>
      <w:b/>
      <w:bCs/>
      <w:sz w:val="20"/>
      <w:szCs w:val="20"/>
    </w:rPr>
  </w:style>
  <w:style w:type="character" w:customStyle="1" w:styleId="FontStyle24">
    <w:name w:val="Font Style24"/>
    <w:uiPriority w:val="99"/>
    <w:rsid w:val="00996424"/>
    <w:rPr>
      <w:rFonts w:ascii="Arial" w:hAnsi="Arial" w:cs="Arial"/>
      <w:b/>
      <w:bCs/>
      <w:color w:val="000000"/>
      <w:sz w:val="26"/>
      <w:szCs w:val="26"/>
    </w:rPr>
  </w:style>
  <w:style w:type="character" w:customStyle="1" w:styleId="FontStyle26">
    <w:name w:val="Font Style26"/>
    <w:uiPriority w:val="99"/>
    <w:rsid w:val="00996424"/>
    <w:rPr>
      <w:rFonts w:ascii="Arial" w:hAnsi="Arial" w:cs="Arial"/>
      <w:i/>
      <w:iCs/>
      <w:color w:val="000000"/>
      <w:sz w:val="18"/>
      <w:szCs w:val="18"/>
    </w:rPr>
  </w:style>
  <w:style w:type="character" w:customStyle="1" w:styleId="FontStyle29">
    <w:name w:val="Font Style29"/>
    <w:uiPriority w:val="99"/>
    <w:rsid w:val="00996424"/>
    <w:rPr>
      <w:rFonts w:ascii="Arial" w:hAnsi="Arial" w:cs="Arial"/>
      <w:b/>
      <w:bCs/>
      <w:color w:val="000000"/>
      <w:sz w:val="18"/>
      <w:szCs w:val="18"/>
    </w:rPr>
  </w:style>
  <w:style w:type="character" w:customStyle="1" w:styleId="FontStyle47">
    <w:name w:val="Font Style47"/>
    <w:uiPriority w:val="99"/>
    <w:rsid w:val="004F330C"/>
    <w:rPr>
      <w:rFonts w:ascii="Arial Unicode MS" w:eastAsia="Arial Unicode MS" w:cs="Arial Unicode MS"/>
      <w:b/>
      <w:bCs/>
      <w:color w:val="000000"/>
      <w:sz w:val="28"/>
      <w:szCs w:val="28"/>
    </w:rPr>
  </w:style>
  <w:style w:type="character" w:customStyle="1" w:styleId="FontStyle39">
    <w:name w:val="Font Style39"/>
    <w:uiPriority w:val="99"/>
    <w:rsid w:val="004F330C"/>
    <w:rPr>
      <w:rFonts w:ascii="Arial Unicode MS" w:eastAsia="Arial Unicode MS" w:cs="Arial Unicode MS"/>
      <w:b/>
      <w:bCs/>
      <w:color w:val="000000"/>
      <w:sz w:val="18"/>
      <w:szCs w:val="18"/>
    </w:rPr>
  </w:style>
  <w:style w:type="character" w:customStyle="1" w:styleId="FontStyle40">
    <w:name w:val="Font Style40"/>
    <w:uiPriority w:val="99"/>
    <w:rsid w:val="004F330C"/>
    <w:rPr>
      <w:rFonts w:ascii="Arial Unicode MS" w:eastAsia="Arial Unicode MS" w:cs="Arial Unicode MS"/>
      <w:b/>
      <w:bCs/>
      <w:color w:val="000000"/>
      <w:sz w:val="18"/>
      <w:szCs w:val="18"/>
    </w:rPr>
  </w:style>
  <w:style w:type="character" w:customStyle="1" w:styleId="FontStyle41">
    <w:name w:val="Font Style41"/>
    <w:uiPriority w:val="99"/>
    <w:rsid w:val="004F330C"/>
    <w:rPr>
      <w:rFonts w:ascii="Arial Unicode MS" w:eastAsia="Arial Unicode MS" w:cs="Arial Unicode MS"/>
      <w:color w:val="000000"/>
      <w:sz w:val="16"/>
      <w:szCs w:val="16"/>
    </w:rPr>
  </w:style>
  <w:style w:type="character" w:customStyle="1" w:styleId="FontStyle42">
    <w:name w:val="Font Style42"/>
    <w:uiPriority w:val="99"/>
    <w:rsid w:val="004F330C"/>
    <w:rPr>
      <w:rFonts w:ascii="Arial Unicode MS" w:eastAsia="Arial Unicode MS" w:cs="Arial Unicode MS"/>
      <w:b/>
      <w:bCs/>
      <w:color w:val="000000"/>
      <w:sz w:val="16"/>
      <w:szCs w:val="16"/>
    </w:rPr>
  </w:style>
  <w:style w:type="character" w:customStyle="1" w:styleId="FontStyle43">
    <w:name w:val="Font Style43"/>
    <w:uiPriority w:val="99"/>
    <w:rsid w:val="004F330C"/>
    <w:rPr>
      <w:rFonts w:ascii="Batang" w:eastAsia="Batang" w:cs="Batang"/>
      <w:b/>
      <w:bCs/>
      <w:i/>
      <w:iCs/>
      <w:color w:val="000000"/>
      <w:spacing w:val="40"/>
      <w:sz w:val="18"/>
      <w:szCs w:val="18"/>
    </w:rPr>
  </w:style>
  <w:style w:type="character" w:customStyle="1" w:styleId="FontStyle44">
    <w:name w:val="Font Style44"/>
    <w:uiPriority w:val="99"/>
    <w:rsid w:val="004F330C"/>
    <w:rPr>
      <w:rFonts w:ascii="Courier New" w:hAnsi="Courier New" w:cs="Courier New"/>
      <w:color w:val="000000"/>
      <w:spacing w:val="-30"/>
      <w:sz w:val="26"/>
      <w:szCs w:val="26"/>
    </w:rPr>
  </w:style>
  <w:style w:type="character" w:customStyle="1" w:styleId="FontStyle45">
    <w:name w:val="Font Style45"/>
    <w:uiPriority w:val="99"/>
    <w:rsid w:val="004F330C"/>
    <w:rPr>
      <w:rFonts w:ascii="Arial Unicode MS" w:eastAsia="Arial Unicode MS" w:cs="Arial Unicode MS"/>
      <w:color w:val="000000"/>
      <w:sz w:val="18"/>
      <w:szCs w:val="18"/>
    </w:rPr>
  </w:style>
  <w:style w:type="character" w:customStyle="1" w:styleId="FontStyle46">
    <w:name w:val="Font Style46"/>
    <w:uiPriority w:val="99"/>
    <w:rsid w:val="004F330C"/>
    <w:rPr>
      <w:rFonts w:ascii="Arial Unicode MS" w:eastAsia="Arial Unicode MS" w:cs="Arial Unicode MS"/>
      <w:b/>
      <w:bCs/>
      <w:color w:val="000000"/>
      <w:sz w:val="24"/>
      <w:szCs w:val="24"/>
    </w:rPr>
  </w:style>
  <w:style w:type="paragraph" w:customStyle="1" w:styleId="91">
    <w:name w:val="Заголовок 91"/>
    <w:basedOn w:val="a0"/>
    <w:next w:val="a0"/>
    <w:uiPriority w:val="9"/>
    <w:semiHidden/>
    <w:unhideWhenUsed/>
    <w:qFormat/>
    <w:rsid w:val="004F330C"/>
    <w:pPr>
      <w:widowControl w:val="0"/>
      <w:autoSpaceDE w:val="0"/>
      <w:autoSpaceDN w:val="0"/>
      <w:adjustRightInd w:val="0"/>
      <w:spacing w:before="240" w:after="60" w:line="240" w:lineRule="auto"/>
      <w:outlineLvl w:val="8"/>
    </w:pPr>
    <w:rPr>
      <w:rFonts w:ascii="Cambria" w:eastAsia="Times New Roman" w:hAnsi="Cambria" w:cs="Times New Roman"/>
    </w:rPr>
  </w:style>
  <w:style w:type="paragraph" w:styleId="aff8">
    <w:name w:val="footnote text"/>
    <w:basedOn w:val="a0"/>
    <w:link w:val="aff9"/>
    <w:uiPriority w:val="99"/>
    <w:semiHidden/>
    <w:unhideWhenUsed/>
    <w:rsid w:val="00354196"/>
    <w:pPr>
      <w:spacing w:after="0" w:line="240" w:lineRule="auto"/>
    </w:pPr>
    <w:rPr>
      <w:sz w:val="20"/>
      <w:szCs w:val="20"/>
    </w:rPr>
  </w:style>
  <w:style w:type="character" w:customStyle="1" w:styleId="aff9">
    <w:name w:val="Текст сноски Знак"/>
    <w:basedOn w:val="a1"/>
    <w:link w:val="aff8"/>
    <w:uiPriority w:val="99"/>
    <w:semiHidden/>
    <w:rsid w:val="00354196"/>
    <w:rPr>
      <w:sz w:val="20"/>
      <w:szCs w:val="20"/>
    </w:rPr>
  </w:style>
  <w:style w:type="character" w:customStyle="1" w:styleId="92">
    <w:name w:val="Основной текст (9)_"/>
    <w:link w:val="910"/>
    <w:locked/>
    <w:rsid w:val="00354196"/>
    <w:rPr>
      <w:shd w:val="clear" w:color="auto" w:fill="FFFFFF"/>
    </w:rPr>
  </w:style>
  <w:style w:type="paragraph" w:customStyle="1" w:styleId="910">
    <w:name w:val="Основной текст (9)1"/>
    <w:basedOn w:val="a0"/>
    <w:link w:val="92"/>
    <w:rsid w:val="00354196"/>
    <w:pPr>
      <w:shd w:val="clear" w:color="auto" w:fill="FFFFFF"/>
      <w:spacing w:before="120" w:after="240" w:line="240" w:lineRule="atLeast"/>
      <w:ind w:hanging="920"/>
      <w:jc w:val="both"/>
    </w:pPr>
  </w:style>
  <w:style w:type="character" w:styleId="affa">
    <w:name w:val="footnote reference"/>
    <w:basedOn w:val="a1"/>
    <w:uiPriority w:val="99"/>
    <w:semiHidden/>
    <w:unhideWhenUsed/>
    <w:rsid w:val="00354196"/>
    <w:rPr>
      <w:vertAlign w:val="superscript"/>
    </w:rPr>
  </w:style>
  <w:style w:type="paragraph" w:customStyle="1" w:styleId="affb">
    <w:name w:val="Очистить формат"/>
    <w:basedOn w:val="a0"/>
    <w:uiPriority w:val="99"/>
    <w:rsid w:val="0039026E"/>
    <w:pPr>
      <w:suppressAutoHyphens/>
      <w:spacing w:after="0" w:line="240" w:lineRule="auto"/>
      <w:jc w:val="both"/>
    </w:pPr>
    <w:rPr>
      <w:rFonts w:ascii="Times New Roman" w:eastAsia="Calibri" w:hAnsi="Times New Roman" w:cs="Times New Roman"/>
      <w:kern w:val="2"/>
      <w:sz w:val="28"/>
      <w:szCs w:val="28"/>
      <w:lang w:val="en-US" w:eastAsia="ar-SA"/>
    </w:rPr>
  </w:style>
  <w:style w:type="character" w:customStyle="1" w:styleId="FontStyle100">
    <w:name w:val="Font Style100"/>
    <w:uiPriority w:val="99"/>
    <w:rsid w:val="002F7FE5"/>
    <w:rPr>
      <w:rFonts w:ascii="Times New Roman" w:hAnsi="Times New Roman" w:cs="Times New Roman"/>
      <w:color w:val="000000"/>
      <w:sz w:val="16"/>
      <w:szCs w:val="16"/>
    </w:rPr>
  </w:style>
  <w:style w:type="character" w:customStyle="1" w:styleId="FontStyle105">
    <w:name w:val="Font Style105"/>
    <w:uiPriority w:val="99"/>
    <w:rsid w:val="002F7FE5"/>
    <w:rPr>
      <w:rFonts w:ascii="Times New Roman" w:hAnsi="Times New Roman" w:cs="Times New Roman"/>
      <w:i/>
      <w:iCs/>
      <w:color w:val="000000"/>
      <w:spacing w:val="10"/>
      <w:sz w:val="18"/>
      <w:szCs w:val="18"/>
    </w:rPr>
  </w:style>
  <w:style w:type="character" w:styleId="affc">
    <w:name w:val="Emphasis"/>
    <w:uiPriority w:val="20"/>
    <w:qFormat/>
    <w:rsid w:val="006E7294"/>
    <w:rPr>
      <w:b/>
      <w:bCs/>
      <w:i/>
      <w:iCs/>
      <w:spacing w:val="10"/>
    </w:rPr>
  </w:style>
  <w:style w:type="paragraph" w:styleId="affd">
    <w:name w:val="No Spacing"/>
    <w:basedOn w:val="a0"/>
    <w:qFormat/>
    <w:rsid w:val="006E7294"/>
    <w:pPr>
      <w:widowControl w:val="0"/>
      <w:autoSpaceDE w:val="0"/>
      <w:autoSpaceDN w:val="0"/>
      <w:adjustRightInd w:val="0"/>
      <w:spacing w:after="0" w:line="240" w:lineRule="auto"/>
    </w:pPr>
    <w:rPr>
      <w:rFonts w:ascii="Cambria" w:eastAsia="Calibri" w:hAnsi="Cambria" w:cs="Times New Roman"/>
      <w:sz w:val="24"/>
      <w:szCs w:val="24"/>
      <w:lang w:val="en-US" w:bidi="en-US"/>
    </w:rPr>
  </w:style>
  <w:style w:type="paragraph" w:styleId="28">
    <w:name w:val="Quote"/>
    <w:basedOn w:val="a0"/>
    <w:next w:val="a0"/>
    <w:link w:val="29"/>
    <w:qFormat/>
    <w:rsid w:val="006E7294"/>
    <w:pPr>
      <w:widowControl w:val="0"/>
      <w:autoSpaceDE w:val="0"/>
      <w:autoSpaceDN w:val="0"/>
      <w:adjustRightInd w:val="0"/>
      <w:spacing w:after="0" w:line="240" w:lineRule="auto"/>
    </w:pPr>
    <w:rPr>
      <w:rFonts w:ascii="Cambria" w:eastAsia="Calibri" w:hAnsi="Cambria" w:cs="Times New Roman"/>
      <w:i/>
      <w:iCs/>
      <w:sz w:val="24"/>
      <w:szCs w:val="24"/>
      <w:lang w:val="en-US" w:bidi="en-US"/>
    </w:rPr>
  </w:style>
  <w:style w:type="character" w:customStyle="1" w:styleId="29">
    <w:name w:val="Цитата 2 Знак"/>
    <w:basedOn w:val="a1"/>
    <w:link w:val="28"/>
    <w:rsid w:val="006E7294"/>
    <w:rPr>
      <w:rFonts w:ascii="Cambria" w:eastAsia="Calibri" w:hAnsi="Cambria" w:cs="Times New Roman"/>
      <w:i/>
      <w:iCs/>
      <w:sz w:val="24"/>
      <w:szCs w:val="24"/>
      <w:lang w:val="en-US" w:bidi="en-US"/>
    </w:rPr>
  </w:style>
  <w:style w:type="paragraph" w:styleId="affe">
    <w:name w:val="Intense Quote"/>
    <w:basedOn w:val="a0"/>
    <w:next w:val="a0"/>
    <w:link w:val="afff"/>
    <w:qFormat/>
    <w:rsid w:val="006E7294"/>
    <w:pPr>
      <w:widowControl w:val="0"/>
      <w:pBdr>
        <w:top w:val="single" w:sz="4" w:space="10" w:color="auto"/>
        <w:bottom w:val="single" w:sz="4" w:space="10" w:color="auto"/>
      </w:pBdr>
      <w:autoSpaceDE w:val="0"/>
      <w:autoSpaceDN w:val="0"/>
      <w:adjustRightInd w:val="0"/>
      <w:spacing w:before="240" w:after="240" w:line="300" w:lineRule="auto"/>
      <w:ind w:left="1152" w:right="1152"/>
      <w:jc w:val="both"/>
    </w:pPr>
    <w:rPr>
      <w:rFonts w:ascii="Cambria" w:eastAsia="Calibri" w:hAnsi="Cambria" w:cs="Times New Roman"/>
      <w:i/>
      <w:iCs/>
      <w:sz w:val="24"/>
      <w:szCs w:val="24"/>
      <w:lang w:val="en-US" w:bidi="en-US"/>
    </w:rPr>
  </w:style>
  <w:style w:type="character" w:customStyle="1" w:styleId="afff">
    <w:name w:val="Выделенная цитата Знак"/>
    <w:basedOn w:val="a1"/>
    <w:link w:val="affe"/>
    <w:rsid w:val="006E7294"/>
    <w:rPr>
      <w:rFonts w:ascii="Cambria" w:eastAsia="Calibri" w:hAnsi="Cambria" w:cs="Times New Roman"/>
      <w:i/>
      <w:iCs/>
      <w:sz w:val="24"/>
      <w:szCs w:val="24"/>
      <w:lang w:val="en-US" w:bidi="en-US"/>
    </w:rPr>
  </w:style>
  <w:style w:type="character" w:styleId="afff0">
    <w:name w:val="Subtle Emphasis"/>
    <w:qFormat/>
    <w:rsid w:val="006E7294"/>
    <w:rPr>
      <w:i/>
      <w:iCs/>
    </w:rPr>
  </w:style>
  <w:style w:type="character" w:styleId="afff1">
    <w:name w:val="Intense Emphasis"/>
    <w:qFormat/>
    <w:rsid w:val="006E7294"/>
    <w:rPr>
      <w:b/>
      <w:bCs/>
      <w:i/>
      <w:iCs/>
    </w:rPr>
  </w:style>
  <w:style w:type="character" w:styleId="afff2">
    <w:name w:val="Subtle Reference"/>
    <w:qFormat/>
    <w:rsid w:val="006E7294"/>
    <w:rPr>
      <w:smallCaps/>
    </w:rPr>
  </w:style>
  <w:style w:type="character" w:styleId="afff3">
    <w:name w:val="Intense Reference"/>
    <w:qFormat/>
    <w:rsid w:val="006E7294"/>
    <w:rPr>
      <w:b/>
      <w:bCs/>
      <w:smallCaps/>
    </w:rPr>
  </w:style>
  <w:style w:type="character" w:styleId="afff4">
    <w:name w:val="Book Title"/>
    <w:qFormat/>
    <w:rsid w:val="006E7294"/>
    <w:rPr>
      <w:i/>
      <w:iCs/>
      <w:smallCaps/>
      <w:spacing w:val="5"/>
    </w:rPr>
  </w:style>
  <w:style w:type="paragraph" w:customStyle="1" w:styleId="Style60">
    <w:name w:val="Style60"/>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1">
    <w:name w:val="Style61"/>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3">
    <w:name w:val="Style63"/>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5">
    <w:name w:val="Style65"/>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6">
    <w:name w:val="Style66"/>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67">
    <w:name w:val="Style67"/>
    <w:basedOn w:val="a0"/>
    <w:uiPriority w:val="99"/>
    <w:rsid w:val="006E729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95">
    <w:name w:val="Font Style95"/>
    <w:uiPriority w:val="99"/>
    <w:rsid w:val="006E7294"/>
    <w:rPr>
      <w:rFonts w:ascii="Arial" w:hAnsi="Arial" w:cs="Arial"/>
      <w:color w:val="000000"/>
      <w:sz w:val="12"/>
      <w:szCs w:val="12"/>
    </w:rPr>
  </w:style>
  <w:style w:type="character" w:customStyle="1" w:styleId="FontStyle96">
    <w:name w:val="Font Style96"/>
    <w:uiPriority w:val="99"/>
    <w:rsid w:val="006E7294"/>
    <w:rPr>
      <w:rFonts w:ascii="Arial" w:hAnsi="Arial" w:cs="Arial"/>
      <w:color w:val="000000"/>
      <w:w w:val="60"/>
      <w:sz w:val="20"/>
      <w:szCs w:val="20"/>
    </w:rPr>
  </w:style>
  <w:style w:type="character" w:customStyle="1" w:styleId="FontStyle97">
    <w:name w:val="Font Style97"/>
    <w:uiPriority w:val="99"/>
    <w:rsid w:val="006E7294"/>
    <w:rPr>
      <w:rFonts w:ascii="Times New Roman" w:hAnsi="Times New Roman" w:cs="Times New Roman"/>
      <w:i/>
      <w:iCs/>
      <w:color w:val="000000"/>
      <w:sz w:val="14"/>
      <w:szCs w:val="14"/>
    </w:rPr>
  </w:style>
  <w:style w:type="character" w:customStyle="1" w:styleId="FontStyle98">
    <w:name w:val="Font Style98"/>
    <w:uiPriority w:val="99"/>
    <w:rsid w:val="006E7294"/>
    <w:rPr>
      <w:rFonts w:ascii="Times New Roman" w:hAnsi="Times New Roman" w:cs="Times New Roman"/>
      <w:color w:val="000000"/>
      <w:sz w:val="14"/>
      <w:szCs w:val="14"/>
    </w:rPr>
  </w:style>
  <w:style w:type="character" w:customStyle="1" w:styleId="FontStyle99">
    <w:name w:val="Font Style99"/>
    <w:uiPriority w:val="99"/>
    <w:rsid w:val="006E7294"/>
    <w:rPr>
      <w:rFonts w:ascii="Arial" w:hAnsi="Arial" w:cs="Arial"/>
      <w:color w:val="000000"/>
      <w:sz w:val="26"/>
      <w:szCs w:val="26"/>
    </w:rPr>
  </w:style>
  <w:style w:type="character" w:customStyle="1" w:styleId="FontStyle101">
    <w:name w:val="Font Style101"/>
    <w:uiPriority w:val="99"/>
    <w:rsid w:val="006E7294"/>
    <w:rPr>
      <w:rFonts w:ascii="Arial" w:hAnsi="Arial" w:cs="Arial"/>
      <w:b/>
      <w:bCs/>
      <w:color w:val="000000"/>
      <w:sz w:val="14"/>
      <w:szCs w:val="14"/>
    </w:rPr>
  </w:style>
  <w:style w:type="character" w:customStyle="1" w:styleId="FontStyle102">
    <w:name w:val="Font Style102"/>
    <w:uiPriority w:val="99"/>
    <w:rsid w:val="006E7294"/>
    <w:rPr>
      <w:rFonts w:ascii="Arial" w:hAnsi="Arial" w:cs="Arial"/>
      <w:color w:val="000000"/>
      <w:sz w:val="14"/>
      <w:szCs w:val="14"/>
    </w:rPr>
  </w:style>
  <w:style w:type="character" w:customStyle="1" w:styleId="FontStyle103">
    <w:name w:val="Font Style103"/>
    <w:uiPriority w:val="99"/>
    <w:rsid w:val="006E7294"/>
    <w:rPr>
      <w:rFonts w:ascii="Times New Roman" w:hAnsi="Times New Roman" w:cs="Times New Roman"/>
      <w:i/>
      <w:iCs/>
      <w:color w:val="000000"/>
      <w:sz w:val="16"/>
      <w:szCs w:val="16"/>
    </w:rPr>
  </w:style>
  <w:style w:type="character" w:customStyle="1" w:styleId="FontStyle104">
    <w:name w:val="Font Style104"/>
    <w:uiPriority w:val="99"/>
    <w:rsid w:val="006E7294"/>
    <w:rPr>
      <w:rFonts w:ascii="Arial" w:hAnsi="Arial" w:cs="Arial"/>
      <w:b/>
      <w:bCs/>
      <w:color w:val="000000"/>
      <w:sz w:val="18"/>
      <w:szCs w:val="18"/>
    </w:rPr>
  </w:style>
  <w:style w:type="character" w:customStyle="1" w:styleId="FontStyle106">
    <w:name w:val="Font Style106"/>
    <w:uiPriority w:val="99"/>
    <w:rsid w:val="006E7294"/>
    <w:rPr>
      <w:rFonts w:ascii="Arial" w:hAnsi="Arial" w:cs="Arial"/>
      <w:b/>
      <w:bCs/>
      <w:color w:val="000000"/>
      <w:sz w:val="26"/>
      <w:szCs w:val="26"/>
    </w:rPr>
  </w:style>
  <w:style w:type="character" w:customStyle="1" w:styleId="FontStyle107">
    <w:name w:val="Font Style107"/>
    <w:uiPriority w:val="99"/>
    <w:rsid w:val="006E7294"/>
    <w:rPr>
      <w:rFonts w:ascii="Arial" w:hAnsi="Arial" w:cs="Arial"/>
      <w:color w:val="000000"/>
      <w:sz w:val="18"/>
      <w:szCs w:val="18"/>
    </w:rPr>
  </w:style>
  <w:style w:type="character" w:customStyle="1" w:styleId="FontStyle108">
    <w:name w:val="Font Style108"/>
    <w:uiPriority w:val="99"/>
    <w:rsid w:val="006E7294"/>
    <w:rPr>
      <w:rFonts w:ascii="Arial" w:hAnsi="Arial" w:cs="Arial"/>
      <w:i/>
      <w:iCs/>
      <w:color w:val="000000"/>
      <w:sz w:val="18"/>
      <w:szCs w:val="18"/>
    </w:rPr>
  </w:style>
  <w:style w:type="character" w:customStyle="1" w:styleId="FontStyle109">
    <w:name w:val="Font Style109"/>
    <w:uiPriority w:val="99"/>
    <w:rsid w:val="006E7294"/>
    <w:rPr>
      <w:rFonts w:ascii="Arial" w:hAnsi="Arial" w:cs="Arial"/>
      <w:b/>
      <w:bCs/>
      <w:color w:val="000000"/>
      <w:sz w:val="20"/>
      <w:szCs w:val="20"/>
    </w:rPr>
  </w:style>
  <w:style w:type="character" w:customStyle="1" w:styleId="FontStyle110">
    <w:name w:val="Font Style110"/>
    <w:uiPriority w:val="99"/>
    <w:rsid w:val="006E7294"/>
    <w:rPr>
      <w:rFonts w:ascii="Arial" w:hAnsi="Arial" w:cs="Arial"/>
      <w:color w:val="000000"/>
      <w:sz w:val="14"/>
      <w:szCs w:val="14"/>
    </w:rPr>
  </w:style>
  <w:style w:type="character" w:customStyle="1" w:styleId="FontStyle151">
    <w:name w:val="Font Style151"/>
    <w:uiPriority w:val="99"/>
    <w:rsid w:val="006E7294"/>
    <w:rPr>
      <w:rFonts w:ascii="Arial" w:hAnsi="Arial" w:cs="Arial"/>
      <w:b/>
      <w:bCs/>
      <w:color w:val="000000"/>
      <w:sz w:val="82"/>
      <w:szCs w:val="82"/>
    </w:rPr>
  </w:style>
  <w:style w:type="character" w:customStyle="1" w:styleId="FontStyle152">
    <w:name w:val="Font Style152"/>
    <w:uiPriority w:val="99"/>
    <w:rsid w:val="006E7294"/>
    <w:rPr>
      <w:rFonts w:ascii="Arial" w:hAnsi="Arial" w:cs="Arial"/>
      <w:color w:val="000000"/>
      <w:sz w:val="80"/>
      <w:szCs w:val="80"/>
    </w:rPr>
  </w:style>
  <w:style w:type="character" w:customStyle="1" w:styleId="FontStyle222">
    <w:name w:val="Font Style222"/>
    <w:uiPriority w:val="99"/>
    <w:rsid w:val="006E7294"/>
    <w:rPr>
      <w:rFonts w:ascii="Century Schoolbook" w:hAnsi="Century Schoolbook" w:cs="Century Schoolbook"/>
      <w:color w:val="000000"/>
      <w:sz w:val="80"/>
      <w:szCs w:val="80"/>
    </w:rPr>
  </w:style>
  <w:style w:type="paragraph" w:customStyle="1" w:styleId="caaieiaie3">
    <w:name w:val="caaieiaie 3"/>
    <w:basedOn w:val="Iauiue"/>
    <w:next w:val="Iauiue"/>
    <w:rsid w:val="006E7294"/>
    <w:pPr>
      <w:keepNext/>
      <w:spacing w:line="360" w:lineRule="auto"/>
    </w:pPr>
    <w:rPr>
      <w:rFonts w:eastAsia="Times New Roman"/>
      <w:b/>
      <w:sz w:val="32"/>
      <w:lang w:val="ru-RU"/>
    </w:rPr>
  </w:style>
  <w:style w:type="paragraph" w:customStyle="1" w:styleId="caaieiaie5">
    <w:name w:val="caaieiaie 5"/>
    <w:basedOn w:val="Iauiue"/>
    <w:next w:val="Iauiue"/>
    <w:rsid w:val="006E7294"/>
    <w:pPr>
      <w:keepNext/>
      <w:spacing w:line="360" w:lineRule="auto"/>
    </w:pPr>
    <w:rPr>
      <w:rFonts w:eastAsia="Times New Roman"/>
      <w:b/>
      <w:sz w:val="28"/>
      <w:lang w:val="ru-RU"/>
    </w:rPr>
  </w:style>
  <w:style w:type="paragraph" w:customStyle="1" w:styleId="Iniiaiieoaeno">
    <w:name w:val="Iniiaiie oaeno"/>
    <w:basedOn w:val="Iauiue"/>
    <w:rsid w:val="006E7294"/>
    <w:pPr>
      <w:tabs>
        <w:tab w:val="left" w:pos="720"/>
        <w:tab w:val="left" w:pos="3969"/>
      </w:tabs>
      <w:spacing w:line="360" w:lineRule="auto"/>
    </w:pPr>
    <w:rPr>
      <w:rFonts w:eastAsia="Times New Roman"/>
      <w:b/>
      <w:color w:val="000000"/>
      <w:sz w:val="40"/>
      <w:lang w:val="ru-RU"/>
    </w:rPr>
  </w:style>
  <w:style w:type="paragraph" w:customStyle="1" w:styleId="Style59">
    <w:name w:val="Style59"/>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56">
    <w:name w:val="Style56"/>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58">
    <w:name w:val="Style58"/>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57">
    <w:name w:val="Style57"/>
    <w:basedOn w:val="a0"/>
    <w:uiPriority w:val="99"/>
    <w:rsid w:val="000210FA"/>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14">
    <w:name w:val="Font Style14"/>
    <w:basedOn w:val="a1"/>
    <w:uiPriority w:val="99"/>
    <w:rsid w:val="000210FA"/>
    <w:rPr>
      <w:rFonts w:ascii="Arial" w:hAnsi="Arial" w:cs="Arial"/>
      <w:color w:val="000000"/>
      <w:sz w:val="12"/>
      <w:szCs w:val="12"/>
    </w:rPr>
  </w:style>
  <w:style w:type="character" w:customStyle="1" w:styleId="FontStyle11">
    <w:name w:val="Font Style11"/>
    <w:basedOn w:val="a1"/>
    <w:uiPriority w:val="99"/>
    <w:rsid w:val="000210FA"/>
    <w:rPr>
      <w:rFonts w:ascii="Arial" w:hAnsi="Arial" w:cs="Arial"/>
      <w:color w:val="000000"/>
      <w:sz w:val="16"/>
      <w:szCs w:val="16"/>
    </w:rPr>
  </w:style>
  <w:style w:type="character" w:customStyle="1" w:styleId="FontStyle13">
    <w:name w:val="Font Style13"/>
    <w:basedOn w:val="a1"/>
    <w:uiPriority w:val="99"/>
    <w:rsid w:val="000210FA"/>
    <w:rPr>
      <w:rFonts w:ascii="Arial" w:hAnsi="Arial" w:cs="Arial"/>
      <w:i/>
      <w:iCs/>
      <w:smallCaps/>
      <w:color w:val="000000"/>
      <w:sz w:val="16"/>
      <w:szCs w:val="16"/>
    </w:rPr>
  </w:style>
  <w:style w:type="character" w:customStyle="1" w:styleId="FontStyle12">
    <w:name w:val="Font Style12"/>
    <w:basedOn w:val="a1"/>
    <w:uiPriority w:val="99"/>
    <w:rsid w:val="000210FA"/>
    <w:rPr>
      <w:rFonts w:ascii="Arial" w:hAnsi="Arial" w:cs="Arial"/>
      <w:i/>
      <w:iCs/>
      <w:color w:val="000000"/>
      <w:sz w:val="16"/>
      <w:szCs w:val="16"/>
    </w:rPr>
  </w:style>
  <w:style w:type="paragraph" w:customStyle="1" w:styleId="Pa44">
    <w:name w:val="Pa44"/>
    <w:basedOn w:val="a0"/>
    <w:next w:val="a0"/>
    <w:uiPriority w:val="99"/>
    <w:rsid w:val="007D306C"/>
    <w:pPr>
      <w:autoSpaceDE w:val="0"/>
      <w:autoSpaceDN w:val="0"/>
      <w:adjustRightInd w:val="0"/>
      <w:spacing w:after="0" w:line="221" w:lineRule="atLeast"/>
    </w:pPr>
    <w:rPr>
      <w:rFonts w:ascii="Cambria" w:hAnsi="Cambria"/>
      <w:sz w:val="24"/>
      <w:szCs w:val="24"/>
    </w:rPr>
  </w:style>
  <w:style w:type="paragraph" w:customStyle="1" w:styleId="1">
    <w:name w:val="Список литературы1"/>
    <w:basedOn w:val="a0"/>
    <w:rsid w:val="007A49BE"/>
    <w:pPr>
      <w:numPr>
        <w:numId w:val="42"/>
      </w:numPr>
      <w:tabs>
        <w:tab w:val="clear" w:pos="360"/>
        <w:tab w:val="left" w:pos="660"/>
      </w:tabs>
      <w:spacing w:after="240" w:line="230" w:lineRule="atLeast"/>
      <w:ind w:left="660" w:hanging="660"/>
      <w:jc w:val="both"/>
    </w:pPr>
    <w:rPr>
      <w:rFonts w:ascii="Arial" w:eastAsia="MS Mincho" w:hAnsi="Arial" w:cs="Times New Roman"/>
      <w:sz w:val="20"/>
      <w:szCs w:val="20"/>
      <w:lang w:val="en-GB" w:eastAsia="ja-JP"/>
    </w:rPr>
  </w:style>
  <w:style w:type="paragraph" w:customStyle="1" w:styleId="RefNorm">
    <w:name w:val="RefNorm"/>
    <w:basedOn w:val="a0"/>
    <w:next w:val="a0"/>
    <w:rsid w:val="007A49BE"/>
    <w:pPr>
      <w:spacing w:after="240" w:line="230" w:lineRule="atLeast"/>
      <w:jc w:val="both"/>
    </w:pPr>
    <w:rPr>
      <w:rFonts w:ascii="Arial" w:eastAsia="MS Mincho" w:hAnsi="Arial" w:cs="Times New Roman"/>
      <w:sz w:val="20"/>
      <w:szCs w:val="20"/>
      <w:lang w:val="en-GB" w:eastAsia="ja-JP"/>
    </w:rPr>
  </w:style>
  <w:style w:type="paragraph" w:styleId="a">
    <w:name w:val="List Number"/>
    <w:basedOn w:val="a0"/>
    <w:uiPriority w:val="99"/>
    <w:semiHidden/>
    <w:unhideWhenUsed/>
    <w:rsid w:val="007A49BE"/>
    <w:pPr>
      <w:numPr>
        <w:numId w:val="43"/>
      </w:numPr>
      <w:contextualSpacing/>
    </w:pPr>
  </w:style>
  <w:style w:type="paragraph" w:styleId="2">
    <w:name w:val="List Number 2"/>
    <w:basedOn w:val="a0"/>
    <w:uiPriority w:val="99"/>
    <w:semiHidden/>
    <w:unhideWhenUsed/>
    <w:rsid w:val="007A49BE"/>
    <w:pPr>
      <w:numPr>
        <w:numId w:val="44"/>
      </w:numPr>
      <w:contextualSpacing/>
    </w:pPr>
  </w:style>
  <w:style w:type="paragraph" w:customStyle="1" w:styleId="Figurefootnote">
    <w:name w:val="Figure footnote"/>
    <w:basedOn w:val="a0"/>
    <w:rsid w:val="007A49BE"/>
    <w:pPr>
      <w:keepNext/>
      <w:tabs>
        <w:tab w:val="left" w:pos="340"/>
      </w:tabs>
      <w:spacing w:after="60" w:line="210" w:lineRule="atLeast"/>
      <w:jc w:val="both"/>
    </w:pPr>
    <w:rPr>
      <w:rFonts w:ascii="Arial" w:eastAsia="MS Mincho" w:hAnsi="Arial" w:cs="Times New Roman"/>
      <w:sz w:val="18"/>
      <w:szCs w:val="20"/>
      <w:lang w:val="en-GB" w:eastAsia="ja-JP"/>
    </w:rPr>
  </w:style>
  <w:style w:type="paragraph" w:customStyle="1" w:styleId="Tablefootnote">
    <w:name w:val="Table footnote"/>
    <w:basedOn w:val="a0"/>
    <w:rsid w:val="007A49BE"/>
    <w:pPr>
      <w:tabs>
        <w:tab w:val="left" w:pos="340"/>
      </w:tabs>
      <w:spacing w:before="60" w:after="60" w:line="190" w:lineRule="atLeast"/>
      <w:jc w:val="both"/>
    </w:pPr>
    <w:rPr>
      <w:rFonts w:ascii="Arial" w:eastAsia="MS Mincho" w:hAnsi="Arial" w:cs="Times New Roman"/>
      <w:sz w:val="16"/>
      <w:szCs w:val="20"/>
      <w:lang w:val="en-GB" w:eastAsia="ja-JP"/>
    </w:rPr>
  </w:style>
  <w:style w:type="paragraph" w:customStyle="1" w:styleId="Tabletitle">
    <w:name w:val="Table title"/>
    <w:basedOn w:val="a0"/>
    <w:next w:val="a0"/>
    <w:rsid w:val="007A49BE"/>
    <w:pPr>
      <w:keepNext/>
      <w:suppressAutoHyphens/>
      <w:spacing w:before="120" w:after="120" w:line="230" w:lineRule="exact"/>
      <w:jc w:val="center"/>
    </w:pPr>
    <w:rPr>
      <w:rFonts w:ascii="Arial" w:eastAsia="MS Mincho" w:hAnsi="Arial" w:cs="Times New Roman"/>
      <w:b/>
      <w:sz w:val="20"/>
      <w:szCs w:val="20"/>
      <w:lang w:val="en-GB" w:eastAsia="ja-JP"/>
    </w:rPr>
  </w:style>
  <w:style w:type="character" w:customStyle="1" w:styleId="TableFootNoteXref">
    <w:name w:val="TableFootNoteXref"/>
    <w:rsid w:val="007A49BE"/>
    <w:rPr>
      <w:noProof/>
      <w:position w:val="6"/>
      <w:sz w:val="14"/>
      <w:lang w:val="fr-FR"/>
    </w:rPr>
  </w:style>
  <w:style w:type="paragraph" w:customStyle="1" w:styleId="Tabletext9">
    <w:name w:val="Table text (9)"/>
    <w:basedOn w:val="a0"/>
    <w:rsid w:val="007A49BE"/>
    <w:pPr>
      <w:spacing w:before="60" w:after="60" w:line="210" w:lineRule="atLeast"/>
      <w:jc w:val="both"/>
    </w:pPr>
    <w:rPr>
      <w:rFonts w:ascii="Arial" w:eastAsia="MS Mincho" w:hAnsi="Arial" w:cs="Times New Roman"/>
      <w:sz w:val="18"/>
      <w:szCs w:val="20"/>
      <w:lang w:val="en-GB" w:eastAsia="ja-JP"/>
    </w:rPr>
  </w:style>
  <w:style w:type="paragraph" w:customStyle="1" w:styleId="a2">
    <w:name w:val="a2"/>
    <w:basedOn w:val="20"/>
    <w:next w:val="a0"/>
    <w:rsid w:val="007A49BE"/>
    <w:pPr>
      <w:keepNext/>
      <w:numPr>
        <w:ilvl w:val="1"/>
        <w:numId w:val="47"/>
      </w:numPr>
      <w:tabs>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
    <w:next w:val="a0"/>
    <w:rsid w:val="007A49BE"/>
    <w:pPr>
      <w:keepLines w:val="0"/>
      <w:numPr>
        <w:ilvl w:val="2"/>
        <w:numId w:val="47"/>
      </w:numPr>
      <w:tabs>
        <w:tab w:val="left" w:pos="640"/>
        <w:tab w:val="left" w:pos="880"/>
      </w:tabs>
      <w:suppressAutoHyphens/>
      <w:spacing w:before="60" w:after="240" w:line="250" w:lineRule="exact"/>
    </w:pPr>
    <w:rPr>
      <w:rFonts w:ascii="Arial" w:eastAsia="MS Mincho" w:hAnsi="Arial" w:cs="Times New Roman"/>
      <w:b/>
      <w:color w:val="auto"/>
      <w:sz w:val="22"/>
      <w:szCs w:val="20"/>
      <w:lang w:val="en-GB" w:eastAsia="ja-JP"/>
    </w:rPr>
  </w:style>
  <w:style w:type="paragraph" w:customStyle="1" w:styleId="a4">
    <w:name w:val="a4"/>
    <w:basedOn w:val="4"/>
    <w:next w:val="a0"/>
    <w:rsid w:val="007A49BE"/>
    <w:pPr>
      <w:keepLines w:val="0"/>
      <w:numPr>
        <w:ilvl w:val="3"/>
        <w:numId w:val="47"/>
      </w:numPr>
      <w:tabs>
        <w:tab w:val="left" w:pos="880"/>
      </w:tabs>
      <w:suppressAutoHyphens/>
      <w:spacing w:before="60" w:after="240" w:line="230" w:lineRule="exact"/>
    </w:pPr>
    <w:rPr>
      <w:rFonts w:ascii="Arial" w:eastAsia="MS Mincho" w:hAnsi="Arial" w:cs="Times New Roman"/>
      <w:b/>
      <w:i w:val="0"/>
      <w:iCs w:val="0"/>
      <w:color w:val="auto"/>
      <w:sz w:val="20"/>
      <w:szCs w:val="20"/>
      <w:lang w:val="en-GB" w:eastAsia="ja-JP"/>
    </w:rPr>
  </w:style>
  <w:style w:type="paragraph" w:customStyle="1" w:styleId="a5">
    <w:name w:val="a5"/>
    <w:basedOn w:val="5"/>
    <w:next w:val="a0"/>
    <w:rsid w:val="007A49BE"/>
    <w:pPr>
      <w:keepLines w:val="0"/>
      <w:numPr>
        <w:ilvl w:val="4"/>
        <w:numId w:val="47"/>
      </w:numPr>
      <w:tabs>
        <w:tab w:val="left" w:pos="1140"/>
        <w:tab w:val="left" w:pos="1360"/>
      </w:tabs>
      <w:suppressAutoHyphens/>
      <w:spacing w:before="60" w:after="240" w:line="230" w:lineRule="exact"/>
    </w:pPr>
    <w:rPr>
      <w:rFonts w:ascii="Arial" w:eastAsia="MS Mincho" w:hAnsi="Arial" w:cs="Times New Roman"/>
      <w:b/>
      <w:color w:val="auto"/>
      <w:sz w:val="20"/>
      <w:szCs w:val="20"/>
      <w:lang w:val="en-GB" w:eastAsia="ja-JP"/>
    </w:rPr>
  </w:style>
  <w:style w:type="paragraph" w:customStyle="1" w:styleId="a6">
    <w:name w:val="a6"/>
    <w:basedOn w:val="6"/>
    <w:next w:val="a0"/>
    <w:rsid w:val="007A49BE"/>
    <w:pPr>
      <w:keepLines w:val="0"/>
      <w:numPr>
        <w:ilvl w:val="5"/>
        <w:numId w:val="47"/>
      </w:numPr>
      <w:tabs>
        <w:tab w:val="left" w:pos="1140"/>
        <w:tab w:val="left" w:pos="1360"/>
      </w:tabs>
      <w:suppressAutoHyphens/>
      <w:spacing w:before="60" w:after="240" w:line="230" w:lineRule="exact"/>
    </w:pPr>
    <w:rPr>
      <w:rFonts w:ascii="Arial" w:eastAsia="MS Mincho" w:hAnsi="Arial" w:cs="Times New Roman"/>
      <w:b/>
      <w:i w:val="0"/>
      <w:iCs w:val="0"/>
      <w:color w:val="auto"/>
      <w:sz w:val="20"/>
      <w:szCs w:val="20"/>
      <w:lang w:val="en-GB" w:eastAsia="ja-JP"/>
    </w:rPr>
  </w:style>
  <w:style w:type="paragraph" w:customStyle="1" w:styleId="ANNEX">
    <w:name w:val="ANNEX"/>
    <w:basedOn w:val="a0"/>
    <w:next w:val="a0"/>
    <w:rsid w:val="007A49BE"/>
    <w:pPr>
      <w:keepNext/>
      <w:pageBreakBefore/>
      <w:numPr>
        <w:numId w:val="47"/>
      </w:numPr>
      <w:spacing w:after="760" w:line="310" w:lineRule="exact"/>
      <w:jc w:val="center"/>
      <w:outlineLvl w:val="0"/>
    </w:pPr>
    <w:rPr>
      <w:rFonts w:ascii="Arial" w:eastAsia="MS Mincho" w:hAnsi="Arial" w:cs="Times New Roman"/>
      <w:b/>
      <w:sz w:val="28"/>
      <w:szCs w:val="20"/>
      <w:lang w:val="en-GB" w:eastAsia="ja-JP"/>
    </w:rPr>
  </w:style>
  <w:style w:type="paragraph" w:customStyle="1" w:styleId="ListContinue1">
    <w:name w:val="List Continue 1"/>
    <w:basedOn w:val="a0"/>
    <w:link w:val="ListContinue1Char"/>
    <w:rsid w:val="007A49BE"/>
    <w:pPr>
      <w:spacing w:after="240" w:line="240" w:lineRule="atLeast"/>
      <w:ind w:left="403" w:hanging="403"/>
      <w:jc w:val="both"/>
    </w:pPr>
    <w:rPr>
      <w:rFonts w:ascii="Cambria" w:eastAsia="Calibri" w:hAnsi="Cambria" w:cs="Times New Roman"/>
      <w:lang w:val="fr-FR" w:eastAsia="en-US"/>
    </w:rPr>
  </w:style>
  <w:style w:type="character" w:customStyle="1" w:styleId="ListContinue1Char">
    <w:name w:val="List Continue 1 Char"/>
    <w:link w:val="ListContinue1"/>
    <w:rsid w:val="007A49BE"/>
    <w:rPr>
      <w:rFonts w:ascii="Cambria" w:eastAsia="Calibri" w:hAnsi="Cambria" w:cs="Times New Roman"/>
      <w:lang w:val="fr-FR" w:eastAsia="en-US"/>
    </w:rPr>
  </w:style>
  <w:style w:type="paragraph" w:customStyle="1" w:styleId="zzBiblio">
    <w:name w:val="zzBiblio"/>
    <w:basedOn w:val="a0"/>
    <w:next w:val="1"/>
    <w:rsid w:val="007A49BE"/>
    <w:pPr>
      <w:pageBreakBefore/>
      <w:spacing w:after="760" w:line="310" w:lineRule="exact"/>
      <w:jc w:val="center"/>
    </w:pPr>
    <w:rPr>
      <w:rFonts w:ascii="Arial" w:eastAsia="MS Mincho" w:hAnsi="Arial" w:cs="Times New Roman"/>
      <w:b/>
      <w:sz w:val="28"/>
      <w:szCs w:val="20"/>
      <w:lang w:val="en-GB" w:eastAsia="ja-JP"/>
    </w:rPr>
  </w:style>
  <w:style w:type="paragraph" w:customStyle="1" w:styleId="tekstob">
    <w:name w:val="tekstob"/>
    <w:basedOn w:val="a0"/>
    <w:uiPriority w:val="99"/>
    <w:rsid w:val="00A73C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0"/>
    <w:link w:val="2a"/>
    <w:uiPriority w:val="99"/>
    <w:rsid w:val="00233E7B"/>
    <w:pPr>
      <w:widowControl w:val="0"/>
      <w:shd w:val="clear" w:color="auto" w:fill="FFFFFF"/>
      <w:spacing w:after="0" w:line="240" w:lineRule="atLeast"/>
    </w:pPr>
    <w:rPr>
      <w:rFonts w:ascii="Times New Roman" w:hAnsi="Times New Roman" w:cs="Times New Roman"/>
    </w:rPr>
  </w:style>
  <w:style w:type="character" w:customStyle="1" w:styleId="2a">
    <w:name w:val="Основной текст (2)_"/>
    <w:basedOn w:val="a1"/>
    <w:link w:val="210"/>
    <w:uiPriority w:val="99"/>
    <w:rsid w:val="00233E7B"/>
    <w:rPr>
      <w:rFonts w:ascii="Times New Roman" w:hAnsi="Times New Roman" w:cs="Times New Roman"/>
      <w:shd w:val="clear" w:color="auto" w:fill="FFFFFF"/>
    </w:rPr>
  </w:style>
  <w:style w:type="paragraph" w:styleId="HTML">
    <w:name w:val="HTML Preformatted"/>
    <w:basedOn w:val="a0"/>
    <w:link w:val="HTML0"/>
    <w:uiPriority w:val="99"/>
    <w:unhideWhenUsed/>
    <w:rsid w:val="003F5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3F5142"/>
    <w:rPr>
      <w:rFonts w:ascii="Courier New" w:eastAsia="Times New Roman" w:hAnsi="Courier New" w:cs="Courier New"/>
      <w:sz w:val="20"/>
      <w:szCs w:val="20"/>
    </w:rPr>
  </w:style>
  <w:style w:type="character" w:customStyle="1" w:styleId="Defterms">
    <w:name w:val="Defterms"/>
    <w:basedOn w:val="a1"/>
    <w:rsid w:val="007333A3"/>
    <w:rPr>
      <w:noProof w:val="0"/>
      <w:color w:val="auto"/>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2670">
      <w:bodyDiv w:val="1"/>
      <w:marLeft w:val="0"/>
      <w:marRight w:val="0"/>
      <w:marTop w:val="0"/>
      <w:marBottom w:val="0"/>
      <w:divBdr>
        <w:top w:val="none" w:sz="0" w:space="0" w:color="auto"/>
        <w:left w:val="none" w:sz="0" w:space="0" w:color="auto"/>
        <w:bottom w:val="none" w:sz="0" w:space="0" w:color="auto"/>
        <w:right w:val="none" w:sz="0" w:space="0" w:color="auto"/>
      </w:divBdr>
    </w:div>
    <w:div w:id="325548338">
      <w:bodyDiv w:val="1"/>
      <w:marLeft w:val="0"/>
      <w:marRight w:val="0"/>
      <w:marTop w:val="0"/>
      <w:marBottom w:val="0"/>
      <w:divBdr>
        <w:top w:val="none" w:sz="0" w:space="0" w:color="auto"/>
        <w:left w:val="none" w:sz="0" w:space="0" w:color="auto"/>
        <w:bottom w:val="none" w:sz="0" w:space="0" w:color="auto"/>
        <w:right w:val="none" w:sz="0" w:space="0" w:color="auto"/>
      </w:divBdr>
    </w:div>
    <w:div w:id="406457842">
      <w:bodyDiv w:val="1"/>
      <w:marLeft w:val="0"/>
      <w:marRight w:val="0"/>
      <w:marTop w:val="0"/>
      <w:marBottom w:val="0"/>
      <w:divBdr>
        <w:top w:val="none" w:sz="0" w:space="0" w:color="auto"/>
        <w:left w:val="none" w:sz="0" w:space="0" w:color="auto"/>
        <w:bottom w:val="none" w:sz="0" w:space="0" w:color="auto"/>
        <w:right w:val="none" w:sz="0" w:space="0" w:color="auto"/>
      </w:divBdr>
    </w:div>
    <w:div w:id="426584378">
      <w:bodyDiv w:val="1"/>
      <w:marLeft w:val="0"/>
      <w:marRight w:val="0"/>
      <w:marTop w:val="0"/>
      <w:marBottom w:val="0"/>
      <w:divBdr>
        <w:top w:val="none" w:sz="0" w:space="0" w:color="auto"/>
        <w:left w:val="none" w:sz="0" w:space="0" w:color="auto"/>
        <w:bottom w:val="none" w:sz="0" w:space="0" w:color="auto"/>
        <w:right w:val="none" w:sz="0" w:space="0" w:color="auto"/>
      </w:divBdr>
    </w:div>
    <w:div w:id="474643982">
      <w:bodyDiv w:val="1"/>
      <w:marLeft w:val="0"/>
      <w:marRight w:val="0"/>
      <w:marTop w:val="0"/>
      <w:marBottom w:val="0"/>
      <w:divBdr>
        <w:top w:val="none" w:sz="0" w:space="0" w:color="auto"/>
        <w:left w:val="none" w:sz="0" w:space="0" w:color="auto"/>
        <w:bottom w:val="none" w:sz="0" w:space="0" w:color="auto"/>
        <w:right w:val="none" w:sz="0" w:space="0" w:color="auto"/>
      </w:divBdr>
    </w:div>
    <w:div w:id="561646048">
      <w:bodyDiv w:val="1"/>
      <w:marLeft w:val="0"/>
      <w:marRight w:val="0"/>
      <w:marTop w:val="0"/>
      <w:marBottom w:val="0"/>
      <w:divBdr>
        <w:top w:val="none" w:sz="0" w:space="0" w:color="auto"/>
        <w:left w:val="none" w:sz="0" w:space="0" w:color="auto"/>
        <w:bottom w:val="none" w:sz="0" w:space="0" w:color="auto"/>
        <w:right w:val="none" w:sz="0" w:space="0" w:color="auto"/>
      </w:divBdr>
    </w:div>
    <w:div w:id="587924800">
      <w:bodyDiv w:val="1"/>
      <w:marLeft w:val="0"/>
      <w:marRight w:val="0"/>
      <w:marTop w:val="0"/>
      <w:marBottom w:val="0"/>
      <w:divBdr>
        <w:top w:val="none" w:sz="0" w:space="0" w:color="auto"/>
        <w:left w:val="none" w:sz="0" w:space="0" w:color="auto"/>
        <w:bottom w:val="none" w:sz="0" w:space="0" w:color="auto"/>
        <w:right w:val="none" w:sz="0" w:space="0" w:color="auto"/>
      </w:divBdr>
    </w:div>
    <w:div w:id="765082392">
      <w:bodyDiv w:val="1"/>
      <w:marLeft w:val="0"/>
      <w:marRight w:val="0"/>
      <w:marTop w:val="0"/>
      <w:marBottom w:val="0"/>
      <w:divBdr>
        <w:top w:val="none" w:sz="0" w:space="0" w:color="auto"/>
        <w:left w:val="none" w:sz="0" w:space="0" w:color="auto"/>
        <w:bottom w:val="none" w:sz="0" w:space="0" w:color="auto"/>
        <w:right w:val="none" w:sz="0" w:space="0" w:color="auto"/>
      </w:divBdr>
    </w:div>
    <w:div w:id="765885351">
      <w:bodyDiv w:val="1"/>
      <w:marLeft w:val="0"/>
      <w:marRight w:val="0"/>
      <w:marTop w:val="0"/>
      <w:marBottom w:val="0"/>
      <w:divBdr>
        <w:top w:val="none" w:sz="0" w:space="0" w:color="auto"/>
        <w:left w:val="none" w:sz="0" w:space="0" w:color="auto"/>
        <w:bottom w:val="none" w:sz="0" w:space="0" w:color="auto"/>
        <w:right w:val="none" w:sz="0" w:space="0" w:color="auto"/>
      </w:divBdr>
    </w:div>
    <w:div w:id="914779622">
      <w:bodyDiv w:val="1"/>
      <w:marLeft w:val="0"/>
      <w:marRight w:val="0"/>
      <w:marTop w:val="0"/>
      <w:marBottom w:val="0"/>
      <w:divBdr>
        <w:top w:val="none" w:sz="0" w:space="0" w:color="auto"/>
        <w:left w:val="none" w:sz="0" w:space="0" w:color="auto"/>
        <w:bottom w:val="none" w:sz="0" w:space="0" w:color="auto"/>
        <w:right w:val="none" w:sz="0" w:space="0" w:color="auto"/>
      </w:divBdr>
    </w:div>
    <w:div w:id="954672411">
      <w:bodyDiv w:val="1"/>
      <w:marLeft w:val="0"/>
      <w:marRight w:val="0"/>
      <w:marTop w:val="0"/>
      <w:marBottom w:val="0"/>
      <w:divBdr>
        <w:top w:val="none" w:sz="0" w:space="0" w:color="auto"/>
        <w:left w:val="none" w:sz="0" w:space="0" w:color="auto"/>
        <w:bottom w:val="none" w:sz="0" w:space="0" w:color="auto"/>
        <w:right w:val="none" w:sz="0" w:space="0" w:color="auto"/>
      </w:divBdr>
    </w:div>
    <w:div w:id="975379891">
      <w:bodyDiv w:val="1"/>
      <w:marLeft w:val="0"/>
      <w:marRight w:val="0"/>
      <w:marTop w:val="0"/>
      <w:marBottom w:val="0"/>
      <w:divBdr>
        <w:top w:val="none" w:sz="0" w:space="0" w:color="auto"/>
        <w:left w:val="none" w:sz="0" w:space="0" w:color="auto"/>
        <w:bottom w:val="none" w:sz="0" w:space="0" w:color="auto"/>
        <w:right w:val="none" w:sz="0" w:space="0" w:color="auto"/>
      </w:divBdr>
    </w:div>
    <w:div w:id="1037124994">
      <w:bodyDiv w:val="1"/>
      <w:marLeft w:val="0"/>
      <w:marRight w:val="0"/>
      <w:marTop w:val="0"/>
      <w:marBottom w:val="0"/>
      <w:divBdr>
        <w:top w:val="none" w:sz="0" w:space="0" w:color="auto"/>
        <w:left w:val="none" w:sz="0" w:space="0" w:color="auto"/>
        <w:bottom w:val="none" w:sz="0" w:space="0" w:color="auto"/>
        <w:right w:val="none" w:sz="0" w:space="0" w:color="auto"/>
      </w:divBdr>
    </w:div>
    <w:div w:id="1059789916">
      <w:bodyDiv w:val="1"/>
      <w:marLeft w:val="0"/>
      <w:marRight w:val="0"/>
      <w:marTop w:val="0"/>
      <w:marBottom w:val="0"/>
      <w:divBdr>
        <w:top w:val="none" w:sz="0" w:space="0" w:color="auto"/>
        <w:left w:val="none" w:sz="0" w:space="0" w:color="auto"/>
        <w:bottom w:val="none" w:sz="0" w:space="0" w:color="auto"/>
        <w:right w:val="none" w:sz="0" w:space="0" w:color="auto"/>
      </w:divBdr>
    </w:div>
    <w:div w:id="1131283382">
      <w:bodyDiv w:val="1"/>
      <w:marLeft w:val="0"/>
      <w:marRight w:val="0"/>
      <w:marTop w:val="0"/>
      <w:marBottom w:val="0"/>
      <w:divBdr>
        <w:top w:val="none" w:sz="0" w:space="0" w:color="auto"/>
        <w:left w:val="none" w:sz="0" w:space="0" w:color="auto"/>
        <w:bottom w:val="none" w:sz="0" w:space="0" w:color="auto"/>
        <w:right w:val="none" w:sz="0" w:space="0" w:color="auto"/>
      </w:divBdr>
    </w:div>
    <w:div w:id="1268738172">
      <w:bodyDiv w:val="1"/>
      <w:marLeft w:val="0"/>
      <w:marRight w:val="0"/>
      <w:marTop w:val="0"/>
      <w:marBottom w:val="0"/>
      <w:divBdr>
        <w:top w:val="none" w:sz="0" w:space="0" w:color="auto"/>
        <w:left w:val="none" w:sz="0" w:space="0" w:color="auto"/>
        <w:bottom w:val="none" w:sz="0" w:space="0" w:color="auto"/>
        <w:right w:val="none" w:sz="0" w:space="0" w:color="auto"/>
      </w:divBdr>
    </w:div>
    <w:div w:id="1366561136">
      <w:bodyDiv w:val="1"/>
      <w:marLeft w:val="0"/>
      <w:marRight w:val="0"/>
      <w:marTop w:val="0"/>
      <w:marBottom w:val="0"/>
      <w:divBdr>
        <w:top w:val="none" w:sz="0" w:space="0" w:color="auto"/>
        <w:left w:val="none" w:sz="0" w:space="0" w:color="auto"/>
        <w:bottom w:val="none" w:sz="0" w:space="0" w:color="auto"/>
        <w:right w:val="none" w:sz="0" w:space="0" w:color="auto"/>
      </w:divBdr>
    </w:div>
    <w:div w:id="1570531708">
      <w:bodyDiv w:val="1"/>
      <w:marLeft w:val="0"/>
      <w:marRight w:val="0"/>
      <w:marTop w:val="0"/>
      <w:marBottom w:val="0"/>
      <w:divBdr>
        <w:top w:val="none" w:sz="0" w:space="0" w:color="auto"/>
        <w:left w:val="none" w:sz="0" w:space="0" w:color="auto"/>
        <w:bottom w:val="none" w:sz="0" w:space="0" w:color="auto"/>
        <w:right w:val="none" w:sz="0" w:space="0" w:color="auto"/>
      </w:divBdr>
    </w:div>
    <w:div w:id="1616404620">
      <w:bodyDiv w:val="1"/>
      <w:marLeft w:val="0"/>
      <w:marRight w:val="0"/>
      <w:marTop w:val="0"/>
      <w:marBottom w:val="0"/>
      <w:divBdr>
        <w:top w:val="none" w:sz="0" w:space="0" w:color="auto"/>
        <w:left w:val="none" w:sz="0" w:space="0" w:color="auto"/>
        <w:bottom w:val="none" w:sz="0" w:space="0" w:color="auto"/>
        <w:right w:val="none" w:sz="0" w:space="0" w:color="auto"/>
      </w:divBdr>
    </w:div>
    <w:div w:id="1728262649">
      <w:bodyDiv w:val="1"/>
      <w:marLeft w:val="0"/>
      <w:marRight w:val="0"/>
      <w:marTop w:val="0"/>
      <w:marBottom w:val="0"/>
      <w:divBdr>
        <w:top w:val="none" w:sz="0" w:space="0" w:color="auto"/>
        <w:left w:val="none" w:sz="0" w:space="0" w:color="auto"/>
        <w:bottom w:val="none" w:sz="0" w:space="0" w:color="auto"/>
        <w:right w:val="none" w:sz="0" w:space="0" w:color="auto"/>
      </w:divBdr>
    </w:div>
    <w:div w:id="1752584129">
      <w:bodyDiv w:val="1"/>
      <w:marLeft w:val="0"/>
      <w:marRight w:val="0"/>
      <w:marTop w:val="0"/>
      <w:marBottom w:val="0"/>
      <w:divBdr>
        <w:top w:val="none" w:sz="0" w:space="0" w:color="auto"/>
        <w:left w:val="none" w:sz="0" w:space="0" w:color="auto"/>
        <w:bottom w:val="none" w:sz="0" w:space="0" w:color="auto"/>
        <w:right w:val="none" w:sz="0" w:space="0" w:color="auto"/>
      </w:divBdr>
    </w:div>
    <w:div w:id="1764720151">
      <w:bodyDiv w:val="1"/>
      <w:marLeft w:val="0"/>
      <w:marRight w:val="0"/>
      <w:marTop w:val="0"/>
      <w:marBottom w:val="0"/>
      <w:divBdr>
        <w:top w:val="none" w:sz="0" w:space="0" w:color="auto"/>
        <w:left w:val="none" w:sz="0" w:space="0" w:color="auto"/>
        <w:bottom w:val="none" w:sz="0" w:space="0" w:color="auto"/>
        <w:right w:val="none" w:sz="0" w:space="0" w:color="auto"/>
      </w:divBdr>
    </w:div>
    <w:div w:id="1787582196">
      <w:bodyDiv w:val="1"/>
      <w:marLeft w:val="0"/>
      <w:marRight w:val="0"/>
      <w:marTop w:val="0"/>
      <w:marBottom w:val="0"/>
      <w:divBdr>
        <w:top w:val="none" w:sz="0" w:space="0" w:color="auto"/>
        <w:left w:val="none" w:sz="0" w:space="0" w:color="auto"/>
        <w:bottom w:val="none" w:sz="0" w:space="0" w:color="auto"/>
        <w:right w:val="none" w:sz="0" w:space="0" w:color="auto"/>
      </w:divBdr>
    </w:div>
    <w:div w:id="1865554258">
      <w:bodyDiv w:val="1"/>
      <w:marLeft w:val="0"/>
      <w:marRight w:val="0"/>
      <w:marTop w:val="0"/>
      <w:marBottom w:val="0"/>
      <w:divBdr>
        <w:top w:val="none" w:sz="0" w:space="0" w:color="auto"/>
        <w:left w:val="none" w:sz="0" w:space="0" w:color="auto"/>
        <w:bottom w:val="none" w:sz="0" w:space="0" w:color="auto"/>
        <w:right w:val="none" w:sz="0" w:space="0" w:color="auto"/>
      </w:divBdr>
    </w:div>
    <w:div w:id="1967004844">
      <w:bodyDiv w:val="1"/>
      <w:marLeft w:val="0"/>
      <w:marRight w:val="0"/>
      <w:marTop w:val="0"/>
      <w:marBottom w:val="0"/>
      <w:divBdr>
        <w:top w:val="none" w:sz="0" w:space="0" w:color="auto"/>
        <w:left w:val="none" w:sz="0" w:space="0" w:color="auto"/>
        <w:bottom w:val="none" w:sz="0" w:space="0" w:color="auto"/>
        <w:right w:val="none" w:sz="0" w:space="0" w:color="auto"/>
      </w:divBdr>
    </w:div>
    <w:div w:id="2003460706">
      <w:bodyDiv w:val="1"/>
      <w:marLeft w:val="0"/>
      <w:marRight w:val="0"/>
      <w:marTop w:val="0"/>
      <w:marBottom w:val="0"/>
      <w:divBdr>
        <w:top w:val="none" w:sz="0" w:space="0" w:color="auto"/>
        <w:left w:val="none" w:sz="0" w:space="0" w:color="auto"/>
        <w:bottom w:val="none" w:sz="0" w:space="0" w:color="auto"/>
        <w:right w:val="none" w:sz="0" w:space="0" w:color="auto"/>
      </w:divBdr>
    </w:div>
    <w:div w:id="2005694917">
      <w:bodyDiv w:val="1"/>
      <w:marLeft w:val="0"/>
      <w:marRight w:val="0"/>
      <w:marTop w:val="0"/>
      <w:marBottom w:val="0"/>
      <w:divBdr>
        <w:top w:val="none" w:sz="0" w:space="0" w:color="auto"/>
        <w:left w:val="none" w:sz="0" w:space="0" w:color="auto"/>
        <w:bottom w:val="none" w:sz="0" w:space="0" w:color="auto"/>
        <w:right w:val="none" w:sz="0" w:space="0" w:color="auto"/>
      </w:divBdr>
    </w:div>
    <w:div w:id="2067952685">
      <w:bodyDiv w:val="1"/>
      <w:marLeft w:val="0"/>
      <w:marRight w:val="0"/>
      <w:marTop w:val="0"/>
      <w:marBottom w:val="0"/>
      <w:divBdr>
        <w:top w:val="none" w:sz="0" w:space="0" w:color="auto"/>
        <w:left w:val="none" w:sz="0" w:space="0" w:color="auto"/>
        <w:bottom w:val="none" w:sz="0" w:space="0" w:color="auto"/>
        <w:right w:val="none" w:sz="0" w:space="0" w:color="auto"/>
      </w:divBdr>
    </w:div>
    <w:div w:id="209289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832D7-970E-4B7B-9EC1-EEC452BC7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3016</TotalTime>
  <Pages>56</Pages>
  <Words>17023</Words>
  <Characters>97032</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113828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299</cp:revision>
  <cp:lastPrinted>2014-10-26T16:50:00Z</cp:lastPrinted>
  <dcterms:created xsi:type="dcterms:W3CDTF">2015-09-03T07:27:00Z</dcterms:created>
  <dcterms:modified xsi:type="dcterms:W3CDTF">2020-03-11T05:47:00Z</dcterms:modified>
</cp:coreProperties>
</file>